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7B9C70" w14:textId="77777777" w:rsidR="00501442" w:rsidRDefault="00501442" w:rsidP="00B649D0">
      <w:pPr>
        <w:jc w:val="center"/>
        <w:rPr>
          <w:rFonts w:ascii="Arial" w:hAnsi="Arial" w:cs="Arial"/>
          <w:b/>
          <w:sz w:val="32"/>
        </w:rPr>
      </w:pPr>
    </w:p>
    <w:p w14:paraId="132D2ADD" w14:textId="77777777" w:rsidR="00501442" w:rsidRDefault="00501442" w:rsidP="00B649D0">
      <w:pPr>
        <w:jc w:val="center"/>
        <w:rPr>
          <w:rFonts w:ascii="Arial" w:hAnsi="Arial" w:cs="Arial"/>
          <w:b/>
          <w:sz w:val="32"/>
        </w:rPr>
      </w:pPr>
    </w:p>
    <w:p w14:paraId="46D22046" w14:textId="77777777" w:rsidR="00501442" w:rsidRDefault="00501442" w:rsidP="00B649D0">
      <w:pPr>
        <w:jc w:val="center"/>
        <w:rPr>
          <w:rFonts w:ascii="Arial" w:hAnsi="Arial" w:cs="Arial"/>
          <w:b/>
          <w:sz w:val="32"/>
        </w:rPr>
      </w:pPr>
    </w:p>
    <w:p w14:paraId="062CFBEB" w14:textId="77777777" w:rsidR="00501442" w:rsidRDefault="00501442" w:rsidP="00B649D0">
      <w:pPr>
        <w:jc w:val="center"/>
        <w:rPr>
          <w:rFonts w:ascii="Arial" w:hAnsi="Arial" w:cs="Arial"/>
          <w:b/>
          <w:sz w:val="32"/>
        </w:rPr>
      </w:pPr>
    </w:p>
    <w:p w14:paraId="06C91BB9" w14:textId="77777777" w:rsidR="00501442" w:rsidRDefault="00501442" w:rsidP="00B649D0">
      <w:pPr>
        <w:jc w:val="center"/>
        <w:rPr>
          <w:rFonts w:ascii="Arial" w:hAnsi="Arial" w:cs="Arial"/>
          <w:b/>
          <w:sz w:val="32"/>
        </w:rPr>
      </w:pPr>
    </w:p>
    <w:p w14:paraId="6C394845" w14:textId="77777777" w:rsidR="007067DB" w:rsidRPr="00DC4B5D" w:rsidRDefault="007067DB" w:rsidP="00B649D0">
      <w:pPr>
        <w:jc w:val="center"/>
        <w:rPr>
          <w:rFonts w:ascii="Arial" w:hAnsi="Arial" w:cs="Arial"/>
          <w:b/>
          <w:color w:val="008000"/>
          <w:sz w:val="32"/>
        </w:rPr>
      </w:pPr>
      <w:r w:rsidRPr="00DC4B5D">
        <w:rPr>
          <w:rFonts w:ascii="Arial" w:hAnsi="Arial" w:cs="Arial"/>
          <w:b/>
          <w:sz w:val="32"/>
        </w:rPr>
        <w:t>EDITAL DE CHA</w:t>
      </w:r>
      <w:r>
        <w:rPr>
          <w:rFonts w:ascii="Arial" w:hAnsi="Arial" w:cs="Arial"/>
          <w:b/>
          <w:sz w:val="32"/>
        </w:rPr>
        <w:t>MAMENTO PÚBLICO Nº 00</w:t>
      </w:r>
      <w:r w:rsidR="002F2F7B">
        <w:rPr>
          <w:rFonts w:ascii="Arial" w:hAnsi="Arial" w:cs="Arial"/>
          <w:b/>
          <w:sz w:val="32"/>
        </w:rPr>
        <w:t>7</w:t>
      </w:r>
      <w:r w:rsidR="004973B6">
        <w:rPr>
          <w:rFonts w:ascii="Arial" w:hAnsi="Arial" w:cs="Arial"/>
          <w:b/>
          <w:sz w:val="32"/>
        </w:rPr>
        <w:t>/2021</w:t>
      </w:r>
    </w:p>
    <w:p w14:paraId="6C966484" w14:textId="77777777" w:rsidR="007067DB" w:rsidRPr="00DC4B5D" w:rsidRDefault="007067DB" w:rsidP="007067DB">
      <w:pPr>
        <w:pStyle w:val="Recuodecorpodetexto3"/>
        <w:spacing w:before="120"/>
        <w:ind w:left="0"/>
        <w:jc w:val="center"/>
        <w:rPr>
          <w:rFonts w:ascii="Arial" w:hAnsi="Arial" w:cs="Arial"/>
          <w:b/>
          <w:sz w:val="32"/>
          <w:szCs w:val="36"/>
        </w:rPr>
      </w:pPr>
      <w:r w:rsidRPr="00DC4B5D">
        <w:rPr>
          <w:rFonts w:ascii="Arial" w:hAnsi="Arial" w:cs="Arial"/>
          <w:b/>
          <w:sz w:val="32"/>
          <w:szCs w:val="36"/>
        </w:rPr>
        <w:t>TERMO DE COLABORAÇÃO</w:t>
      </w:r>
    </w:p>
    <w:p w14:paraId="609B1A0E" w14:textId="77777777" w:rsidR="007067DB" w:rsidRDefault="007067DB" w:rsidP="007067DB">
      <w:pPr>
        <w:pStyle w:val="Recuodecorpodetexto3"/>
        <w:spacing w:before="120"/>
        <w:ind w:left="0"/>
        <w:rPr>
          <w:rFonts w:ascii="Arial" w:hAnsi="Arial" w:cs="Arial"/>
          <w:sz w:val="24"/>
          <w:szCs w:val="24"/>
        </w:rPr>
      </w:pPr>
    </w:p>
    <w:p w14:paraId="39437FE6" w14:textId="77777777" w:rsidR="007067DB" w:rsidRDefault="007067DB" w:rsidP="007067DB">
      <w:pPr>
        <w:pStyle w:val="Recuodecorpodetexto3"/>
        <w:spacing w:before="120"/>
        <w:ind w:left="0"/>
        <w:rPr>
          <w:rFonts w:ascii="Arial" w:hAnsi="Arial" w:cs="Arial"/>
          <w:sz w:val="24"/>
          <w:szCs w:val="24"/>
        </w:rPr>
      </w:pPr>
    </w:p>
    <w:p w14:paraId="6D8E7B36" w14:textId="77777777" w:rsidR="007067DB" w:rsidRDefault="007067DB" w:rsidP="007067DB">
      <w:pPr>
        <w:pStyle w:val="Recuodecorpodetexto3"/>
        <w:spacing w:before="120"/>
        <w:ind w:left="0"/>
        <w:rPr>
          <w:rFonts w:ascii="Arial" w:hAnsi="Arial" w:cs="Arial"/>
          <w:sz w:val="24"/>
          <w:szCs w:val="24"/>
        </w:rPr>
      </w:pPr>
    </w:p>
    <w:p w14:paraId="0E19AC99" w14:textId="77777777" w:rsidR="007067DB" w:rsidRDefault="007067DB" w:rsidP="007067DB">
      <w:pPr>
        <w:pStyle w:val="Recuodecorpodetexto3"/>
        <w:spacing w:before="120"/>
        <w:ind w:left="0"/>
        <w:rPr>
          <w:rFonts w:ascii="Arial" w:hAnsi="Arial" w:cs="Arial"/>
          <w:sz w:val="24"/>
          <w:szCs w:val="24"/>
        </w:rPr>
      </w:pPr>
    </w:p>
    <w:p w14:paraId="09FF254E" w14:textId="77777777" w:rsidR="007067DB" w:rsidRDefault="007067DB" w:rsidP="007067DB">
      <w:pPr>
        <w:pStyle w:val="Recuodecorpodetexto3"/>
        <w:spacing w:before="120"/>
        <w:ind w:left="0"/>
        <w:rPr>
          <w:rFonts w:ascii="Arial" w:hAnsi="Arial" w:cs="Arial"/>
          <w:sz w:val="24"/>
          <w:szCs w:val="24"/>
        </w:rPr>
      </w:pPr>
    </w:p>
    <w:p w14:paraId="1C46CBE6" w14:textId="77777777" w:rsidR="007067DB" w:rsidRDefault="007067DB" w:rsidP="007067DB">
      <w:pPr>
        <w:pStyle w:val="Recuodecorpodetexto3"/>
        <w:spacing w:before="120"/>
        <w:ind w:left="0"/>
        <w:rPr>
          <w:rFonts w:ascii="Arial" w:hAnsi="Arial" w:cs="Arial"/>
          <w:sz w:val="24"/>
          <w:szCs w:val="24"/>
        </w:rPr>
      </w:pPr>
    </w:p>
    <w:p w14:paraId="6308F09F" w14:textId="77777777" w:rsidR="007067DB" w:rsidRDefault="007067DB" w:rsidP="007067DB">
      <w:pPr>
        <w:pStyle w:val="Recuodecorpodetexto3"/>
        <w:spacing w:before="120"/>
        <w:ind w:left="0"/>
        <w:rPr>
          <w:rFonts w:ascii="Arial" w:hAnsi="Arial" w:cs="Arial"/>
          <w:sz w:val="24"/>
          <w:szCs w:val="24"/>
        </w:rPr>
      </w:pPr>
    </w:p>
    <w:p w14:paraId="6903FB32" w14:textId="77777777" w:rsidR="007067DB" w:rsidRPr="00DC4B5D" w:rsidRDefault="007067DB" w:rsidP="007067DB">
      <w:pPr>
        <w:pStyle w:val="Recuodecorpodetexto3"/>
        <w:spacing w:before="120"/>
        <w:ind w:left="0"/>
        <w:rPr>
          <w:rFonts w:ascii="Arial" w:hAnsi="Arial" w:cs="Arial"/>
          <w:sz w:val="24"/>
          <w:szCs w:val="24"/>
        </w:rPr>
      </w:pPr>
    </w:p>
    <w:p w14:paraId="58C89B88" w14:textId="77777777" w:rsidR="007067DB" w:rsidRPr="00DC4B5D" w:rsidRDefault="007067DB" w:rsidP="007067DB">
      <w:pPr>
        <w:widowControl w:val="0"/>
        <w:spacing w:before="120" w:after="120"/>
        <w:jc w:val="center"/>
        <w:rPr>
          <w:rFonts w:ascii="Arial" w:hAnsi="Arial" w:cs="Arial"/>
        </w:rPr>
      </w:pPr>
    </w:p>
    <w:p w14:paraId="23039F9A" w14:textId="77777777" w:rsidR="002F2F7B" w:rsidRDefault="002F2F7B" w:rsidP="002F2F7B">
      <w:pPr>
        <w:widowControl w:val="0"/>
        <w:spacing w:before="120" w:after="120"/>
        <w:jc w:val="center"/>
        <w:rPr>
          <w:rFonts w:ascii="Arial" w:eastAsiaTheme="minorHAnsi" w:hAnsi="Arial" w:cs="Arial"/>
          <w:b/>
          <w:i/>
          <w:sz w:val="36"/>
          <w:szCs w:val="22"/>
          <w:lang w:eastAsia="en-US"/>
        </w:rPr>
      </w:pPr>
      <w:r>
        <w:rPr>
          <w:rFonts w:ascii="Arial" w:eastAsiaTheme="minorHAnsi" w:hAnsi="Arial" w:cs="Arial"/>
          <w:b/>
          <w:i/>
          <w:sz w:val="36"/>
          <w:szCs w:val="22"/>
          <w:lang w:eastAsia="en-US"/>
        </w:rPr>
        <w:t>PROJETO ESPORTE COM MAIS LAZER</w:t>
      </w:r>
    </w:p>
    <w:p w14:paraId="5D0E9FB3" w14:textId="77777777" w:rsidR="00173A52" w:rsidRDefault="00173A52" w:rsidP="007067DB">
      <w:pPr>
        <w:widowControl w:val="0"/>
        <w:spacing w:before="120" w:after="120"/>
        <w:jc w:val="center"/>
        <w:rPr>
          <w:rFonts w:ascii="Arial" w:eastAsiaTheme="minorHAnsi" w:hAnsi="Arial" w:cs="Arial"/>
          <w:b/>
          <w:i/>
          <w:sz w:val="36"/>
          <w:szCs w:val="22"/>
          <w:lang w:eastAsia="en-US"/>
        </w:rPr>
      </w:pPr>
    </w:p>
    <w:p w14:paraId="15117E2E" w14:textId="77777777" w:rsidR="007067DB" w:rsidRPr="00B50A61" w:rsidRDefault="007067DB" w:rsidP="007067DB">
      <w:pPr>
        <w:widowControl w:val="0"/>
        <w:spacing w:before="120" w:after="120"/>
        <w:jc w:val="center"/>
        <w:rPr>
          <w:rFonts w:ascii="Arial" w:hAnsi="Arial" w:cs="Arial"/>
        </w:rPr>
      </w:pPr>
      <w:r>
        <w:rPr>
          <w:rFonts w:ascii="Arial" w:eastAsiaTheme="minorHAnsi" w:hAnsi="Arial" w:cs="Arial"/>
          <w:b/>
          <w:i/>
          <w:sz w:val="36"/>
          <w:szCs w:val="22"/>
          <w:lang w:eastAsia="en-US"/>
        </w:rPr>
        <w:t xml:space="preserve"> </w:t>
      </w:r>
    </w:p>
    <w:p w14:paraId="5B22709E" w14:textId="77777777" w:rsidR="007067DB" w:rsidRDefault="007067DB" w:rsidP="007067DB">
      <w:pPr>
        <w:widowControl w:val="0"/>
        <w:spacing w:before="120" w:after="120"/>
        <w:jc w:val="center"/>
        <w:rPr>
          <w:rFonts w:ascii="Arial" w:eastAsia="SimSun" w:hAnsi="Arial" w:cs="Arial"/>
          <w:b/>
          <w:bCs/>
        </w:rPr>
      </w:pPr>
    </w:p>
    <w:p w14:paraId="5347494B" w14:textId="77777777" w:rsidR="007067DB" w:rsidRDefault="007067DB" w:rsidP="007067DB">
      <w:pPr>
        <w:widowControl w:val="0"/>
        <w:spacing w:before="120" w:after="120"/>
        <w:jc w:val="center"/>
        <w:rPr>
          <w:rFonts w:ascii="Arial" w:eastAsia="SimSun" w:hAnsi="Arial" w:cs="Arial"/>
          <w:b/>
          <w:bCs/>
        </w:rPr>
      </w:pPr>
    </w:p>
    <w:p w14:paraId="70D3B1A9" w14:textId="77777777" w:rsidR="007067DB" w:rsidRDefault="007067DB" w:rsidP="007067DB">
      <w:pPr>
        <w:widowControl w:val="0"/>
        <w:spacing w:before="120" w:after="120"/>
        <w:jc w:val="center"/>
        <w:rPr>
          <w:rFonts w:ascii="Arial" w:eastAsia="SimSun" w:hAnsi="Arial" w:cs="Arial"/>
          <w:b/>
          <w:bCs/>
        </w:rPr>
      </w:pPr>
    </w:p>
    <w:p w14:paraId="0453A46C" w14:textId="77777777" w:rsidR="007067DB" w:rsidRDefault="007067DB" w:rsidP="007067DB">
      <w:pPr>
        <w:widowControl w:val="0"/>
        <w:spacing w:before="120" w:after="120"/>
        <w:jc w:val="center"/>
        <w:rPr>
          <w:rFonts w:ascii="Arial" w:eastAsia="SimSun" w:hAnsi="Arial" w:cs="Arial"/>
          <w:b/>
          <w:bCs/>
        </w:rPr>
      </w:pPr>
    </w:p>
    <w:p w14:paraId="17D778D0" w14:textId="77777777" w:rsidR="007067DB" w:rsidRDefault="007067DB" w:rsidP="007067DB">
      <w:pPr>
        <w:widowControl w:val="0"/>
        <w:spacing w:before="120" w:after="120"/>
        <w:jc w:val="center"/>
        <w:rPr>
          <w:rFonts w:ascii="Arial" w:eastAsia="SimSun" w:hAnsi="Arial" w:cs="Arial"/>
          <w:b/>
          <w:bCs/>
        </w:rPr>
      </w:pPr>
    </w:p>
    <w:p w14:paraId="4042722B" w14:textId="77777777" w:rsidR="007067DB" w:rsidRDefault="007067DB" w:rsidP="007067DB">
      <w:pPr>
        <w:widowControl w:val="0"/>
        <w:spacing w:before="120" w:after="120"/>
        <w:jc w:val="center"/>
        <w:rPr>
          <w:rFonts w:ascii="Arial" w:eastAsia="SimSun" w:hAnsi="Arial" w:cs="Arial"/>
          <w:b/>
          <w:bCs/>
        </w:rPr>
      </w:pPr>
    </w:p>
    <w:p w14:paraId="5022B4B6" w14:textId="77777777" w:rsidR="007067DB" w:rsidRDefault="007067DB" w:rsidP="007067DB">
      <w:pPr>
        <w:widowControl w:val="0"/>
        <w:spacing w:before="120" w:after="120"/>
        <w:jc w:val="center"/>
        <w:rPr>
          <w:rFonts w:ascii="Arial" w:eastAsia="SimSun" w:hAnsi="Arial" w:cs="Arial"/>
          <w:b/>
          <w:bCs/>
        </w:rPr>
      </w:pPr>
    </w:p>
    <w:p w14:paraId="5E7B82D5" w14:textId="77777777" w:rsidR="007067DB" w:rsidRDefault="007067DB" w:rsidP="007067DB">
      <w:pPr>
        <w:widowControl w:val="0"/>
        <w:spacing w:before="120" w:after="120"/>
        <w:jc w:val="center"/>
        <w:rPr>
          <w:rFonts w:ascii="Arial" w:eastAsia="SimSun" w:hAnsi="Arial" w:cs="Arial"/>
          <w:b/>
          <w:bCs/>
        </w:rPr>
      </w:pPr>
    </w:p>
    <w:p w14:paraId="4357019E" w14:textId="77777777" w:rsidR="007067DB" w:rsidRDefault="007067DB" w:rsidP="007067DB">
      <w:pPr>
        <w:widowControl w:val="0"/>
        <w:spacing w:before="120" w:after="120"/>
        <w:jc w:val="center"/>
        <w:rPr>
          <w:rFonts w:ascii="Arial" w:eastAsia="SimSun" w:hAnsi="Arial" w:cs="Arial"/>
          <w:b/>
          <w:bCs/>
        </w:rPr>
      </w:pPr>
    </w:p>
    <w:p w14:paraId="7BE5D4E0" w14:textId="77777777" w:rsidR="007067DB" w:rsidRDefault="007067DB" w:rsidP="007067DB">
      <w:pPr>
        <w:widowControl w:val="0"/>
        <w:spacing w:before="120" w:after="120"/>
        <w:jc w:val="center"/>
        <w:rPr>
          <w:rFonts w:ascii="Arial" w:eastAsia="SimSun" w:hAnsi="Arial" w:cs="Arial"/>
          <w:b/>
          <w:bCs/>
        </w:rPr>
      </w:pPr>
    </w:p>
    <w:p w14:paraId="3B248458" w14:textId="77777777" w:rsidR="007067DB" w:rsidRPr="00DC4B5D" w:rsidRDefault="007067DB" w:rsidP="007067DB">
      <w:pPr>
        <w:widowControl w:val="0"/>
        <w:spacing w:before="120" w:after="120"/>
        <w:jc w:val="center"/>
        <w:rPr>
          <w:rFonts w:ascii="Arial" w:eastAsia="SimSun" w:hAnsi="Arial" w:cs="Arial"/>
          <w:b/>
          <w:bCs/>
        </w:rPr>
      </w:pPr>
    </w:p>
    <w:p w14:paraId="02F5FE43" w14:textId="77777777" w:rsidR="007067DB" w:rsidRDefault="007067DB" w:rsidP="007067DB">
      <w:pPr>
        <w:jc w:val="center"/>
        <w:rPr>
          <w:rFonts w:ascii="Arial" w:hAnsi="Arial" w:cs="Arial"/>
          <w:b/>
          <w:bCs/>
          <w:sz w:val="32"/>
        </w:rPr>
      </w:pPr>
    </w:p>
    <w:p w14:paraId="3227FF19" w14:textId="77777777" w:rsidR="007067DB" w:rsidRDefault="007067DB" w:rsidP="007067DB">
      <w:pPr>
        <w:jc w:val="center"/>
        <w:rPr>
          <w:rFonts w:ascii="Arial" w:hAnsi="Arial" w:cs="Arial"/>
          <w:b/>
          <w:bCs/>
          <w:sz w:val="32"/>
        </w:rPr>
      </w:pPr>
    </w:p>
    <w:p w14:paraId="437222BF" w14:textId="77777777" w:rsidR="007067DB" w:rsidRDefault="007067DB" w:rsidP="007067DB">
      <w:pPr>
        <w:jc w:val="center"/>
        <w:rPr>
          <w:rFonts w:ascii="Arial" w:hAnsi="Arial" w:cs="Arial"/>
          <w:b/>
          <w:bCs/>
          <w:sz w:val="32"/>
        </w:rPr>
      </w:pPr>
    </w:p>
    <w:p w14:paraId="0CABE0DE" w14:textId="77777777" w:rsidR="007067DB" w:rsidRPr="00DC4B5D" w:rsidRDefault="007067DB" w:rsidP="007067DB">
      <w:pPr>
        <w:jc w:val="center"/>
        <w:rPr>
          <w:rFonts w:ascii="Arial" w:hAnsi="Arial" w:cs="Arial"/>
          <w:b/>
          <w:bCs/>
          <w:sz w:val="32"/>
        </w:rPr>
      </w:pPr>
      <w:r w:rsidRPr="00DC4B5D">
        <w:rPr>
          <w:rFonts w:ascii="Arial" w:hAnsi="Arial" w:cs="Arial"/>
          <w:b/>
          <w:bCs/>
          <w:sz w:val="32"/>
        </w:rPr>
        <w:t>MUNICÍPIO DE CARIACICA</w:t>
      </w:r>
    </w:p>
    <w:p w14:paraId="38DE5235" w14:textId="77777777" w:rsidR="007067DB" w:rsidRPr="009B58FB" w:rsidRDefault="007067DB" w:rsidP="007067DB">
      <w:pPr>
        <w:jc w:val="center"/>
        <w:rPr>
          <w:rFonts w:ascii="Arial" w:hAnsi="Arial" w:cs="Arial"/>
          <w:sz w:val="32"/>
        </w:rPr>
      </w:pPr>
      <w:r w:rsidRPr="00DC4B5D">
        <w:rPr>
          <w:rFonts w:ascii="Arial" w:hAnsi="Arial" w:cs="Arial"/>
          <w:b/>
          <w:bCs/>
          <w:sz w:val="32"/>
        </w:rPr>
        <w:t xml:space="preserve">SECRETARIA MUNICIPAL DE </w:t>
      </w:r>
      <w:r>
        <w:rPr>
          <w:rFonts w:ascii="Arial" w:hAnsi="Arial" w:cs="Arial"/>
          <w:b/>
          <w:bCs/>
          <w:sz w:val="32"/>
        </w:rPr>
        <w:t>ESPORTE E LAZER</w:t>
      </w:r>
    </w:p>
    <w:p w14:paraId="44047F83" w14:textId="77777777" w:rsidR="007067DB" w:rsidRPr="00B37541" w:rsidRDefault="007067DB" w:rsidP="007067DB">
      <w:pPr>
        <w:jc w:val="center"/>
        <w:rPr>
          <w:rFonts w:ascii="Arial" w:hAnsi="Arial" w:cs="Arial"/>
          <w:sz w:val="32"/>
        </w:rPr>
      </w:pPr>
      <w:r w:rsidRPr="004C1F4C">
        <w:rPr>
          <w:rFonts w:ascii="Arial" w:hAnsi="Arial" w:cs="Arial"/>
          <w:b/>
          <w:sz w:val="32"/>
        </w:rPr>
        <w:t xml:space="preserve">Edital de Chamamento Público nº </w:t>
      </w:r>
      <w:r>
        <w:rPr>
          <w:rFonts w:ascii="Arial" w:hAnsi="Arial" w:cs="Arial"/>
          <w:b/>
          <w:sz w:val="32"/>
        </w:rPr>
        <w:t>00</w:t>
      </w:r>
      <w:r w:rsidR="002F2F7B">
        <w:rPr>
          <w:rFonts w:ascii="Arial" w:hAnsi="Arial" w:cs="Arial"/>
          <w:b/>
          <w:sz w:val="32"/>
        </w:rPr>
        <w:t>7</w:t>
      </w:r>
      <w:r w:rsidRPr="004C1F4C">
        <w:rPr>
          <w:rFonts w:ascii="Arial" w:hAnsi="Arial" w:cs="Arial"/>
          <w:b/>
          <w:sz w:val="32"/>
        </w:rPr>
        <w:t>/20</w:t>
      </w:r>
      <w:r w:rsidR="00490505">
        <w:rPr>
          <w:rFonts w:ascii="Arial" w:hAnsi="Arial" w:cs="Arial"/>
          <w:b/>
          <w:sz w:val="32"/>
        </w:rPr>
        <w:t>2</w:t>
      </w:r>
      <w:r w:rsidRPr="004C1F4C">
        <w:rPr>
          <w:rFonts w:ascii="Arial" w:hAnsi="Arial" w:cs="Arial"/>
          <w:b/>
          <w:sz w:val="32"/>
        </w:rPr>
        <w:t>1</w:t>
      </w:r>
      <w:r w:rsidR="00C71D2A">
        <w:rPr>
          <w:rFonts w:ascii="Arial" w:hAnsi="Arial" w:cs="Arial"/>
          <w:b/>
          <w:sz w:val="32"/>
        </w:rPr>
        <w:t xml:space="preserve"> </w:t>
      </w:r>
    </w:p>
    <w:p w14:paraId="7B9CB0A2" w14:textId="77777777" w:rsidR="00173A52" w:rsidRDefault="00173A52" w:rsidP="007067DB">
      <w:pPr>
        <w:widowControl w:val="0"/>
        <w:autoSpaceDE w:val="0"/>
        <w:spacing w:before="120" w:after="600"/>
        <w:ind w:left="3540"/>
        <w:jc w:val="both"/>
        <w:rPr>
          <w:rFonts w:ascii="Arial" w:hAnsi="Arial" w:cs="Arial"/>
          <w:sz w:val="28"/>
        </w:rPr>
      </w:pPr>
    </w:p>
    <w:p w14:paraId="45313435" w14:textId="77777777" w:rsidR="007067DB" w:rsidRDefault="007067DB" w:rsidP="00501442">
      <w:pPr>
        <w:widowControl w:val="0"/>
        <w:autoSpaceDE w:val="0"/>
        <w:spacing w:before="120" w:after="600"/>
        <w:ind w:firstLine="1418"/>
        <w:jc w:val="both"/>
        <w:rPr>
          <w:rFonts w:ascii="Arial" w:hAnsi="Arial" w:cs="Arial"/>
          <w:sz w:val="28"/>
        </w:rPr>
      </w:pPr>
      <w:r w:rsidRPr="00296617">
        <w:rPr>
          <w:rFonts w:ascii="Arial" w:hAnsi="Arial" w:cs="Arial"/>
          <w:sz w:val="28"/>
        </w:rPr>
        <w:t>O MUNICÍPIO DE CARIACICA, por intermédio da SECRETARIA</w:t>
      </w:r>
      <w:r>
        <w:rPr>
          <w:rFonts w:ascii="Arial" w:hAnsi="Arial" w:cs="Arial"/>
          <w:sz w:val="28"/>
        </w:rPr>
        <w:t xml:space="preserve"> MUNICIPAL DE ESPORTE E LAZER</w:t>
      </w:r>
      <w:r w:rsidRPr="00296617">
        <w:rPr>
          <w:rFonts w:ascii="Arial" w:hAnsi="Arial" w:cs="Arial"/>
          <w:sz w:val="28"/>
        </w:rPr>
        <w:t>, torna pública a realização de CHAMAMENTO PÚBLICO visando à seleção de Organização da Sociedade Civil – OSC interessada</w:t>
      </w:r>
      <w:r>
        <w:rPr>
          <w:rFonts w:ascii="Arial" w:hAnsi="Arial" w:cs="Arial"/>
          <w:sz w:val="28"/>
        </w:rPr>
        <w:t>s</w:t>
      </w:r>
      <w:r w:rsidRPr="00296617">
        <w:rPr>
          <w:rFonts w:ascii="Arial" w:hAnsi="Arial" w:cs="Arial"/>
          <w:sz w:val="28"/>
        </w:rPr>
        <w:t xml:space="preserve"> em celebrar TERMO DE </w:t>
      </w:r>
      <w:r>
        <w:rPr>
          <w:rFonts w:ascii="Arial" w:hAnsi="Arial" w:cs="Arial"/>
          <w:sz w:val="28"/>
        </w:rPr>
        <w:t xml:space="preserve">COLABORAÇÃO nos critérios do presente edital.     </w:t>
      </w:r>
    </w:p>
    <w:p w14:paraId="0BACAAC0" w14:textId="77777777" w:rsidR="007067DB" w:rsidRPr="00DC4B5D" w:rsidRDefault="007067DB" w:rsidP="007067DB">
      <w:pPr>
        <w:widowControl w:val="0"/>
        <w:numPr>
          <w:ilvl w:val="0"/>
          <w:numId w:val="1"/>
        </w:numPr>
        <w:tabs>
          <w:tab w:val="clear" w:pos="360"/>
          <w:tab w:val="num" w:pos="567"/>
        </w:tabs>
        <w:autoSpaceDE w:val="0"/>
        <w:spacing w:before="120" w:after="120"/>
        <w:ind w:left="567" w:hanging="567"/>
        <w:jc w:val="both"/>
        <w:rPr>
          <w:rFonts w:ascii="Arial" w:hAnsi="Arial" w:cs="Arial"/>
          <w:b/>
          <w:bCs/>
        </w:rPr>
      </w:pPr>
      <w:r w:rsidRPr="00DC4B5D">
        <w:rPr>
          <w:rFonts w:ascii="Arial" w:hAnsi="Arial" w:cs="Arial"/>
          <w:b/>
          <w:bCs/>
        </w:rPr>
        <w:t>PROPÓSITO DO CHAMAMENTO PÚBLICO</w:t>
      </w:r>
      <w:r>
        <w:rPr>
          <w:rFonts w:ascii="Arial" w:hAnsi="Arial" w:cs="Arial"/>
          <w:b/>
          <w:bCs/>
        </w:rPr>
        <w:t>, SUA BASE LEGAL E ACESSO AO EDITAL.</w:t>
      </w:r>
    </w:p>
    <w:p w14:paraId="7A1F44E3" w14:textId="77777777" w:rsidR="007067DB" w:rsidRPr="00DB5D89" w:rsidRDefault="007067DB" w:rsidP="007067DB">
      <w:pPr>
        <w:widowControl w:val="0"/>
        <w:tabs>
          <w:tab w:val="left" w:pos="567"/>
        </w:tabs>
        <w:autoSpaceDE w:val="0"/>
        <w:spacing w:before="120" w:after="120"/>
        <w:jc w:val="both"/>
        <w:rPr>
          <w:rFonts w:ascii="Arial" w:hAnsi="Arial" w:cs="Arial"/>
          <w:sz w:val="22"/>
          <w:szCs w:val="22"/>
        </w:rPr>
      </w:pPr>
      <w:r w:rsidRPr="00DB5D89">
        <w:rPr>
          <w:rFonts w:ascii="Arial" w:hAnsi="Arial" w:cs="Arial"/>
          <w:b/>
          <w:sz w:val="22"/>
          <w:szCs w:val="22"/>
        </w:rPr>
        <w:t>1.1.</w:t>
      </w:r>
      <w:r w:rsidRPr="00DB5D89">
        <w:rPr>
          <w:rFonts w:ascii="Arial" w:hAnsi="Arial" w:cs="Arial"/>
          <w:sz w:val="22"/>
          <w:szCs w:val="22"/>
        </w:rPr>
        <w:t xml:space="preserve"> </w:t>
      </w:r>
      <w:r w:rsidRPr="00DB5D89">
        <w:rPr>
          <w:rFonts w:ascii="Arial" w:hAnsi="Arial" w:cs="Arial"/>
          <w:sz w:val="22"/>
          <w:szCs w:val="22"/>
        </w:rPr>
        <w:tab/>
        <w:t xml:space="preserve">A finalidade do presente Chamamento Público é a seleção de propostas para a celebração de parceria com o Município de Cariacica, por intermédio da Secretaria Municipal de Esporte e Lazer, </w:t>
      </w:r>
      <w:r w:rsidR="00501442">
        <w:rPr>
          <w:rFonts w:ascii="Arial" w:hAnsi="Arial" w:cs="Arial"/>
          <w:sz w:val="22"/>
          <w:szCs w:val="22"/>
        </w:rPr>
        <w:t xml:space="preserve">a ser formalizada por meio de um </w:t>
      </w:r>
      <w:r w:rsidRPr="00DB5D89">
        <w:rPr>
          <w:rFonts w:ascii="Arial" w:hAnsi="Arial" w:cs="Arial"/>
          <w:sz w:val="22"/>
          <w:szCs w:val="22"/>
        </w:rPr>
        <w:t xml:space="preserve"> Termo de Colaboração</w:t>
      </w:r>
      <w:r w:rsidRPr="00DB5D89">
        <w:rPr>
          <w:rFonts w:ascii="Arial" w:hAnsi="Arial" w:cs="Arial"/>
          <w:i/>
          <w:sz w:val="22"/>
          <w:szCs w:val="22"/>
        </w:rPr>
        <w:t xml:space="preserve"> </w:t>
      </w:r>
      <w:r w:rsidRPr="00DB5D89">
        <w:rPr>
          <w:rFonts w:ascii="Arial" w:hAnsi="Arial" w:cs="Arial"/>
          <w:sz w:val="22"/>
          <w:szCs w:val="22"/>
        </w:rPr>
        <w:t xml:space="preserve">para a consecução de finalidade de interesse público e recíproco </w:t>
      </w:r>
      <w:r w:rsidR="00501442">
        <w:rPr>
          <w:rFonts w:ascii="Arial" w:hAnsi="Arial" w:cs="Arial"/>
          <w:sz w:val="22"/>
          <w:szCs w:val="22"/>
        </w:rPr>
        <w:t xml:space="preserve">com </w:t>
      </w:r>
      <w:r w:rsidRPr="00DB5D89">
        <w:rPr>
          <w:rFonts w:ascii="Arial" w:hAnsi="Arial" w:cs="Arial"/>
          <w:sz w:val="22"/>
          <w:szCs w:val="22"/>
        </w:rPr>
        <w:t>organizações da sociedade civil (OSC</w:t>
      </w:r>
      <w:r w:rsidR="00501442">
        <w:rPr>
          <w:rFonts w:ascii="Arial" w:hAnsi="Arial" w:cs="Arial"/>
          <w:sz w:val="22"/>
          <w:szCs w:val="22"/>
        </w:rPr>
        <w:t>s</w:t>
      </w:r>
      <w:r w:rsidRPr="00DB5D89">
        <w:rPr>
          <w:rFonts w:ascii="Arial" w:hAnsi="Arial" w:cs="Arial"/>
          <w:sz w:val="22"/>
          <w:szCs w:val="22"/>
        </w:rPr>
        <w:t>) conforme condições estabelecidas neste Edital.</w:t>
      </w:r>
    </w:p>
    <w:p w14:paraId="1CA2C110" w14:textId="77777777" w:rsidR="007067DB" w:rsidRPr="00DB5D89" w:rsidRDefault="007067DB" w:rsidP="007067DB">
      <w:pPr>
        <w:widowControl w:val="0"/>
        <w:tabs>
          <w:tab w:val="left" w:pos="567"/>
        </w:tabs>
        <w:autoSpaceDE w:val="0"/>
        <w:spacing w:before="120" w:after="120"/>
        <w:jc w:val="both"/>
        <w:rPr>
          <w:rFonts w:ascii="Arial" w:hAnsi="Arial" w:cs="Arial"/>
          <w:sz w:val="22"/>
          <w:szCs w:val="22"/>
        </w:rPr>
      </w:pPr>
      <w:r w:rsidRPr="00DB5D89">
        <w:rPr>
          <w:rFonts w:ascii="Arial" w:hAnsi="Arial" w:cs="Arial"/>
          <w:b/>
          <w:sz w:val="22"/>
          <w:szCs w:val="22"/>
        </w:rPr>
        <w:t>1.2.</w:t>
      </w:r>
      <w:r w:rsidRPr="00DB5D89">
        <w:rPr>
          <w:rFonts w:ascii="Arial" w:hAnsi="Arial" w:cs="Arial"/>
          <w:sz w:val="22"/>
          <w:szCs w:val="22"/>
        </w:rPr>
        <w:t xml:space="preserve"> </w:t>
      </w:r>
      <w:r w:rsidRPr="00DB5D89">
        <w:rPr>
          <w:rFonts w:ascii="Arial" w:hAnsi="Arial" w:cs="Arial"/>
          <w:sz w:val="22"/>
          <w:szCs w:val="22"/>
        </w:rPr>
        <w:tab/>
        <w:t xml:space="preserve">O procedimento de seleção reger-se-á pela Lei nº 13.019, de 31 de julho de 2014, pelo Decreto Municipal nº 007 de 19 de janeiro de 2017, e pelos demais normativos aplicáveis, além das condições previstas neste Edital.  </w:t>
      </w:r>
    </w:p>
    <w:p w14:paraId="2AD53B63" w14:textId="77777777" w:rsidR="007067DB" w:rsidRPr="00DB5D89" w:rsidRDefault="007067DB" w:rsidP="007067DB">
      <w:pPr>
        <w:pStyle w:val="PargrafodaLista"/>
        <w:suppressAutoHyphens w:val="0"/>
        <w:ind w:left="0"/>
        <w:jc w:val="both"/>
        <w:rPr>
          <w:rFonts w:ascii="Arial" w:hAnsi="Arial" w:cs="Arial"/>
          <w:sz w:val="22"/>
          <w:szCs w:val="22"/>
        </w:rPr>
      </w:pPr>
      <w:r w:rsidRPr="00DB5D89">
        <w:rPr>
          <w:rFonts w:ascii="Arial" w:hAnsi="Arial" w:cs="Arial"/>
          <w:b/>
          <w:sz w:val="22"/>
          <w:szCs w:val="22"/>
        </w:rPr>
        <w:t>1.3.</w:t>
      </w:r>
      <w:r w:rsidRPr="00DB5D89">
        <w:rPr>
          <w:rFonts w:ascii="Arial" w:hAnsi="Arial" w:cs="Arial"/>
          <w:sz w:val="22"/>
          <w:szCs w:val="22"/>
        </w:rPr>
        <w:t xml:space="preserve"> Será selecionada uma única proposta para o objeto em foco, observada a ordem de classificação e a disponibilidade orçamentária para a celebração do termo de colaboração.</w:t>
      </w:r>
    </w:p>
    <w:p w14:paraId="5153FDC2" w14:textId="77777777" w:rsidR="007067DB" w:rsidRPr="00EB57CF" w:rsidRDefault="007067DB" w:rsidP="007067DB">
      <w:pPr>
        <w:pStyle w:val="Default0"/>
        <w:spacing w:before="120" w:after="120"/>
        <w:jc w:val="both"/>
        <w:rPr>
          <w:sz w:val="22"/>
          <w:szCs w:val="22"/>
        </w:rPr>
      </w:pPr>
      <w:r w:rsidRPr="008A6A92">
        <w:rPr>
          <w:b/>
          <w:sz w:val="22"/>
          <w:szCs w:val="22"/>
        </w:rPr>
        <w:t>1.4.</w:t>
      </w:r>
      <w:r w:rsidRPr="008A6A92">
        <w:rPr>
          <w:sz w:val="22"/>
          <w:szCs w:val="22"/>
        </w:rPr>
        <w:t xml:space="preserve"> Os interessados em participar do presente chamamento poderão obter informações no endereço: Secretaria Municipal de Esporte e Lazer </w:t>
      </w:r>
      <w:r w:rsidR="0012667E">
        <w:rPr>
          <w:sz w:val="22"/>
          <w:szCs w:val="22"/>
        </w:rPr>
        <w:t>–</w:t>
      </w:r>
      <w:r w:rsidRPr="008A6A92">
        <w:rPr>
          <w:sz w:val="22"/>
          <w:szCs w:val="22"/>
        </w:rPr>
        <w:t xml:space="preserve"> </w:t>
      </w:r>
      <w:r w:rsidR="0012667E">
        <w:rPr>
          <w:sz w:val="22"/>
          <w:szCs w:val="22"/>
        </w:rPr>
        <w:t>Estação Cidadania-Esporte de Cariacica/ECEC</w:t>
      </w:r>
      <w:r w:rsidR="00EB57CF">
        <w:rPr>
          <w:sz w:val="22"/>
          <w:szCs w:val="22"/>
        </w:rPr>
        <w:t xml:space="preserve">, Parque O Cravo e A Rosa, Alameda da Frincasa, s/n, Bairro Nova Brasília, </w:t>
      </w:r>
      <w:r w:rsidRPr="008A6A92">
        <w:rPr>
          <w:sz w:val="22"/>
          <w:szCs w:val="22"/>
        </w:rPr>
        <w:t>C</w:t>
      </w:r>
      <w:r w:rsidR="00EB57CF">
        <w:rPr>
          <w:sz w:val="22"/>
          <w:szCs w:val="22"/>
        </w:rPr>
        <w:t>ariacica/ES, telefones (27) 3386</w:t>
      </w:r>
      <w:r w:rsidRPr="008A6A92">
        <w:rPr>
          <w:sz w:val="22"/>
          <w:szCs w:val="22"/>
        </w:rPr>
        <w:t>-</w:t>
      </w:r>
      <w:r w:rsidR="00EB57CF">
        <w:rPr>
          <w:sz w:val="22"/>
          <w:szCs w:val="22"/>
        </w:rPr>
        <w:t>9148</w:t>
      </w:r>
      <w:r w:rsidRPr="008A6A92">
        <w:rPr>
          <w:sz w:val="22"/>
          <w:szCs w:val="22"/>
        </w:rPr>
        <w:t xml:space="preserve"> / (27) </w:t>
      </w:r>
      <w:r w:rsidR="00EB57CF">
        <w:rPr>
          <w:sz w:val="22"/>
          <w:szCs w:val="22"/>
        </w:rPr>
        <w:t>3386-9150</w:t>
      </w:r>
      <w:r w:rsidRPr="008A6A92">
        <w:rPr>
          <w:sz w:val="22"/>
          <w:szCs w:val="22"/>
        </w:rPr>
        <w:t xml:space="preserve"> e por email: </w:t>
      </w:r>
      <w:hyperlink r:id="rId7" w:history="1">
        <w:r w:rsidR="008A6A92" w:rsidRPr="002B4A96">
          <w:rPr>
            <w:rStyle w:val="Hyperlink"/>
            <w:rFonts w:cs="Arial"/>
            <w:sz w:val="22"/>
            <w:szCs w:val="22"/>
          </w:rPr>
          <w:t>semesp@cariacica.es.gov.br</w:t>
        </w:r>
      </w:hyperlink>
      <w:r w:rsidRPr="008A6A92">
        <w:rPr>
          <w:sz w:val="22"/>
          <w:szCs w:val="22"/>
          <w:u w:val="single"/>
        </w:rPr>
        <w:t>.</w:t>
      </w:r>
    </w:p>
    <w:p w14:paraId="1E3AEF8B" w14:textId="77777777" w:rsidR="008A6A92" w:rsidRPr="00501442" w:rsidRDefault="00501442" w:rsidP="00501442">
      <w:pPr>
        <w:pStyle w:val="Default0"/>
        <w:spacing w:before="120" w:after="120"/>
        <w:ind w:left="708"/>
        <w:jc w:val="both"/>
        <w:rPr>
          <w:sz w:val="22"/>
          <w:szCs w:val="22"/>
        </w:rPr>
      </w:pPr>
      <w:r w:rsidRPr="00501442">
        <w:rPr>
          <w:sz w:val="22"/>
          <w:szCs w:val="22"/>
        </w:rPr>
        <w:t>1.4.1</w:t>
      </w:r>
      <w:r w:rsidR="008A6A92" w:rsidRPr="00501442">
        <w:rPr>
          <w:sz w:val="22"/>
          <w:szCs w:val="22"/>
        </w:rPr>
        <w:t xml:space="preserve"> As informações a serem transmitidas visando sanar eventuais dúvidas serão restritamente relacionadas ao edital</w:t>
      </w:r>
      <w:r w:rsidR="00DD33E4" w:rsidRPr="00501442">
        <w:rPr>
          <w:sz w:val="22"/>
          <w:szCs w:val="22"/>
        </w:rPr>
        <w:t xml:space="preserve"> (possíveis esclarecimentos)</w:t>
      </w:r>
      <w:r w:rsidR="008A6A92" w:rsidRPr="00501442">
        <w:rPr>
          <w:sz w:val="22"/>
          <w:szCs w:val="22"/>
        </w:rPr>
        <w:t>, sendo vedado qualquer auxílio em elaboração de documentações e ou análise prévia/conferência de os mesmos que são</w:t>
      </w:r>
      <w:r w:rsidR="00DD33E4" w:rsidRPr="00501442">
        <w:rPr>
          <w:sz w:val="22"/>
          <w:szCs w:val="22"/>
        </w:rPr>
        <w:t xml:space="preserve"> exigências do edital.</w:t>
      </w:r>
    </w:p>
    <w:p w14:paraId="560468D5" w14:textId="77777777" w:rsidR="007067DB" w:rsidRPr="00DB5D89" w:rsidRDefault="007067DB" w:rsidP="007067DB">
      <w:pPr>
        <w:pStyle w:val="Default0"/>
        <w:spacing w:after="240"/>
        <w:jc w:val="both"/>
        <w:rPr>
          <w:color w:val="auto"/>
          <w:sz w:val="22"/>
          <w:szCs w:val="22"/>
          <w:u w:val="single"/>
        </w:rPr>
      </w:pPr>
      <w:r w:rsidRPr="00DB5D89">
        <w:rPr>
          <w:b/>
          <w:sz w:val="22"/>
          <w:szCs w:val="22"/>
        </w:rPr>
        <w:t>1.5.</w:t>
      </w:r>
      <w:r w:rsidRPr="00DB5D89">
        <w:rPr>
          <w:sz w:val="22"/>
          <w:szCs w:val="22"/>
        </w:rPr>
        <w:t xml:space="preserve"> O Edital completo e seus anexos também poderão ser adquiridos pelo endereço eletrônico: </w:t>
      </w:r>
      <w:hyperlink r:id="rId8" w:history="1">
        <w:r w:rsidRPr="00DB5D89">
          <w:rPr>
            <w:rStyle w:val="Hyperlink"/>
            <w:rFonts w:cs="Arial"/>
            <w:color w:val="auto"/>
            <w:sz w:val="22"/>
            <w:szCs w:val="22"/>
          </w:rPr>
          <w:t>www.cariacica.es.gov.br</w:t>
        </w:r>
      </w:hyperlink>
      <w:r w:rsidRPr="00DB5D89">
        <w:rPr>
          <w:sz w:val="22"/>
          <w:szCs w:val="22"/>
        </w:rPr>
        <w:t xml:space="preserve"> na página da SEMESP. </w:t>
      </w:r>
    </w:p>
    <w:p w14:paraId="02369C35" w14:textId="77777777" w:rsidR="007067DB" w:rsidRPr="00DB5D89" w:rsidRDefault="007067DB" w:rsidP="007067DB">
      <w:pPr>
        <w:widowControl w:val="0"/>
        <w:numPr>
          <w:ilvl w:val="0"/>
          <w:numId w:val="1"/>
        </w:numPr>
        <w:tabs>
          <w:tab w:val="clear" w:pos="360"/>
          <w:tab w:val="num" w:pos="567"/>
        </w:tabs>
        <w:autoSpaceDE w:val="0"/>
        <w:spacing w:before="120" w:after="120"/>
        <w:ind w:left="567" w:hanging="567"/>
        <w:rPr>
          <w:rFonts w:ascii="Arial" w:hAnsi="Arial" w:cs="Arial"/>
          <w:b/>
          <w:sz w:val="22"/>
          <w:szCs w:val="22"/>
        </w:rPr>
      </w:pPr>
      <w:r w:rsidRPr="00DB5D89">
        <w:rPr>
          <w:rFonts w:ascii="Arial" w:hAnsi="Arial" w:cs="Arial"/>
          <w:b/>
          <w:sz w:val="22"/>
          <w:szCs w:val="22"/>
        </w:rPr>
        <w:t xml:space="preserve">OBJETO DO TERMO DE COLABORAÇÃO </w:t>
      </w:r>
    </w:p>
    <w:p w14:paraId="04135528" w14:textId="77777777" w:rsidR="002F2F7B" w:rsidRPr="00CE69BD" w:rsidRDefault="007067DB" w:rsidP="002F2F7B">
      <w:pPr>
        <w:widowControl w:val="0"/>
        <w:tabs>
          <w:tab w:val="left" w:pos="567"/>
        </w:tabs>
        <w:autoSpaceDE w:val="0"/>
        <w:spacing w:before="120" w:after="120"/>
        <w:jc w:val="both"/>
        <w:rPr>
          <w:rFonts w:ascii="Arial" w:hAnsi="Arial" w:cs="Arial"/>
          <w:bCs/>
          <w:sz w:val="22"/>
          <w:szCs w:val="22"/>
        </w:rPr>
      </w:pPr>
      <w:r w:rsidRPr="00DB5D89">
        <w:rPr>
          <w:rFonts w:ascii="Arial" w:hAnsi="Arial" w:cs="Arial"/>
          <w:b/>
          <w:bCs/>
          <w:sz w:val="22"/>
          <w:szCs w:val="22"/>
        </w:rPr>
        <w:t>2.1.</w:t>
      </w:r>
      <w:r w:rsidRPr="00DB5D89">
        <w:rPr>
          <w:rFonts w:ascii="Arial" w:hAnsi="Arial" w:cs="Arial"/>
          <w:bCs/>
          <w:sz w:val="22"/>
          <w:szCs w:val="22"/>
        </w:rPr>
        <w:t xml:space="preserve"> </w:t>
      </w:r>
      <w:r w:rsidR="002F2F7B" w:rsidRPr="00DB5D89">
        <w:rPr>
          <w:rFonts w:ascii="Arial" w:hAnsi="Arial" w:cs="Arial"/>
          <w:bCs/>
          <w:sz w:val="22"/>
          <w:szCs w:val="22"/>
        </w:rPr>
        <w:t xml:space="preserve">Constitui-se objeto do presente Edital a seleção de propostas </w:t>
      </w:r>
      <w:r w:rsidR="002F2F7B" w:rsidRPr="00DB5D89">
        <w:rPr>
          <w:rFonts w:ascii="Arial" w:hAnsi="Arial" w:cs="Arial"/>
          <w:b/>
          <w:bCs/>
          <w:sz w:val="22"/>
          <w:szCs w:val="22"/>
        </w:rPr>
        <w:t>desenvolvimento e execução do Pro</w:t>
      </w:r>
      <w:r w:rsidR="002F2F7B">
        <w:rPr>
          <w:rFonts w:ascii="Arial" w:hAnsi="Arial" w:cs="Arial"/>
          <w:b/>
          <w:bCs/>
          <w:sz w:val="22"/>
          <w:szCs w:val="22"/>
        </w:rPr>
        <w:t xml:space="preserve">jeto ESPORTE COM MAIS LAZER </w:t>
      </w:r>
      <w:r w:rsidR="002F2F7B" w:rsidRPr="00DB5D89">
        <w:rPr>
          <w:rFonts w:ascii="Arial" w:hAnsi="Arial" w:cs="Arial"/>
          <w:b/>
          <w:bCs/>
          <w:sz w:val="22"/>
          <w:szCs w:val="22"/>
        </w:rPr>
        <w:t xml:space="preserve">da SEMESP </w:t>
      </w:r>
      <w:r w:rsidR="002F2F7B" w:rsidRPr="00DB5D89">
        <w:rPr>
          <w:rFonts w:ascii="Arial" w:hAnsi="Arial" w:cs="Arial"/>
          <w:bCs/>
          <w:sz w:val="22"/>
          <w:szCs w:val="22"/>
        </w:rPr>
        <w:t xml:space="preserve">, visando </w:t>
      </w:r>
      <w:r w:rsidR="002F2F7B">
        <w:rPr>
          <w:rFonts w:ascii="Arial" w:hAnsi="Arial" w:cs="Arial"/>
          <w:bCs/>
          <w:sz w:val="22"/>
          <w:szCs w:val="22"/>
        </w:rPr>
        <w:t>os eventos e atividades com as crianças,  adolescentes, adultos e idosos com ati</w:t>
      </w:r>
      <w:r w:rsidR="002F2F7B" w:rsidRPr="00DB5D89">
        <w:rPr>
          <w:rFonts w:ascii="Arial" w:hAnsi="Arial" w:cs="Arial"/>
          <w:bCs/>
          <w:sz w:val="22"/>
          <w:szCs w:val="22"/>
        </w:rPr>
        <w:t>vidade física</w:t>
      </w:r>
      <w:r w:rsidR="002F2F7B">
        <w:rPr>
          <w:rFonts w:ascii="Arial" w:hAnsi="Arial" w:cs="Arial"/>
          <w:bCs/>
          <w:sz w:val="22"/>
          <w:szCs w:val="22"/>
        </w:rPr>
        <w:t>s, esportivas e de lazer orientados garantido assim a integração das crianças e adolescentes.</w:t>
      </w:r>
      <w:r w:rsidR="002F2F7B" w:rsidRPr="00DB5D89">
        <w:rPr>
          <w:rFonts w:ascii="Arial" w:hAnsi="Arial" w:cs="Arial"/>
          <w:bCs/>
          <w:sz w:val="22"/>
          <w:szCs w:val="22"/>
        </w:rPr>
        <w:t xml:space="preserve">  </w:t>
      </w:r>
    </w:p>
    <w:p w14:paraId="74B67FFA" w14:textId="77777777" w:rsidR="007067DB" w:rsidRPr="00CE69BD" w:rsidRDefault="007067DB" w:rsidP="00CE69BD">
      <w:pPr>
        <w:widowControl w:val="0"/>
        <w:tabs>
          <w:tab w:val="left" w:pos="567"/>
        </w:tabs>
        <w:autoSpaceDE w:val="0"/>
        <w:spacing w:before="120" w:after="120"/>
        <w:jc w:val="both"/>
        <w:rPr>
          <w:rFonts w:ascii="Arial" w:hAnsi="Arial" w:cs="Arial"/>
          <w:bCs/>
          <w:sz w:val="22"/>
          <w:szCs w:val="22"/>
        </w:rPr>
      </w:pPr>
      <w:r w:rsidRPr="00DB5D89">
        <w:rPr>
          <w:rFonts w:ascii="Arial" w:hAnsi="Arial" w:cs="Arial"/>
          <w:bCs/>
          <w:sz w:val="22"/>
          <w:szCs w:val="22"/>
        </w:rPr>
        <w:t xml:space="preserve">  </w:t>
      </w:r>
    </w:p>
    <w:p w14:paraId="18587D3E" w14:textId="77777777" w:rsidR="00501442" w:rsidRDefault="00501442" w:rsidP="007067DB">
      <w:pPr>
        <w:tabs>
          <w:tab w:val="left" w:pos="567"/>
        </w:tabs>
        <w:spacing w:before="120" w:after="120"/>
        <w:jc w:val="both"/>
        <w:rPr>
          <w:rFonts w:ascii="Arial" w:hAnsi="Arial" w:cs="Arial"/>
          <w:b/>
          <w:bCs/>
          <w:sz w:val="22"/>
          <w:szCs w:val="22"/>
        </w:rPr>
      </w:pPr>
    </w:p>
    <w:p w14:paraId="15C97F94" w14:textId="77777777" w:rsidR="007067DB" w:rsidRPr="00DB5D89" w:rsidRDefault="007067DB" w:rsidP="007067DB">
      <w:pPr>
        <w:tabs>
          <w:tab w:val="left" w:pos="567"/>
        </w:tabs>
        <w:spacing w:before="120" w:after="120"/>
        <w:jc w:val="both"/>
        <w:rPr>
          <w:rFonts w:ascii="Arial" w:hAnsi="Arial" w:cs="Arial"/>
          <w:bCs/>
          <w:sz w:val="22"/>
          <w:szCs w:val="22"/>
        </w:rPr>
      </w:pPr>
      <w:r w:rsidRPr="00DB5D89">
        <w:rPr>
          <w:rFonts w:ascii="Arial" w:hAnsi="Arial" w:cs="Arial"/>
          <w:b/>
          <w:bCs/>
          <w:sz w:val="22"/>
          <w:szCs w:val="22"/>
        </w:rPr>
        <w:t>2.</w:t>
      </w:r>
      <w:r w:rsidR="004F5160" w:rsidRPr="00DB5D89">
        <w:rPr>
          <w:rFonts w:ascii="Arial" w:hAnsi="Arial" w:cs="Arial"/>
          <w:b/>
          <w:bCs/>
          <w:sz w:val="22"/>
          <w:szCs w:val="22"/>
        </w:rPr>
        <w:t>2</w:t>
      </w:r>
      <w:r w:rsidRPr="00DB5D89">
        <w:rPr>
          <w:rFonts w:ascii="Arial" w:hAnsi="Arial" w:cs="Arial"/>
          <w:b/>
          <w:bCs/>
          <w:sz w:val="22"/>
          <w:szCs w:val="22"/>
        </w:rPr>
        <w:t>.</w:t>
      </w:r>
      <w:r w:rsidRPr="00DB5D89">
        <w:rPr>
          <w:rFonts w:ascii="Arial" w:hAnsi="Arial" w:cs="Arial"/>
          <w:bCs/>
          <w:sz w:val="22"/>
          <w:szCs w:val="22"/>
        </w:rPr>
        <w:t xml:space="preserve"> </w:t>
      </w:r>
      <w:r w:rsidRPr="00DB5D89">
        <w:rPr>
          <w:rFonts w:ascii="Arial" w:hAnsi="Arial" w:cs="Arial"/>
          <w:bCs/>
          <w:sz w:val="22"/>
          <w:szCs w:val="22"/>
        </w:rPr>
        <w:tab/>
      </w:r>
      <w:r w:rsidRPr="00DB5D89">
        <w:rPr>
          <w:rFonts w:ascii="Arial" w:hAnsi="Arial" w:cs="Arial"/>
          <w:b/>
          <w:bCs/>
          <w:sz w:val="22"/>
          <w:szCs w:val="22"/>
        </w:rPr>
        <w:t>Objetivos:</w:t>
      </w:r>
    </w:p>
    <w:p w14:paraId="6E301240" w14:textId="77777777" w:rsidR="007067DB" w:rsidRPr="00DB5D89" w:rsidRDefault="007067DB" w:rsidP="00501442">
      <w:pPr>
        <w:suppressAutoHyphens w:val="0"/>
        <w:autoSpaceDE w:val="0"/>
        <w:autoSpaceDN w:val="0"/>
        <w:adjustRightInd w:val="0"/>
        <w:ind w:left="708"/>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2</w:t>
      </w:r>
      <w:r w:rsidRPr="00DB5D89">
        <w:rPr>
          <w:rFonts w:ascii="Arial" w:eastAsiaTheme="minorHAnsi" w:hAnsi="Arial" w:cs="Arial"/>
          <w:b/>
          <w:bCs/>
          <w:sz w:val="22"/>
          <w:szCs w:val="22"/>
          <w:lang w:eastAsia="en-US"/>
        </w:rPr>
        <w:t>.1 Geral</w:t>
      </w:r>
    </w:p>
    <w:p w14:paraId="45391803" w14:textId="77777777" w:rsidR="002F2F7B" w:rsidRPr="00DB5D89" w:rsidRDefault="002F2F7B" w:rsidP="002F2F7B">
      <w:pPr>
        <w:suppressAutoHyphens w:val="0"/>
        <w:autoSpaceDE w:val="0"/>
        <w:autoSpaceDN w:val="0"/>
        <w:adjustRightInd w:val="0"/>
        <w:spacing w:after="120"/>
        <w:jc w:val="both"/>
        <w:rPr>
          <w:rFonts w:ascii="Arial" w:eastAsiaTheme="minorHAnsi" w:hAnsi="Arial" w:cs="Arial"/>
          <w:sz w:val="22"/>
          <w:szCs w:val="22"/>
          <w:lang w:eastAsia="en-US"/>
        </w:rPr>
      </w:pPr>
      <w:r w:rsidRPr="00DB5D89">
        <w:rPr>
          <w:rFonts w:ascii="Arial" w:eastAsiaTheme="minorHAnsi" w:hAnsi="Arial" w:cs="Arial"/>
          <w:sz w:val="22"/>
          <w:szCs w:val="22"/>
          <w:lang w:eastAsia="en-US"/>
        </w:rPr>
        <w:t>- Promover, desenvolver o pro</w:t>
      </w:r>
      <w:r>
        <w:rPr>
          <w:rFonts w:ascii="Arial" w:eastAsiaTheme="minorHAnsi" w:hAnsi="Arial" w:cs="Arial"/>
          <w:sz w:val="22"/>
          <w:szCs w:val="22"/>
          <w:lang w:eastAsia="en-US"/>
        </w:rPr>
        <w:t xml:space="preserve">jeto </w:t>
      </w:r>
      <w:r>
        <w:rPr>
          <w:rFonts w:ascii="Arial" w:hAnsi="Arial" w:cs="Arial"/>
          <w:b/>
          <w:bCs/>
          <w:sz w:val="22"/>
          <w:szCs w:val="22"/>
        </w:rPr>
        <w:t>ESPORTE COM MAIS LAZER</w:t>
      </w:r>
      <w:r w:rsidRPr="00DB5D89">
        <w:rPr>
          <w:rFonts w:ascii="Arial" w:eastAsiaTheme="minorHAnsi" w:hAnsi="Arial" w:cs="Arial"/>
          <w:sz w:val="22"/>
          <w:szCs w:val="22"/>
          <w:lang w:eastAsia="en-US"/>
        </w:rPr>
        <w:t xml:space="preserve"> levando </w:t>
      </w:r>
      <w:r>
        <w:rPr>
          <w:rFonts w:ascii="Arial" w:eastAsiaTheme="minorHAnsi" w:hAnsi="Arial" w:cs="Arial"/>
          <w:sz w:val="22"/>
          <w:szCs w:val="22"/>
          <w:lang w:eastAsia="en-US"/>
        </w:rPr>
        <w:t xml:space="preserve">o lazer e o esporte para nossos munícipes, melhorando a entrega dos serviços e com isso, </w:t>
      </w:r>
      <w:r w:rsidRPr="00DB5D89">
        <w:rPr>
          <w:rFonts w:ascii="Arial" w:eastAsiaTheme="minorHAnsi" w:hAnsi="Arial" w:cs="Arial"/>
          <w:sz w:val="22"/>
          <w:szCs w:val="22"/>
          <w:lang w:eastAsia="en-US"/>
        </w:rPr>
        <w:t xml:space="preserve">melhorar a integração entre </w:t>
      </w:r>
      <w:r>
        <w:rPr>
          <w:rFonts w:ascii="Arial" w:eastAsiaTheme="minorHAnsi" w:hAnsi="Arial" w:cs="Arial"/>
          <w:sz w:val="22"/>
          <w:szCs w:val="22"/>
          <w:lang w:eastAsia="en-US"/>
        </w:rPr>
        <w:t xml:space="preserve">nossa família cariaciquense. </w:t>
      </w:r>
      <w:r w:rsidRPr="00DB5D89">
        <w:rPr>
          <w:rFonts w:ascii="Arial" w:eastAsiaTheme="minorHAnsi" w:hAnsi="Arial" w:cs="Arial"/>
          <w:sz w:val="22"/>
          <w:szCs w:val="22"/>
          <w:lang w:eastAsia="en-US"/>
        </w:rPr>
        <w:t xml:space="preserve"> </w:t>
      </w:r>
    </w:p>
    <w:p w14:paraId="3A5B012F" w14:textId="77777777" w:rsidR="00DB5D89" w:rsidRDefault="00DB5D89" w:rsidP="007067DB">
      <w:pPr>
        <w:suppressAutoHyphens w:val="0"/>
        <w:autoSpaceDE w:val="0"/>
        <w:autoSpaceDN w:val="0"/>
        <w:adjustRightInd w:val="0"/>
        <w:jc w:val="both"/>
        <w:rPr>
          <w:rFonts w:ascii="Arial" w:eastAsiaTheme="minorHAnsi" w:hAnsi="Arial" w:cs="Arial"/>
          <w:b/>
          <w:bCs/>
          <w:sz w:val="22"/>
          <w:szCs w:val="22"/>
          <w:lang w:eastAsia="en-US"/>
        </w:rPr>
      </w:pPr>
    </w:p>
    <w:p w14:paraId="50493699" w14:textId="77777777" w:rsidR="007067DB" w:rsidRPr="00BF09A7" w:rsidRDefault="007067DB" w:rsidP="00501442">
      <w:pPr>
        <w:suppressAutoHyphens w:val="0"/>
        <w:autoSpaceDE w:val="0"/>
        <w:autoSpaceDN w:val="0"/>
        <w:adjustRightInd w:val="0"/>
        <w:ind w:left="708"/>
        <w:jc w:val="both"/>
        <w:rPr>
          <w:rFonts w:ascii="Arial" w:eastAsiaTheme="minorHAnsi" w:hAnsi="Arial" w:cs="Arial"/>
          <w:b/>
          <w:bCs/>
          <w:sz w:val="22"/>
          <w:szCs w:val="22"/>
          <w:lang w:eastAsia="en-US"/>
        </w:rPr>
      </w:pPr>
      <w:r w:rsidRPr="00BF09A7">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2</w:t>
      </w:r>
      <w:r w:rsidRPr="00BF09A7">
        <w:rPr>
          <w:rFonts w:ascii="Arial" w:eastAsiaTheme="minorHAnsi" w:hAnsi="Arial" w:cs="Arial"/>
          <w:b/>
          <w:bCs/>
          <w:sz w:val="22"/>
          <w:szCs w:val="22"/>
          <w:lang w:eastAsia="en-US"/>
        </w:rPr>
        <w:t xml:space="preserve">.2 </w:t>
      </w:r>
      <w:r>
        <w:rPr>
          <w:rFonts w:ascii="Arial" w:eastAsiaTheme="minorHAnsi" w:hAnsi="Arial" w:cs="Arial"/>
          <w:b/>
          <w:bCs/>
          <w:sz w:val="22"/>
          <w:szCs w:val="22"/>
          <w:lang w:eastAsia="en-US"/>
        </w:rPr>
        <w:t>Específicos</w:t>
      </w:r>
      <w:r w:rsidR="00501442">
        <w:rPr>
          <w:rFonts w:ascii="Arial" w:eastAsiaTheme="minorHAnsi" w:hAnsi="Arial" w:cs="Arial"/>
          <w:b/>
          <w:bCs/>
          <w:sz w:val="22"/>
          <w:szCs w:val="22"/>
          <w:lang w:eastAsia="en-US"/>
        </w:rPr>
        <w:t>:</w:t>
      </w:r>
    </w:p>
    <w:p w14:paraId="23C07336" w14:textId="77777777" w:rsidR="002F2F7B" w:rsidRDefault="002F2F7B" w:rsidP="002F2F7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a) </w:t>
      </w:r>
      <w:r w:rsidRPr="00BF09A7">
        <w:rPr>
          <w:rFonts w:ascii="Arial" w:eastAsiaTheme="minorHAnsi" w:hAnsi="Arial" w:cs="Arial"/>
          <w:sz w:val="22"/>
          <w:szCs w:val="22"/>
          <w:lang w:eastAsia="en-US"/>
        </w:rPr>
        <w:t>Desenvolver condições para</w:t>
      </w:r>
      <w:r>
        <w:rPr>
          <w:rFonts w:ascii="Arial" w:eastAsiaTheme="minorHAnsi" w:hAnsi="Arial" w:cs="Arial"/>
          <w:sz w:val="22"/>
          <w:szCs w:val="22"/>
          <w:lang w:eastAsia="en-US"/>
        </w:rPr>
        <w:t xml:space="preserve"> contribuir com lazer e o esporte dentro dos valores da educação </w:t>
      </w:r>
      <w:r w:rsidRPr="00BF09A7">
        <w:rPr>
          <w:rFonts w:ascii="Arial" w:eastAsiaTheme="minorHAnsi" w:hAnsi="Arial" w:cs="Arial"/>
          <w:sz w:val="22"/>
          <w:szCs w:val="22"/>
          <w:lang w:eastAsia="en-US"/>
        </w:rPr>
        <w:t>;</w:t>
      </w:r>
    </w:p>
    <w:p w14:paraId="29109A1D" w14:textId="77777777" w:rsidR="002F2F7B" w:rsidRDefault="002F2F7B" w:rsidP="002F2F7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b) </w:t>
      </w:r>
      <w:r w:rsidRPr="00BF09A7">
        <w:rPr>
          <w:rFonts w:ascii="Arial" w:eastAsiaTheme="minorHAnsi" w:hAnsi="Arial" w:cs="Arial"/>
          <w:sz w:val="22"/>
          <w:szCs w:val="22"/>
          <w:lang w:eastAsia="en-US"/>
        </w:rPr>
        <w:t xml:space="preserve">Promover o acesso </w:t>
      </w:r>
      <w:r>
        <w:rPr>
          <w:rFonts w:ascii="Arial" w:eastAsiaTheme="minorHAnsi" w:hAnsi="Arial" w:cs="Arial"/>
          <w:sz w:val="22"/>
          <w:szCs w:val="22"/>
          <w:lang w:eastAsia="en-US"/>
        </w:rPr>
        <w:t>à participação das crianças, adolescentes, jovens, adultos e idosos no lazer com qualidade;</w:t>
      </w:r>
    </w:p>
    <w:p w14:paraId="7CF5068D" w14:textId="77777777" w:rsidR="002F2F7B" w:rsidRDefault="002F2F7B" w:rsidP="002F2F7B">
      <w:pPr>
        <w:suppressAutoHyphens w:val="0"/>
        <w:autoSpaceDE w:val="0"/>
        <w:autoSpaceDN w:val="0"/>
        <w:adjustRightInd w:val="0"/>
        <w:jc w:val="both"/>
        <w:rPr>
          <w:rFonts w:ascii="Arial" w:eastAsiaTheme="minorHAnsi" w:hAnsi="Arial" w:cs="Arial"/>
          <w:sz w:val="22"/>
          <w:szCs w:val="22"/>
          <w:lang w:eastAsia="en-US"/>
        </w:rPr>
      </w:pPr>
      <w:r>
        <w:rPr>
          <w:rFonts w:ascii="Arial" w:eastAsiaTheme="minorHAnsi" w:hAnsi="Arial" w:cs="Arial"/>
          <w:sz w:val="22"/>
          <w:szCs w:val="22"/>
          <w:lang w:eastAsia="en-US"/>
        </w:rPr>
        <w:t xml:space="preserve">c) </w:t>
      </w:r>
      <w:r w:rsidRPr="00BF09A7">
        <w:rPr>
          <w:rFonts w:ascii="Arial" w:eastAsiaTheme="minorHAnsi" w:hAnsi="Arial" w:cs="Arial"/>
          <w:sz w:val="22"/>
          <w:szCs w:val="22"/>
          <w:lang w:eastAsia="en-US"/>
        </w:rPr>
        <w:t>Contribuir para restaurar e preservar a integridade, autonomia e o protagonismo</w:t>
      </w:r>
      <w:r>
        <w:rPr>
          <w:rFonts w:ascii="Arial" w:eastAsiaTheme="minorHAnsi" w:hAnsi="Arial" w:cs="Arial"/>
          <w:sz w:val="22"/>
          <w:szCs w:val="22"/>
          <w:lang w:eastAsia="en-US"/>
        </w:rPr>
        <w:t xml:space="preserve"> da população em situação de vulnerabilidade social de nossa cidade.</w:t>
      </w:r>
    </w:p>
    <w:p w14:paraId="5F093C04"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00505BC5" w14:textId="77777777" w:rsidR="007067DB" w:rsidRPr="00DB5D89"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3</w:t>
      </w:r>
      <w:r w:rsidRPr="00DB5D89">
        <w:rPr>
          <w:rFonts w:ascii="Arial" w:eastAsiaTheme="minorHAnsi" w:hAnsi="Arial" w:cs="Arial"/>
          <w:b/>
          <w:bCs/>
          <w:sz w:val="22"/>
          <w:szCs w:val="22"/>
          <w:lang w:eastAsia="en-US"/>
        </w:rPr>
        <w:t>. DESCRIÇÃO PORMENORIZADA DOS OBJETOS</w:t>
      </w:r>
      <w:r w:rsidR="006C2396">
        <w:rPr>
          <w:rFonts w:ascii="Arial" w:eastAsiaTheme="minorHAnsi" w:hAnsi="Arial" w:cs="Arial"/>
          <w:b/>
          <w:bCs/>
          <w:sz w:val="22"/>
          <w:szCs w:val="22"/>
          <w:lang w:eastAsia="en-US"/>
        </w:rPr>
        <w:t>:</w:t>
      </w:r>
    </w:p>
    <w:p w14:paraId="25DD40C7" w14:textId="77777777" w:rsidR="002F2F7B" w:rsidRDefault="002F2F7B" w:rsidP="002F2F7B">
      <w:pPr>
        <w:shd w:val="clear" w:color="auto" w:fill="FFFFFF"/>
        <w:spacing w:line="200" w:lineRule="atLeast"/>
        <w:ind w:firstLine="708"/>
        <w:jc w:val="both"/>
        <w:rPr>
          <w:rFonts w:ascii="Arial" w:hAnsi="Arial" w:cs="Arial"/>
          <w:bCs/>
        </w:rPr>
      </w:pPr>
      <w:r w:rsidRPr="00BF3B77">
        <w:rPr>
          <w:rFonts w:ascii="Arial" w:hAnsi="Arial" w:cs="Arial"/>
          <w:b/>
          <w:bCs/>
        </w:rPr>
        <w:t xml:space="preserve">- Projeto </w:t>
      </w:r>
      <w:r>
        <w:rPr>
          <w:rFonts w:ascii="Arial" w:hAnsi="Arial" w:cs="Arial"/>
          <w:b/>
          <w:bCs/>
        </w:rPr>
        <w:t>1</w:t>
      </w:r>
      <w:r w:rsidRPr="00BF3B77">
        <w:rPr>
          <w:rFonts w:ascii="Arial" w:hAnsi="Arial" w:cs="Arial"/>
          <w:bCs/>
        </w:rPr>
        <w:t xml:space="preserve"> – </w:t>
      </w:r>
      <w:r w:rsidRPr="0092434B">
        <w:rPr>
          <w:rFonts w:ascii="Arial" w:hAnsi="Arial" w:cs="Arial"/>
          <w:bCs/>
        </w:rPr>
        <w:t xml:space="preserve">Apoio financeiro para </w:t>
      </w:r>
      <w:r>
        <w:rPr>
          <w:rFonts w:ascii="Arial" w:hAnsi="Arial" w:cs="Arial"/>
          <w:bCs/>
        </w:rPr>
        <w:t xml:space="preserve">desenvolver e executar o projeto </w:t>
      </w:r>
      <w:r>
        <w:rPr>
          <w:rFonts w:ascii="Arial" w:hAnsi="Arial" w:cs="Arial"/>
          <w:b/>
          <w:bCs/>
          <w:sz w:val="22"/>
          <w:szCs w:val="22"/>
        </w:rPr>
        <w:t>ESPORTE COM MAIS LAZER</w:t>
      </w:r>
      <w:r>
        <w:rPr>
          <w:rFonts w:ascii="Arial" w:hAnsi="Arial" w:cs="Arial"/>
          <w:bCs/>
        </w:rPr>
        <w:t xml:space="preserve"> da SEMESP, visando o</w:t>
      </w:r>
      <w:r w:rsidRPr="0092434B">
        <w:rPr>
          <w:rFonts w:ascii="Arial" w:hAnsi="Arial" w:cs="Arial"/>
          <w:bCs/>
        </w:rPr>
        <w:t xml:space="preserve"> atendi</w:t>
      </w:r>
      <w:r>
        <w:rPr>
          <w:rFonts w:ascii="Arial" w:hAnsi="Arial" w:cs="Arial"/>
          <w:bCs/>
        </w:rPr>
        <w:t>mento</w:t>
      </w:r>
      <w:r w:rsidRPr="0092434B">
        <w:rPr>
          <w:rFonts w:ascii="Arial" w:hAnsi="Arial" w:cs="Arial"/>
          <w:bCs/>
        </w:rPr>
        <w:t xml:space="preserve"> a</w:t>
      </w:r>
      <w:r>
        <w:rPr>
          <w:rFonts w:ascii="Arial" w:hAnsi="Arial" w:cs="Arial"/>
          <w:bCs/>
        </w:rPr>
        <w:t xml:space="preserve">os nosso munícipes levando as regiões de risco social atividades esportivas e de lazer a todos com qualidade. </w:t>
      </w:r>
    </w:p>
    <w:p w14:paraId="340ACC37" w14:textId="77777777" w:rsidR="002F2F7B" w:rsidRPr="00DB5D89" w:rsidRDefault="002F2F7B" w:rsidP="002F2F7B">
      <w:pPr>
        <w:shd w:val="clear" w:color="auto" w:fill="FFFFFF"/>
        <w:spacing w:line="200" w:lineRule="atLeast"/>
        <w:ind w:firstLine="708"/>
        <w:jc w:val="both"/>
        <w:rPr>
          <w:rFonts w:ascii="Arial" w:hAnsi="Arial" w:cs="Arial"/>
          <w:bCs/>
          <w:sz w:val="22"/>
          <w:szCs w:val="22"/>
        </w:rPr>
      </w:pPr>
      <w:r>
        <w:rPr>
          <w:rFonts w:ascii="Arial" w:hAnsi="Arial" w:cs="Arial"/>
          <w:bCs/>
        </w:rPr>
        <w:t>Este projeto contempla as seguintes atividades: oficinas de Capoeira 5 vezes por semana no turno noturno no espaço do REAME, escolinha de futebol de campo com 5 vezes por semana durante 5 meses pela manhã e tarde no campo do Santos e todo serviço de manutenção do campo do santos para a execução da escolinha de futebol, oficinas de judô a ser executado na quadra de Nova Brasília durante 5 meses e os eventos: torneio de futsal infanto-juvenil na quadra de Nova Brasília, Torneio de Futebol socyet em Nova Brasília e a Copa Cariacica de futebol amador interclubes com aquisição de todo material e uniforme para os eventos.</w:t>
      </w:r>
    </w:p>
    <w:p w14:paraId="1D492B81" w14:textId="77777777" w:rsidR="007C43A5" w:rsidRDefault="007C43A5" w:rsidP="007C43A5">
      <w:pPr>
        <w:widowControl w:val="0"/>
        <w:tabs>
          <w:tab w:val="left" w:pos="567"/>
        </w:tabs>
        <w:autoSpaceDE w:val="0"/>
        <w:spacing w:before="120" w:after="120"/>
        <w:jc w:val="both"/>
        <w:rPr>
          <w:rFonts w:ascii="Arial" w:hAnsi="Arial" w:cs="Arial"/>
          <w:bCs/>
        </w:rPr>
      </w:pPr>
    </w:p>
    <w:p w14:paraId="1B16BF52" w14:textId="77777777" w:rsidR="007067DB" w:rsidRPr="00DB5D89" w:rsidRDefault="007067DB" w:rsidP="007067DB">
      <w:pPr>
        <w:shd w:val="clear" w:color="auto" w:fill="FFFFFF"/>
        <w:spacing w:line="200" w:lineRule="atLeast"/>
        <w:jc w:val="both"/>
        <w:rPr>
          <w:rFonts w:ascii="Arial" w:hAnsi="Arial" w:cs="Arial"/>
          <w:bCs/>
          <w:sz w:val="22"/>
          <w:szCs w:val="22"/>
        </w:rPr>
      </w:pPr>
      <w:r w:rsidRPr="00DB5D89">
        <w:rPr>
          <w:rFonts w:ascii="Arial" w:hAnsi="Arial" w:cs="Arial"/>
          <w:b/>
          <w:bCs/>
          <w:sz w:val="22"/>
          <w:szCs w:val="22"/>
        </w:rPr>
        <w:t>2.</w:t>
      </w:r>
      <w:r w:rsidR="004F5160" w:rsidRPr="00DB5D89">
        <w:rPr>
          <w:rFonts w:ascii="Arial" w:hAnsi="Arial" w:cs="Arial"/>
          <w:b/>
          <w:bCs/>
          <w:sz w:val="22"/>
          <w:szCs w:val="22"/>
        </w:rPr>
        <w:t>3</w:t>
      </w:r>
      <w:r w:rsidRPr="00DB5D89">
        <w:rPr>
          <w:rFonts w:ascii="Arial" w:hAnsi="Arial" w:cs="Arial"/>
          <w:b/>
          <w:bCs/>
          <w:sz w:val="22"/>
          <w:szCs w:val="22"/>
        </w:rPr>
        <w:t>.1 – JUSTIFICATIVA</w:t>
      </w:r>
      <w:r w:rsidRPr="00DB5D89">
        <w:rPr>
          <w:rFonts w:ascii="Arial" w:hAnsi="Arial" w:cs="Arial"/>
          <w:bCs/>
          <w:sz w:val="22"/>
          <w:szCs w:val="22"/>
        </w:rPr>
        <w:t xml:space="preserve"> </w:t>
      </w:r>
    </w:p>
    <w:p w14:paraId="52B65CE4" w14:textId="77777777" w:rsidR="007067DB" w:rsidRPr="00DB5D89" w:rsidRDefault="00E4468F" w:rsidP="007067DB">
      <w:pPr>
        <w:shd w:val="clear" w:color="auto" w:fill="FFFFFF"/>
        <w:spacing w:line="200" w:lineRule="atLeast"/>
        <w:jc w:val="both"/>
        <w:rPr>
          <w:rFonts w:ascii="Arial" w:hAnsi="Arial" w:cs="Arial"/>
          <w:bCs/>
          <w:sz w:val="22"/>
          <w:szCs w:val="22"/>
        </w:rPr>
      </w:pPr>
      <w:r>
        <w:rPr>
          <w:rFonts w:ascii="Arial" w:hAnsi="Arial" w:cs="Arial"/>
          <w:bCs/>
          <w:sz w:val="22"/>
          <w:szCs w:val="22"/>
        </w:rPr>
        <w:t xml:space="preserve"> </w:t>
      </w:r>
    </w:p>
    <w:p w14:paraId="39168832" w14:textId="77777777" w:rsidR="002F2F7B" w:rsidRDefault="002F2F7B" w:rsidP="002F2F7B">
      <w:pPr>
        <w:shd w:val="clear" w:color="auto" w:fill="FFFFFF"/>
        <w:spacing w:line="200" w:lineRule="atLeast"/>
        <w:jc w:val="both"/>
        <w:rPr>
          <w:rFonts w:ascii="Arial" w:hAnsi="Arial" w:cs="Arial"/>
          <w:bCs/>
          <w:sz w:val="22"/>
          <w:szCs w:val="22"/>
        </w:rPr>
      </w:pPr>
      <w:r>
        <w:rPr>
          <w:rFonts w:ascii="Arial" w:hAnsi="Arial" w:cs="Arial"/>
          <w:bCs/>
          <w:sz w:val="22"/>
          <w:szCs w:val="22"/>
        </w:rPr>
        <w:t xml:space="preserve">Justifica-se a implantação e o desenvolvimento do projeto </w:t>
      </w:r>
      <w:r>
        <w:rPr>
          <w:rFonts w:ascii="Arial" w:hAnsi="Arial" w:cs="Arial"/>
          <w:b/>
          <w:bCs/>
          <w:sz w:val="22"/>
          <w:szCs w:val="22"/>
        </w:rPr>
        <w:t>ESPORTE COM MAIS LAZER</w:t>
      </w:r>
      <w:r>
        <w:rPr>
          <w:rFonts w:ascii="Arial" w:hAnsi="Arial" w:cs="Arial"/>
          <w:bCs/>
        </w:rPr>
        <w:t xml:space="preserve"> </w:t>
      </w:r>
      <w:r>
        <w:rPr>
          <w:rFonts w:ascii="Arial" w:hAnsi="Arial" w:cs="Arial"/>
          <w:bCs/>
          <w:sz w:val="22"/>
          <w:szCs w:val="22"/>
        </w:rPr>
        <w:t xml:space="preserve"> com seus objetos para melhorar a integração dos nossos munícipes (crianças, adolescentes, jovens, adultos e idosos) por meio do lazer e do esporte usando nossos equipamentos esportivos (praças e parques), levando a todos o sentido e o espírito de companheirismo que está presente nos esportes e no lazer</w:t>
      </w:r>
      <w:r w:rsidRPr="008012AE">
        <w:rPr>
          <w:rFonts w:ascii="Arial" w:hAnsi="Arial" w:cs="Arial"/>
          <w:bCs/>
          <w:sz w:val="22"/>
          <w:szCs w:val="22"/>
        </w:rPr>
        <w:t>. Este sentimento faz com que as crianças tomem conta dos equipamentos preservando e conservando estes espaços</w:t>
      </w:r>
      <w:r>
        <w:rPr>
          <w:rFonts w:ascii="Arial" w:hAnsi="Arial" w:cs="Arial"/>
          <w:bCs/>
          <w:sz w:val="22"/>
          <w:szCs w:val="22"/>
        </w:rPr>
        <w:t>, além de melhorar a qualidade de vida por meio das atividades físicas.</w:t>
      </w:r>
    </w:p>
    <w:p w14:paraId="3073B930" w14:textId="77777777" w:rsidR="002F2F7B" w:rsidRPr="00DB5D89" w:rsidRDefault="002F2F7B" w:rsidP="002F2F7B">
      <w:pPr>
        <w:shd w:val="clear" w:color="auto" w:fill="FFFFFF"/>
        <w:spacing w:line="200" w:lineRule="atLeast"/>
        <w:jc w:val="both"/>
        <w:rPr>
          <w:rFonts w:ascii="Arial" w:hAnsi="Arial" w:cs="Arial"/>
          <w:bCs/>
          <w:sz w:val="22"/>
          <w:szCs w:val="22"/>
        </w:rPr>
      </w:pPr>
      <w:r w:rsidRPr="00DB5D89">
        <w:rPr>
          <w:rFonts w:ascii="Arial" w:hAnsi="Arial" w:cs="Arial"/>
          <w:bCs/>
          <w:sz w:val="22"/>
          <w:szCs w:val="22"/>
        </w:rPr>
        <w:t xml:space="preserve"> </w:t>
      </w:r>
    </w:p>
    <w:p w14:paraId="629423CD" w14:textId="77777777" w:rsidR="002F2F7B" w:rsidRDefault="002F2F7B" w:rsidP="002F2F7B">
      <w:pPr>
        <w:shd w:val="clear" w:color="auto" w:fill="FFFFFF"/>
        <w:spacing w:line="200" w:lineRule="atLeast"/>
        <w:jc w:val="both"/>
        <w:rPr>
          <w:rFonts w:ascii="Arial" w:hAnsi="Arial" w:cs="Arial"/>
          <w:bCs/>
          <w:sz w:val="22"/>
          <w:szCs w:val="22"/>
        </w:rPr>
      </w:pPr>
      <w:r w:rsidRPr="00DB5D89">
        <w:rPr>
          <w:rFonts w:ascii="Arial" w:hAnsi="Arial" w:cs="Arial"/>
          <w:bCs/>
          <w:sz w:val="22"/>
          <w:szCs w:val="22"/>
        </w:rPr>
        <w:t>Justificamos, também, a necessidade de contração de uma OSC no sentido de contribuir com o desenvolvimento de nossa cidade, visto que a Secretaria de Esporte e Lazer não possui o número suficiente de profissionais para a realização e execução do projeto.</w:t>
      </w:r>
    </w:p>
    <w:p w14:paraId="682E669B" w14:textId="77777777" w:rsidR="002F2F7B" w:rsidRPr="00C61E44" w:rsidRDefault="002F2F7B" w:rsidP="002F2F7B">
      <w:pPr>
        <w:widowControl w:val="0"/>
        <w:spacing w:before="120" w:after="120"/>
        <w:ind w:firstLine="708"/>
        <w:jc w:val="both"/>
        <w:rPr>
          <w:rFonts w:ascii="Arial" w:hAnsi="Arial" w:cs="Arial"/>
          <w:sz w:val="22"/>
          <w:szCs w:val="22"/>
        </w:rPr>
      </w:pPr>
      <w:r w:rsidRPr="00C12FD3">
        <w:rPr>
          <w:rFonts w:ascii="Arial" w:hAnsi="Arial" w:cs="Arial"/>
          <w:sz w:val="22"/>
          <w:szCs w:val="22"/>
        </w:rPr>
        <w:t>Justifica-se também por promover momentos de</w:t>
      </w:r>
      <w:r>
        <w:rPr>
          <w:rFonts w:ascii="Arial" w:hAnsi="Arial" w:cs="Arial"/>
          <w:sz w:val="22"/>
          <w:szCs w:val="22"/>
        </w:rPr>
        <w:t xml:space="preserve"> prazer, de</w:t>
      </w:r>
      <w:r w:rsidRPr="00C12FD3">
        <w:rPr>
          <w:rFonts w:ascii="Arial" w:hAnsi="Arial" w:cs="Arial"/>
          <w:sz w:val="22"/>
          <w:szCs w:val="22"/>
        </w:rPr>
        <w:t xml:space="preserve"> alegria e, expectativa</w:t>
      </w:r>
      <w:r>
        <w:rPr>
          <w:rFonts w:ascii="Arial" w:hAnsi="Arial" w:cs="Arial"/>
          <w:sz w:val="22"/>
          <w:szCs w:val="22"/>
        </w:rPr>
        <w:t xml:space="preserve"> positiva de vida </w:t>
      </w:r>
      <w:r w:rsidRPr="00C12FD3">
        <w:rPr>
          <w:rFonts w:ascii="Arial" w:hAnsi="Arial" w:cs="Arial"/>
          <w:sz w:val="22"/>
          <w:szCs w:val="22"/>
        </w:rPr>
        <w:t>a muitos cidadãos trabalhadores que realizam o sonho de participação nas ações</w:t>
      </w:r>
      <w:r>
        <w:rPr>
          <w:rFonts w:ascii="Arial" w:hAnsi="Arial" w:cs="Arial"/>
          <w:sz w:val="22"/>
          <w:szCs w:val="22"/>
        </w:rPr>
        <w:t xml:space="preserve"> gratuitas</w:t>
      </w:r>
      <w:r w:rsidRPr="00C12FD3">
        <w:rPr>
          <w:rFonts w:ascii="Arial" w:hAnsi="Arial" w:cs="Arial"/>
          <w:sz w:val="22"/>
          <w:szCs w:val="22"/>
        </w:rPr>
        <w:t xml:space="preserve"> promovidas pela administração pública </w:t>
      </w:r>
      <w:r>
        <w:rPr>
          <w:rFonts w:ascii="Arial" w:hAnsi="Arial" w:cs="Arial"/>
          <w:sz w:val="22"/>
          <w:szCs w:val="22"/>
        </w:rPr>
        <w:t xml:space="preserve">municipal em equipamentos com estruturas adequadas.  </w:t>
      </w:r>
    </w:p>
    <w:p w14:paraId="5723412B" w14:textId="77777777" w:rsidR="007067DB" w:rsidRPr="00DB5D89" w:rsidRDefault="007067DB" w:rsidP="007067DB">
      <w:pPr>
        <w:shd w:val="clear" w:color="auto" w:fill="FFFFFF"/>
        <w:spacing w:line="200" w:lineRule="atLeast"/>
        <w:ind w:firstLine="708"/>
        <w:jc w:val="both"/>
        <w:rPr>
          <w:rFonts w:ascii="Arial" w:hAnsi="Arial" w:cs="Arial"/>
          <w:bCs/>
          <w:sz w:val="22"/>
          <w:szCs w:val="22"/>
        </w:rPr>
      </w:pPr>
    </w:p>
    <w:p w14:paraId="7E87E7EF" w14:textId="77777777" w:rsidR="007067DB" w:rsidRPr="00DB5D89" w:rsidRDefault="007067DB" w:rsidP="007067DB">
      <w:pPr>
        <w:suppressAutoHyphens w:val="0"/>
        <w:autoSpaceDE w:val="0"/>
        <w:autoSpaceDN w:val="0"/>
        <w:adjustRightInd w:val="0"/>
        <w:jc w:val="both"/>
        <w:rPr>
          <w:rFonts w:ascii="Arial" w:eastAsiaTheme="minorHAnsi" w:hAnsi="Arial" w:cs="Arial"/>
          <w:b/>
          <w:bCs/>
          <w:sz w:val="22"/>
          <w:szCs w:val="22"/>
          <w:lang w:eastAsia="en-US"/>
        </w:rPr>
      </w:pPr>
      <w:r w:rsidRPr="00DB5D89">
        <w:rPr>
          <w:rFonts w:ascii="Arial" w:eastAsiaTheme="minorHAnsi" w:hAnsi="Arial" w:cs="Arial"/>
          <w:b/>
          <w:bCs/>
          <w:sz w:val="22"/>
          <w:szCs w:val="22"/>
          <w:lang w:eastAsia="en-US"/>
        </w:rPr>
        <w:t>2.</w:t>
      </w:r>
      <w:r w:rsidR="004F5160" w:rsidRPr="00DB5D89">
        <w:rPr>
          <w:rFonts w:ascii="Arial" w:eastAsiaTheme="minorHAnsi" w:hAnsi="Arial" w:cs="Arial"/>
          <w:b/>
          <w:bCs/>
          <w:sz w:val="22"/>
          <w:szCs w:val="22"/>
          <w:lang w:eastAsia="en-US"/>
        </w:rPr>
        <w:t>4</w:t>
      </w:r>
      <w:r w:rsidRPr="00DB5D89">
        <w:rPr>
          <w:rFonts w:ascii="Arial" w:eastAsiaTheme="minorHAnsi" w:hAnsi="Arial" w:cs="Arial"/>
          <w:b/>
          <w:bCs/>
          <w:sz w:val="22"/>
          <w:szCs w:val="22"/>
          <w:lang w:eastAsia="en-US"/>
        </w:rPr>
        <w:t xml:space="preserve">. NÚMERO DE VAGAS A </w:t>
      </w:r>
      <w:r w:rsidR="007C1356" w:rsidRPr="00DB5D89">
        <w:rPr>
          <w:rFonts w:ascii="Arial" w:eastAsiaTheme="minorHAnsi" w:hAnsi="Arial" w:cs="Arial"/>
          <w:b/>
          <w:bCs/>
          <w:sz w:val="22"/>
          <w:szCs w:val="22"/>
          <w:lang w:eastAsia="en-US"/>
        </w:rPr>
        <w:t>SER</w:t>
      </w:r>
      <w:r w:rsidRPr="00DB5D89">
        <w:rPr>
          <w:rFonts w:ascii="Arial" w:eastAsiaTheme="minorHAnsi" w:hAnsi="Arial" w:cs="Arial"/>
          <w:b/>
          <w:bCs/>
          <w:sz w:val="22"/>
          <w:szCs w:val="22"/>
          <w:lang w:eastAsia="en-US"/>
        </w:rPr>
        <w:t xml:space="preserve"> </w:t>
      </w:r>
      <w:r w:rsidR="007C1356" w:rsidRPr="00DB5D89">
        <w:rPr>
          <w:rFonts w:ascii="Arial" w:eastAsiaTheme="minorHAnsi" w:hAnsi="Arial" w:cs="Arial"/>
          <w:b/>
          <w:bCs/>
          <w:sz w:val="22"/>
          <w:szCs w:val="22"/>
          <w:lang w:eastAsia="en-US"/>
        </w:rPr>
        <w:t>OFERTADA NO PRO</w:t>
      </w:r>
      <w:r w:rsidR="00173A52">
        <w:rPr>
          <w:rFonts w:ascii="Arial" w:eastAsiaTheme="minorHAnsi" w:hAnsi="Arial" w:cs="Arial"/>
          <w:b/>
          <w:bCs/>
          <w:sz w:val="22"/>
          <w:szCs w:val="22"/>
          <w:lang w:eastAsia="en-US"/>
        </w:rPr>
        <w:t>JETO KIDS</w:t>
      </w:r>
      <w:r w:rsidRPr="00DB5D89">
        <w:rPr>
          <w:rFonts w:ascii="Arial" w:eastAsiaTheme="minorHAnsi" w:hAnsi="Arial" w:cs="Arial"/>
          <w:b/>
          <w:bCs/>
          <w:sz w:val="22"/>
          <w:szCs w:val="22"/>
          <w:lang w:eastAsia="en-US"/>
        </w:rPr>
        <w:t>:</w:t>
      </w:r>
    </w:p>
    <w:p w14:paraId="3ED9A972" w14:textId="77777777" w:rsidR="007067DB" w:rsidRPr="00DB5D89" w:rsidRDefault="007067DB" w:rsidP="007067DB">
      <w:pPr>
        <w:suppressAutoHyphens w:val="0"/>
        <w:autoSpaceDE w:val="0"/>
        <w:autoSpaceDN w:val="0"/>
        <w:adjustRightInd w:val="0"/>
        <w:jc w:val="both"/>
        <w:rPr>
          <w:rFonts w:ascii="Arial" w:eastAsiaTheme="minorHAnsi" w:hAnsi="Arial" w:cs="Arial"/>
          <w:bCs/>
          <w:sz w:val="22"/>
          <w:szCs w:val="22"/>
          <w:lang w:eastAsia="en-US"/>
        </w:rPr>
      </w:pPr>
      <w:r w:rsidRPr="00DB5D89">
        <w:rPr>
          <w:rFonts w:ascii="Arial" w:eastAsiaTheme="minorHAnsi" w:hAnsi="Arial" w:cs="Arial"/>
          <w:b/>
          <w:bCs/>
          <w:sz w:val="22"/>
          <w:szCs w:val="22"/>
          <w:lang w:eastAsia="en-US"/>
        </w:rPr>
        <w:t xml:space="preserve"> </w:t>
      </w:r>
    </w:p>
    <w:p w14:paraId="3F464A5D" w14:textId="77777777" w:rsidR="002F2F7B" w:rsidRPr="008B7856" w:rsidRDefault="002F2F7B" w:rsidP="002F2F7B">
      <w:pPr>
        <w:suppressAutoHyphens w:val="0"/>
        <w:autoSpaceDE w:val="0"/>
        <w:autoSpaceDN w:val="0"/>
        <w:adjustRightInd w:val="0"/>
        <w:jc w:val="both"/>
        <w:rPr>
          <w:rFonts w:ascii="Arial" w:eastAsiaTheme="minorHAnsi" w:hAnsi="Arial" w:cs="Arial"/>
          <w:sz w:val="22"/>
          <w:szCs w:val="22"/>
          <w:lang w:eastAsia="en-US"/>
        </w:rPr>
      </w:pPr>
      <w:r w:rsidRPr="00DB5D89">
        <w:rPr>
          <w:rFonts w:ascii="Arial" w:eastAsiaTheme="minorHAnsi" w:hAnsi="Arial" w:cs="Arial"/>
          <w:bCs/>
          <w:sz w:val="22"/>
          <w:szCs w:val="22"/>
          <w:lang w:eastAsia="en-US"/>
        </w:rPr>
        <w:t xml:space="preserve">OBJETO </w:t>
      </w:r>
      <w:r>
        <w:rPr>
          <w:rFonts w:ascii="Arial" w:eastAsiaTheme="minorHAnsi" w:hAnsi="Arial" w:cs="Arial"/>
          <w:bCs/>
          <w:sz w:val="22"/>
          <w:szCs w:val="22"/>
          <w:lang w:eastAsia="en-US"/>
        </w:rPr>
        <w:t xml:space="preserve">1- </w:t>
      </w:r>
      <w:r w:rsidRPr="00BF3B77">
        <w:rPr>
          <w:rFonts w:ascii="Arial" w:hAnsi="Arial" w:cs="Arial"/>
          <w:b/>
          <w:bCs/>
        </w:rPr>
        <w:t xml:space="preserve"> </w:t>
      </w:r>
      <w:r w:rsidRPr="008B7856">
        <w:rPr>
          <w:rFonts w:ascii="Arial" w:eastAsiaTheme="minorHAnsi" w:hAnsi="Arial" w:cs="Arial"/>
          <w:sz w:val="22"/>
          <w:szCs w:val="22"/>
          <w:lang w:eastAsia="en-US"/>
        </w:rPr>
        <w:t>serão oferecidas 500 vagas entre crianças, adolescentes, jovens, adultos e idosos</w:t>
      </w:r>
      <w:r>
        <w:rPr>
          <w:rFonts w:ascii="Arial" w:eastAsiaTheme="minorHAnsi" w:hAnsi="Arial" w:cs="Arial"/>
          <w:sz w:val="22"/>
          <w:szCs w:val="22"/>
          <w:lang w:eastAsia="en-US"/>
        </w:rPr>
        <w:t>;</w:t>
      </w:r>
    </w:p>
    <w:p w14:paraId="069FA45C" w14:textId="77777777" w:rsidR="006C2396" w:rsidRPr="00DB5D89" w:rsidRDefault="006C2396" w:rsidP="007067DB">
      <w:pPr>
        <w:suppressAutoHyphens w:val="0"/>
        <w:autoSpaceDE w:val="0"/>
        <w:autoSpaceDN w:val="0"/>
        <w:adjustRightInd w:val="0"/>
        <w:jc w:val="both"/>
        <w:rPr>
          <w:rFonts w:ascii="Arial" w:eastAsiaTheme="minorHAnsi" w:hAnsi="Arial" w:cs="Arial"/>
          <w:bCs/>
          <w:sz w:val="22"/>
          <w:szCs w:val="22"/>
          <w:lang w:eastAsia="en-US"/>
        </w:rPr>
      </w:pPr>
    </w:p>
    <w:p w14:paraId="35711758" w14:textId="77777777" w:rsidR="007C43A5" w:rsidRPr="007C43A5" w:rsidRDefault="007C43A5" w:rsidP="007C43A5">
      <w:pPr>
        <w:suppressAutoHyphens w:val="0"/>
        <w:autoSpaceDE w:val="0"/>
        <w:autoSpaceDN w:val="0"/>
        <w:adjustRightInd w:val="0"/>
        <w:jc w:val="both"/>
        <w:rPr>
          <w:rFonts w:ascii="Arial" w:hAnsi="Arial" w:cs="Arial"/>
          <w:bCs/>
        </w:rPr>
      </w:pPr>
      <w:r>
        <w:rPr>
          <w:rFonts w:ascii="Arial" w:eastAsiaTheme="minorHAnsi" w:hAnsi="Arial" w:cs="Arial"/>
          <w:b/>
          <w:bCs/>
          <w:sz w:val="22"/>
          <w:szCs w:val="22"/>
          <w:lang w:eastAsia="en-US"/>
        </w:rPr>
        <w:lastRenderedPageBreak/>
        <w:t xml:space="preserve">2.5 </w:t>
      </w:r>
      <w:r w:rsidR="007067DB" w:rsidRPr="00DB5D89">
        <w:rPr>
          <w:rFonts w:ascii="Arial" w:eastAsiaTheme="minorHAnsi" w:hAnsi="Arial" w:cs="Arial"/>
          <w:b/>
          <w:bCs/>
          <w:sz w:val="22"/>
          <w:szCs w:val="22"/>
          <w:lang w:eastAsia="en-US"/>
        </w:rPr>
        <w:t xml:space="preserve">ABRANGÊNCIA TERRITORIAL: </w:t>
      </w:r>
      <w:r w:rsidR="002F2F7B" w:rsidRPr="00DB5D89">
        <w:rPr>
          <w:rFonts w:ascii="Arial" w:eastAsiaTheme="minorHAnsi" w:hAnsi="Arial" w:cs="Arial"/>
          <w:b/>
          <w:bCs/>
          <w:sz w:val="22"/>
          <w:szCs w:val="22"/>
          <w:lang w:eastAsia="en-US"/>
        </w:rPr>
        <w:t>E</w:t>
      </w:r>
      <w:r w:rsidR="002F2F7B" w:rsidRPr="00DB5D89">
        <w:rPr>
          <w:rFonts w:ascii="Arial" w:eastAsiaTheme="minorHAnsi" w:hAnsi="Arial" w:cs="Arial"/>
          <w:sz w:val="22"/>
          <w:szCs w:val="22"/>
          <w:lang w:eastAsia="en-US"/>
        </w:rPr>
        <w:t>ntidades sem fins lucrativos que realizam as suas atividades na Cidade de Cariacica em atendimento ao cidadão cariaciquense.</w:t>
      </w:r>
    </w:p>
    <w:p w14:paraId="4E994E1B" w14:textId="77777777" w:rsidR="007C43A5" w:rsidRPr="00DB5D89" w:rsidRDefault="007C43A5" w:rsidP="007067DB">
      <w:pPr>
        <w:suppressAutoHyphens w:val="0"/>
        <w:autoSpaceDE w:val="0"/>
        <w:autoSpaceDN w:val="0"/>
        <w:adjustRightInd w:val="0"/>
        <w:jc w:val="both"/>
        <w:rPr>
          <w:rFonts w:ascii="Arial" w:eastAsiaTheme="minorHAnsi" w:hAnsi="Arial" w:cs="Arial"/>
          <w:sz w:val="22"/>
          <w:szCs w:val="22"/>
          <w:lang w:eastAsia="en-US"/>
        </w:rPr>
      </w:pPr>
    </w:p>
    <w:p w14:paraId="6A56320E" w14:textId="77777777" w:rsidR="007067DB" w:rsidRPr="00101B1A" w:rsidRDefault="007067DB" w:rsidP="007067DB">
      <w:pPr>
        <w:suppressAutoHyphens w:val="0"/>
        <w:autoSpaceDE w:val="0"/>
        <w:autoSpaceDN w:val="0"/>
        <w:adjustRightInd w:val="0"/>
        <w:spacing w:after="12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6</w:t>
      </w:r>
      <w:r w:rsidRPr="00101B1A">
        <w:rPr>
          <w:rFonts w:ascii="Arial" w:eastAsiaTheme="minorHAnsi" w:hAnsi="Arial" w:cs="Arial"/>
          <w:b/>
          <w:bCs/>
          <w:sz w:val="22"/>
          <w:szCs w:val="22"/>
          <w:lang w:eastAsia="en-US"/>
        </w:rPr>
        <w:t xml:space="preserve">. USUÁRIOS: </w:t>
      </w:r>
      <w:r w:rsidR="00567CE0">
        <w:rPr>
          <w:rFonts w:ascii="Arial" w:eastAsiaTheme="minorHAnsi" w:hAnsi="Arial" w:cs="Arial"/>
          <w:sz w:val="22"/>
          <w:szCs w:val="22"/>
          <w:lang w:eastAsia="en-US"/>
        </w:rPr>
        <w:t>Crianças, adolescentes</w:t>
      </w:r>
      <w:r w:rsidR="002F2F7B">
        <w:rPr>
          <w:rFonts w:ascii="Arial" w:eastAsiaTheme="minorHAnsi" w:hAnsi="Arial" w:cs="Arial"/>
          <w:sz w:val="22"/>
          <w:szCs w:val="22"/>
          <w:lang w:eastAsia="en-US"/>
        </w:rPr>
        <w:t>, jovens, adultos e idosos</w:t>
      </w:r>
      <w:r>
        <w:rPr>
          <w:rFonts w:ascii="Arial" w:eastAsiaTheme="minorHAnsi" w:hAnsi="Arial" w:cs="Arial"/>
          <w:sz w:val="22"/>
          <w:szCs w:val="22"/>
          <w:lang w:eastAsia="en-US"/>
        </w:rPr>
        <w:t xml:space="preserve"> </w:t>
      </w:r>
      <w:r w:rsidRPr="00101B1A">
        <w:rPr>
          <w:rFonts w:ascii="Arial" w:eastAsiaTheme="minorHAnsi" w:hAnsi="Arial" w:cs="Arial"/>
          <w:sz w:val="22"/>
          <w:szCs w:val="22"/>
          <w:lang w:eastAsia="en-US"/>
        </w:rPr>
        <w:t xml:space="preserve">  </w:t>
      </w:r>
    </w:p>
    <w:p w14:paraId="07CB3189" w14:textId="77777777" w:rsidR="007067DB" w:rsidRPr="00101B1A"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7</w:t>
      </w:r>
      <w:r w:rsidRPr="00101B1A">
        <w:rPr>
          <w:rFonts w:ascii="Arial" w:eastAsiaTheme="minorHAnsi" w:hAnsi="Arial" w:cs="Arial"/>
          <w:b/>
          <w:bCs/>
          <w:sz w:val="22"/>
          <w:szCs w:val="22"/>
          <w:lang w:eastAsia="en-US"/>
        </w:rPr>
        <w:t xml:space="preserve">. RECURSOS MATERIAIS: </w:t>
      </w:r>
      <w:r>
        <w:rPr>
          <w:rFonts w:ascii="Arial" w:eastAsiaTheme="minorHAnsi" w:hAnsi="Arial" w:cs="Arial"/>
          <w:sz w:val="22"/>
          <w:szCs w:val="22"/>
          <w:lang w:eastAsia="en-US"/>
        </w:rPr>
        <w:t>Todos os recursos</w:t>
      </w:r>
      <w:r w:rsidR="00567CE0">
        <w:rPr>
          <w:rFonts w:ascii="Arial" w:eastAsiaTheme="minorHAnsi" w:hAnsi="Arial" w:cs="Arial"/>
          <w:sz w:val="22"/>
          <w:szCs w:val="22"/>
          <w:lang w:eastAsia="en-US"/>
        </w:rPr>
        <w:t xml:space="preserve"> necessários para desenvolver as atividades descritas nos objetos.</w:t>
      </w:r>
      <w:r>
        <w:rPr>
          <w:rFonts w:ascii="Arial" w:eastAsiaTheme="minorHAnsi" w:hAnsi="Arial" w:cs="Arial"/>
          <w:sz w:val="22"/>
          <w:szCs w:val="22"/>
          <w:lang w:eastAsia="en-US"/>
        </w:rPr>
        <w:t xml:space="preserve"> </w:t>
      </w:r>
    </w:p>
    <w:p w14:paraId="1937FE35" w14:textId="77777777" w:rsidR="007067DB" w:rsidRPr="00483FF7" w:rsidRDefault="007067DB" w:rsidP="007B270D">
      <w:pPr>
        <w:suppressAutoHyphens w:val="0"/>
        <w:autoSpaceDE w:val="0"/>
        <w:autoSpaceDN w:val="0"/>
        <w:adjustRightInd w:val="0"/>
        <w:jc w:val="both"/>
        <w:rPr>
          <w:rFonts w:ascii="Arial" w:eastAsiaTheme="minorHAnsi" w:hAnsi="Arial" w:cs="Arial"/>
          <w:sz w:val="22"/>
          <w:szCs w:val="22"/>
          <w:highlight w:val="yellow"/>
          <w:lang w:eastAsia="en-US"/>
        </w:rPr>
      </w:pPr>
    </w:p>
    <w:p w14:paraId="141FFBE4" w14:textId="77777777" w:rsidR="007067DB" w:rsidRPr="007C43A5" w:rsidRDefault="006F40DD" w:rsidP="007B270D">
      <w:pPr>
        <w:jc w:val="both"/>
        <w:rPr>
          <w:rFonts w:ascii="Arial" w:eastAsiaTheme="minorHAnsi" w:hAnsi="Arial" w:cs="Arial"/>
          <w:sz w:val="22"/>
          <w:szCs w:val="22"/>
          <w:lang w:eastAsia="en-US"/>
        </w:rPr>
      </w:pPr>
      <w:r>
        <w:rPr>
          <w:rFonts w:ascii="Arial" w:eastAsiaTheme="minorHAnsi" w:hAnsi="Arial" w:cs="Arial"/>
          <w:b/>
          <w:sz w:val="22"/>
          <w:szCs w:val="22"/>
          <w:lang w:eastAsia="en-US"/>
        </w:rPr>
        <w:t>2.</w:t>
      </w:r>
      <w:r w:rsidR="004F5160">
        <w:rPr>
          <w:rFonts w:ascii="Arial" w:eastAsiaTheme="minorHAnsi" w:hAnsi="Arial" w:cs="Arial"/>
          <w:b/>
          <w:sz w:val="22"/>
          <w:szCs w:val="22"/>
          <w:lang w:eastAsia="en-US"/>
        </w:rPr>
        <w:t>8</w:t>
      </w:r>
      <w:r>
        <w:rPr>
          <w:rFonts w:ascii="Arial" w:eastAsiaTheme="minorHAnsi" w:hAnsi="Arial" w:cs="Arial"/>
          <w:b/>
          <w:sz w:val="22"/>
          <w:szCs w:val="22"/>
          <w:lang w:eastAsia="en-US"/>
        </w:rPr>
        <w:t xml:space="preserve">. RECUROS HUMANOS: </w:t>
      </w:r>
      <w:r w:rsidR="007067DB" w:rsidRPr="007C43A5">
        <w:rPr>
          <w:rFonts w:ascii="Arial" w:eastAsiaTheme="minorHAnsi" w:hAnsi="Arial" w:cs="Arial"/>
          <w:sz w:val="22"/>
          <w:szCs w:val="22"/>
          <w:lang w:eastAsia="en-US"/>
        </w:rPr>
        <w:t>Técnicos esportivos</w:t>
      </w:r>
      <w:r w:rsidR="00567CE0" w:rsidRPr="007C43A5">
        <w:rPr>
          <w:rFonts w:ascii="Arial" w:eastAsiaTheme="minorHAnsi" w:hAnsi="Arial" w:cs="Arial"/>
          <w:sz w:val="22"/>
          <w:szCs w:val="22"/>
          <w:lang w:eastAsia="en-US"/>
        </w:rPr>
        <w:t xml:space="preserve"> na área do esporte e lazer </w:t>
      </w:r>
    </w:p>
    <w:p w14:paraId="2A0F1BFE" w14:textId="77777777" w:rsidR="00355BD8" w:rsidRPr="00101B1A" w:rsidRDefault="00355BD8" w:rsidP="007067DB">
      <w:pPr>
        <w:suppressAutoHyphens w:val="0"/>
        <w:autoSpaceDE w:val="0"/>
        <w:autoSpaceDN w:val="0"/>
        <w:adjustRightInd w:val="0"/>
        <w:jc w:val="both"/>
        <w:rPr>
          <w:rFonts w:ascii="Arial" w:eastAsiaTheme="minorHAnsi" w:hAnsi="Arial" w:cs="Arial"/>
          <w:sz w:val="22"/>
          <w:szCs w:val="22"/>
          <w:lang w:eastAsia="en-US"/>
        </w:rPr>
      </w:pPr>
    </w:p>
    <w:p w14:paraId="20B1A1AA" w14:textId="77777777" w:rsidR="007067DB" w:rsidRDefault="007067DB" w:rsidP="007067DB">
      <w:pPr>
        <w:suppressAutoHyphens w:val="0"/>
        <w:autoSpaceDE w:val="0"/>
        <w:autoSpaceDN w:val="0"/>
        <w:adjustRightInd w:val="0"/>
        <w:jc w:val="both"/>
        <w:rPr>
          <w:rFonts w:ascii="Arial" w:eastAsiaTheme="minorHAnsi" w:hAnsi="Arial" w:cs="Arial"/>
          <w:sz w:val="22"/>
          <w:szCs w:val="22"/>
          <w:lang w:eastAsia="en-US"/>
        </w:rPr>
      </w:pPr>
      <w:r w:rsidRPr="00101B1A">
        <w:rPr>
          <w:rFonts w:ascii="Arial" w:eastAsiaTheme="minorHAnsi" w:hAnsi="Arial" w:cs="Arial"/>
          <w:b/>
          <w:bCs/>
          <w:sz w:val="22"/>
          <w:szCs w:val="22"/>
          <w:lang w:eastAsia="en-US"/>
        </w:rPr>
        <w:t>2.</w:t>
      </w:r>
      <w:r w:rsidR="004F5160">
        <w:rPr>
          <w:rFonts w:ascii="Arial" w:eastAsiaTheme="minorHAnsi" w:hAnsi="Arial" w:cs="Arial"/>
          <w:b/>
          <w:bCs/>
          <w:sz w:val="22"/>
          <w:szCs w:val="22"/>
          <w:lang w:eastAsia="en-US"/>
        </w:rPr>
        <w:t>9</w:t>
      </w:r>
      <w:r w:rsidRPr="00101B1A">
        <w:rPr>
          <w:rFonts w:ascii="Arial" w:eastAsiaTheme="minorHAnsi" w:hAnsi="Arial" w:cs="Arial"/>
          <w:b/>
          <w:bCs/>
          <w:sz w:val="22"/>
          <w:szCs w:val="22"/>
          <w:lang w:eastAsia="en-US"/>
        </w:rPr>
        <w:t xml:space="preserve">. RECURSOS </w:t>
      </w:r>
      <w:r>
        <w:rPr>
          <w:rFonts w:ascii="Arial" w:eastAsiaTheme="minorHAnsi" w:hAnsi="Arial" w:cs="Arial"/>
          <w:b/>
          <w:bCs/>
          <w:sz w:val="22"/>
          <w:szCs w:val="22"/>
          <w:lang w:eastAsia="en-US"/>
        </w:rPr>
        <w:t xml:space="preserve">FINANCEIROS: </w:t>
      </w:r>
      <w:r w:rsidR="007C43A5" w:rsidRPr="007C43A5">
        <w:rPr>
          <w:rFonts w:ascii="Arial" w:eastAsiaTheme="minorHAnsi" w:hAnsi="Arial" w:cs="Arial"/>
          <w:bCs/>
          <w:sz w:val="22"/>
          <w:szCs w:val="22"/>
          <w:lang w:eastAsia="en-US"/>
        </w:rPr>
        <w:t xml:space="preserve">Os </w:t>
      </w:r>
      <w:r w:rsidR="007C43A5">
        <w:rPr>
          <w:rFonts w:ascii="Arial" w:eastAsiaTheme="minorHAnsi" w:hAnsi="Arial" w:cs="Arial"/>
          <w:sz w:val="22"/>
          <w:szCs w:val="22"/>
          <w:lang w:eastAsia="en-US"/>
        </w:rPr>
        <w:t>recursos financeiros serão disponibilizados pelo Município para a c</w:t>
      </w:r>
      <w:r>
        <w:rPr>
          <w:rFonts w:ascii="Arial" w:eastAsiaTheme="minorHAnsi" w:hAnsi="Arial" w:cs="Arial"/>
          <w:sz w:val="22"/>
          <w:szCs w:val="22"/>
          <w:lang w:eastAsia="en-US"/>
        </w:rPr>
        <w:t xml:space="preserve">ontratação do </w:t>
      </w:r>
      <w:r w:rsidR="007C43A5">
        <w:rPr>
          <w:rFonts w:ascii="Arial" w:eastAsiaTheme="minorHAnsi" w:hAnsi="Arial" w:cs="Arial"/>
          <w:sz w:val="22"/>
          <w:szCs w:val="22"/>
          <w:lang w:eastAsia="en-US"/>
        </w:rPr>
        <w:t xml:space="preserve">dos recursos humanos e matérias, </w:t>
      </w:r>
      <w:r>
        <w:rPr>
          <w:rFonts w:ascii="Arial" w:eastAsiaTheme="minorHAnsi" w:hAnsi="Arial" w:cs="Arial"/>
          <w:sz w:val="22"/>
          <w:szCs w:val="22"/>
          <w:lang w:eastAsia="en-US"/>
        </w:rPr>
        <w:t xml:space="preserve"> </w:t>
      </w:r>
      <w:r w:rsidR="00D75060">
        <w:rPr>
          <w:rFonts w:ascii="Arial" w:eastAsiaTheme="minorHAnsi" w:hAnsi="Arial" w:cs="Arial"/>
          <w:sz w:val="22"/>
          <w:szCs w:val="22"/>
          <w:lang w:eastAsia="en-US"/>
        </w:rPr>
        <w:t>de acordo com o plano de trabalho para melhor eficácia</w:t>
      </w:r>
      <w:r>
        <w:rPr>
          <w:rFonts w:ascii="Arial" w:eastAsiaTheme="minorHAnsi" w:hAnsi="Arial" w:cs="Arial"/>
          <w:sz w:val="22"/>
          <w:szCs w:val="22"/>
          <w:lang w:eastAsia="en-US"/>
        </w:rPr>
        <w:t xml:space="preserve"> à realização e manutenção </w:t>
      </w:r>
      <w:r w:rsidR="00567CE0">
        <w:rPr>
          <w:rFonts w:ascii="Arial" w:eastAsiaTheme="minorHAnsi" w:hAnsi="Arial" w:cs="Arial"/>
          <w:sz w:val="22"/>
          <w:szCs w:val="22"/>
          <w:lang w:eastAsia="en-US"/>
        </w:rPr>
        <w:t xml:space="preserve">e desenvolvimento </w:t>
      </w:r>
      <w:r>
        <w:rPr>
          <w:rFonts w:ascii="Arial" w:eastAsiaTheme="minorHAnsi" w:hAnsi="Arial" w:cs="Arial"/>
          <w:sz w:val="22"/>
          <w:szCs w:val="22"/>
          <w:lang w:eastAsia="en-US"/>
        </w:rPr>
        <w:t>das ações contidas na proposta e, que atenderão a</w:t>
      </w:r>
      <w:r w:rsidR="007C43A5">
        <w:rPr>
          <w:rFonts w:ascii="Arial" w:eastAsiaTheme="minorHAnsi" w:hAnsi="Arial" w:cs="Arial"/>
          <w:sz w:val="22"/>
          <w:szCs w:val="22"/>
          <w:lang w:eastAsia="en-US"/>
        </w:rPr>
        <w:t>o objeto</w:t>
      </w:r>
      <w:r>
        <w:rPr>
          <w:rFonts w:ascii="Arial" w:eastAsiaTheme="minorHAnsi" w:hAnsi="Arial" w:cs="Arial"/>
          <w:sz w:val="22"/>
          <w:szCs w:val="22"/>
          <w:lang w:eastAsia="en-US"/>
        </w:rPr>
        <w:t xml:space="preserve"> este Edital</w:t>
      </w:r>
      <w:r w:rsidR="00567CE0">
        <w:rPr>
          <w:rFonts w:ascii="Arial" w:eastAsiaTheme="minorHAnsi" w:hAnsi="Arial" w:cs="Arial"/>
          <w:sz w:val="22"/>
          <w:szCs w:val="22"/>
          <w:lang w:eastAsia="en-US"/>
        </w:rPr>
        <w:t xml:space="preserve"> </w:t>
      </w:r>
      <w:r w:rsidR="007C43A5">
        <w:rPr>
          <w:rFonts w:ascii="Arial" w:eastAsiaTheme="minorHAnsi" w:hAnsi="Arial" w:cs="Arial"/>
          <w:sz w:val="22"/>
          <w:szCs w:val="22"/>
          <w:lang w:eastAsia="en-US"/>
        </w:rPr>
        <w:t xml:space="preserve">conforme análise e aprovação </w:t>
      </w:r>
      <w:r>
        <w:rPr>
          <w:rFonts w:ascii="Arial" w:eastAsiaTheme="minorHAnsi" w:hAnsi="Arial" w:cs="Arial"/>
          <w:sz w:val="22"/>
          <w:szCs w:val="22"/>
          <w:lang w:eastAsia="en-US"/>
        </w:rPr>
        <w:t>pela comissão de Seleção</w:t>
      </w:r>
      <w:r w:rsidR="007C43A5">
        <w:rPr>
          <w:rFonts w:ascii="Arial" w:eastAsiaTheme="minorHAnsi" w:hAnsi="Arial" w:cs="Arial"/>
          <w:sz w:val="22"/>
          <w:szCs w:val="22"/>
          <w:lang w:eastAsia="en-US"/>
        </w:rPr>
        <w:t xml:space="preserve">. </w:t>
      </w:r>
      <w:r>
        <w:rPr>
          <w:rFonts w:ascii="Arial" w:eastAsiaTheme="minorHAnsi" w:hAnsi="Arial" w:cs="Arial"/>
          <w:sz w:val="22"/>
          <w:szCs w:val="22"/>
          <w:lang w:eastAsia="en-US"/>
        </w:rPr>
        <w:t xml:space="preserve"> </w:t>
      </w:r>
    </w:p>
    <w:p w14:paraId="5993A7AF" w14:textId="77777777" w:rsidR="007067DB" w:rsidRPr="00BF09A7" w:rsidRDefault="007067DB" w:rsidP="007067DB">
      <w:pPr>
        <w:suppressAutoHyphens w:val="0"/>
        <w:autoSpaceDE w:val="0"/>
        <w:autoSpaceDN w:val="0"/>
        <w:adjustRightInd w:val="0"/>
        <w:jc w:val="both"/>
        <w:rPr>
          <w:rFonts w:ascii="Arial" w:eastAsiaTheme="minorHAnsi" w:hAnsi="Arial" w:cs="Arial"/>
          <w:sz w:val="22"/>
          <w:szCs w:val="22"/>
          <w:lang w:eastAsia="en-US"/>
        </w:rPr>
      </w:pPr>
    </w:p>
    <w:p w14:paraId="1094D5DE" w14:textId="77777777" w:rsidR="007067DB" w:rsidRDefault="007067DB" w:rsidP="007067DB">
      <w:pPr>
        <w:suppressAutoHyphens w:val="0"/>
        <w:autoSpaceDE w:val="0"/>
        <w:autoSpaceDN w:val="0"/>
        <w:adjustRightInd w:val="0"/>
        <w:jc w:val="both"/>
        <w:rPr>
          <w:rFonts w:ascii="Arial" w:eastAsiaTheme="minorHAnsi" w:hAnsi="Arial" w:cs="Arial"/>
          <w:bCs/>
          <w:sz w:val="22"/>
          <w:szCs w:val="22"/>
          <w:lang w:eastAsia="en-US"/>
        </w:rPr>
      </w:pPr>
      <w:r>
        <w:rPr>
          <w:rFonts w:ascii="Arial" w:eastAsiaTheme="minorHAnsi" w:hAnsi="Arial" w:cs="Arial"/>
          <w:b/>
          <w:bCs/>
          <w:sz w:val="22"/>
          <w:szCs w:val="22"/>
          <w:lang w:eastAsia="en-US"/>
        </w:rPr>
        <w:t>2.1</w:t>
      </w:r>
      <w:r w:rsidR="004F5160">
        <w:rPr>
          <w:rFonts w:ascii="Arial" w:eastAsiaTheme="minorHAnsi" w:hAnsi="Arial" w:cs="Arial"/>
          <w:b/>
          <w:bCs/>
          <w:sz w:val="22"/>
          <w:szCs w:val="22"/>
          <w:lang w:eastAsia="en-US"/>
        </w:rPr>
        <w:t>0</w:t>
      </w:r>
      <w:r>
        <w:rPr>
          <w:rFonts w:ascii="Arial" w:eastAsiaTheme="minorHAnsi" w:hAnsi="Arial" w:cs="Arial"/>
          <w:b/>
          <w:bCs/>
          <w:sz w:val="22"/>
          <w:szCs w:val="22"/>
          <w:lang w:eastAsia="en-US"/>
        </w:rPr>
        <w:t xml:space="preserve">. HORÁRIO DAS AÇÕES e EVENTOS: </w:t>
      </w:r>
      <w:r>
        <w:rPr>
          <w:rFonts w:ascii="Arial" w:eastAsiaTheme="minorHAnsi" w:hAnsi="Arial" w:cs="Arial"/>
          <w:bCs/>
          <w:sz w:val="22"/>
          <w:szCs w:val="22"/>
          <w:lang w:eastAsia="en-US"/>
        </w:rPr>
        <w:t xml:space="preserve">Acontecerão </w:t>
      </w:r>
      <w:r w:rsidR="004F5160">
        <w:rPr>
          <w:rFonts w:ascii="Arial" w:eastAsiaTheme="minorHAnsi" w:hAnsi="Arial" w:cs="Arial"/>
          <w:bCs/>
          <w:sz w:val="22"/>
          <w:szCs w:val="22"/>
          <w:lang w:eastAsia="en-US"/>
        </w:rPr>
        <w:t>de acordo com a tabela Anexo VII</w:t>
      </w:r>
      <w:r w:rsidR="0053720E">
        <w:rPr>
          <w:rFonts w:ascii="Arial" w:eastAsiaTheme="minorHAnsi" w:hAnsi="Arial" w:cs="Arial"/>
          <w:bCs/>
          <w:sz w:val="22"/>
          <w:szCs w:val="22"/>
          <w:lang w:eastAsia="en-US"/>
        </w:rPr>
        <w:t xml:space="preserve">. </w:t>
      </w:r>
    </w:p>
    <w:p w14:paraId="38DD71B4" w14:textId="77777777" w:rsidR="007067DB" w:rsidRPr="00C61E44" w:rsidRDefault="007067DB" w:rsidP="007067DB">
      <w:pPr>
        <w:widowControl w:val="0"/>
        <w:spacing w:before="120" w:after="120"/>
        <w:ind w:firstLine="708"/>
        <w:jc w:val="both"/>
        <w:rPr>
          <w:rFonts w:ascii="Arial" w:hAnsi="Arial" w:cs="Arial"/>
          <w:sz w:val="22"/>
          <w:szCs w:val="22"/>
        </w:rPr>
      </w:pPr>
      <w:r>
        <w:rPr>
          <w:rFonts w:ascii="Arial" w:hAnsi="Arial" w:cs="Arial"/>
          <w:sz w:val="22"/>
          <w:szCs w:val="22"/>
        </w:rPr>
        <w:t xml:space="preserve"> </w:t>
      </w:r>
    </w:p>
    <w:p w14:paraId="225FC7E1" w14:textId="77777777" w:rsidR="007067DB" w:rsidRPr="0009374A" w:rsidRDefault="00567CE0" w:rsidP="007067DB">
      <w:pPr>
        <w:widowControl w:val="0"/>
        <w:tabs>
          <w:tab w:val="left" w:pos="567"/>
        </w:tabs>
        <w:spacing w:before="120" w:after="120"/>
        <w:jc w:val="both"/>
        <w:rPr>
          <w:rFonts w:ascii="Arial" w:hAnsi="Arial" w:cs="Arial"/>
          <w:b/>
          <w:sz w:val="22"/>
          <w:szCs w:val="22"/>
        </w:rPr>
      </w:pPr>
      <w:r>
        <w:rPr>
          <w:rFonts w:ascii="Arial" w:hAnsi="Arial" w:cs="Arial"/>
          <w:b/>
          <w:sz w:val="22"/>
          <w:szCs w:val="22"/>
        </w:rPr>
        <w:t>3</w:t>
      </w:r>
      <w:r w:rsidR="007067DB" w:rsidRPr="0009374A">
        <w:rPr>
          <w:rFonts w:ascii="Arial" w:hAnsi="Arial" w:cs="Arial"/>
          <w:b/>
          <w:sz w:val="22"/>
          <w:szCs w:val="22"/>
        </w:rPr>
        <w:t xml:space="preserve">. </w:t>
      </w:r>
      <w:r w:rsidR="007067DB" w:rsidRPr="0009374A">
        <w:rPr>
          <w:rFonts w:ascii="Arial" w:hAnsi="Arial" w:cs="Arial"/>
          <w:b/>
          <w:sz w:val="22"/>
          <w:szCs w:val="22"/>
        </w:rPr>
        <w:tab/>
        <w:t xml:space="preserve">PARTICIPAÇÃO NO CHAMAMENTO </w:t>
      </w:r>
      <w:r w:rsidR="007067DB" w:rsidRPr="0009374A">
        <w:rPr>
          <w:rFonts w:ascii="Arial" w:hAnsi="Arial" w:cs="Arial"/>
          <w:b/>
          <w:bCs/>
          <w:sz w:val="22"/>
          <w:szCs w:val="22"/>
        </w:rPr>
        <w:t>PÚBLICO</w:t>
      </w:r>
    </w:p>
    <w:p w14:paraId="4F83D323" w14:textId="77777777" w:rsidR="007067DB" w:rsidRPr="0009374A" w:rsidRDefault="00567CE0" w:rsidP="007067DB">
      <w:pPr>
        <w:tabs>
          <w:tab w:val="left" w:pos="567"/>
        </w:tabs>
        <w:autoSpaceDE w:val="0"/>
        <w:spacing w:before="120" w:after="120"/>
        <w:contextualSpacing/>
        <w:jc w:val="both"/>
        <w:rPr>
          <w:rFonts w:ascii="Arial" w:hAnsi="Arial" w:cs="Arial"/>
          <w:sz w:val="22"/>
          <w:szCs w:val="22"/>
        </w:rPr>
      </w:pPr>
      <w:r>
        <w:rPr>
          <w:rFonts w:ascii="Arial" w:hAnsi="Arial" w:cs="Arial"/>
          <w:b/>
          <w:sz w:val="22"/>
          <w:szCs w:val="22"/>
        </w:rPr>
        <w:t>3</w:t>
      </w:r>
      <w:r w:rsidR="007067DB" w:rsidRPr="0009374A">
        <w:rPr>
          <w:rFonts w:ascii="Arial" w:hAnsi="Arial" w:cs="Arial"/>
          <w:b/>
          <w:sz w:val="22"/>
          <w:szCs w:val="22"/>
        </w:rPr>
        <w:t>.1.</w:t>
      </w:r>
      <w:r w:rsidR="007067DB" w:rsidRPr="0009374A">
        <w:rPr>
          <w:rFonts w:ascii="Arial" w:hAnsi="Arial" w:cs="Arial"/>
          <w:sz w:val="22"/>
          <w:szCs w:val="22"/>
        </w:rPr>
        <w:t xml:space="preserve"> </w:t>
      </w:r>
      <w:r w:rsidR="007067DB" w:rsidRPr="0009374A">
        <w:rPr>
          <w:rFonts w:ascii="Arial" w:hAnsi="Arial" w:cs="Arial"/>
          <w:sz w:val="22"/>
          <w:szCs w:val="22"/>
        </w:rPr>
        <w:tab/>
        <w:t xml:space="preserve">Poderão participar deste Edital as ORGANIZAÇÕES DA SOCIEDADE CIVIL (OSCs), assim consideradas aquelas definidas na Lei nº 13.019, de 2014 nos seguintes termos: </w:t>
      </w:r>
    </w:p>
    <w:p w14:paraId="0F47BBBC" w14:textId="77777777" w:rsidR="007067DB" w:rsidRPr="0009374A" w:rsidRDefault="007067DB" w:rsidP="007067DB">
      <w:pPr>
        <w:tabs>
          <w:tab w:val="left" w:pos="993"/>
        </w:tabs>
        <w:suppressAutoHyphens w:val="0"/>
        <w:spacing w:before="120" w:after="120"/>
        <w:contextualSpacing/>
        <w:jc w:val="both"/>
        <w:rPr>
          <w:rFonts w:ascii="Arial" w:hAnsi="Arial" w:cs="Arial"/>
          <w:sz w:val="22"/>
          <w:szCs w:val="22"/>
        </w:rPr>
      </w:pPr>
      <w:r w:rsidRPr="0009374A">
        <w:rPr>
          <w:rFonts w:ascii="Arial" w:hAnsi="Arial" w:cs="Arial"/>
          <w:sz w:val="22"/>
          <w:szCs w:val="22"/>
        </w:rPr>
        <w:t xml:space="preserve"> </w:t>
      </w:r>
    </w:p>
    <w:p w14:paraId="4DF9E2DA" w14:textId="77777777" w:rsidR="007067DB" w:rsidRPr="0009374A" w:rsidRDefault="007067DB" w:rsidP="007067DB">
      <w:pPr>
        <w:tabs>
          <w:tab w:val="left" w:pos="993"/>
        </w:tabs>
        <w:suppressAutoHyphens w:val="0"/>
        <w:spacing w:before="120" w:after="120"/>
        <w:contextualSpacing/>
        <w:jc w:val="both"/>
        <w:rPr>
          <w:rFonts w:ascii="Arial" w:hAnsi="Arial" w:cs="Arial"/>
          <w:b/>
          <w:sz w:val="22"/>
          <w:szCs w:val="22"/>
        </w:rPr>
      </w:pPr>
      <w:r w:rsidRPr="0009374A">
        <w:rPr>
          <w:rFonts w:ascii="Arial" w:hAnsi="Arial" w:cs="Arial"/>
          <w:sz w:val="22"/>
          <w:szCs w:val="22"/>
        </w:rPr>
        <w:t>a) Pessoa Jurídica de Direito Privado, sem fins lucrativos, estabelecida no T</w:t>
      </w:r>
      <w:r>
        <w:rPr>
          <w:rFonts w:ascii="Arial" w:hAnsi="Arial" w:cs="Arial"/>
          <w:sz w:val="22"/>
          <w:szCs w:val="22"/>
        </w:rPr>
        <w:t xml:space="preserve">erritório Nacional </w:t>
      </w:r>
      <w:r w:rsidRPr="0009374A">
        <w:rPr>
          <w:rFonts w:ascii="Arial" w:hAnsi="Arial" w:cs="Arial"/>
          <w:sz w:val="22"/>
          <w:szCs w:val="22"/>
        </w:rPr>
        <w:t xml:space="preserve">há, no mínimo, 01 (um) ano; e que comprove o caráter, definido nos atos constitutivos, estritamente esportivos. </w:t>
      </w:r>
    </w:p>
    <w:p w14:paraId="0680B0F2" w14:textId="77777777" w:rsidR="007067DB" w:rsidRDefault="007067DB" w:rsidP="007067DB">
      <w:pPr>
        <w:tabs>
          <w:tab w:val="left" w:pos="993"/>
        </w:tabs>
        <w:suppressAutoHyphens w:val="0"/>
        <w:spacing w:before="120" w:after="120"/>
        <w:contextualSpacing/>
        <w:jc w:val="both"/>
        <w:rPr>
          <w:rFonts w:ascii="Arial" w:hAnsi="Arial" w:cs="Arial"/>
          <w:sz w:val="22"/>
          <w:szCs w:val="22"/>
        </w:rPr>
      </w:pPr>
      <w:r w:rsidRPr="0009374A">
        <w:rPr>
          <w:rFonts w:ascii="Arial" w:hAnsi="Arial" w:cs="Arial"/>
          <w:sz w:val="22"/>
          <w:szCs w:val="22"/>
        </w:rPr>
        <w:t>b) Não distribuam, entre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1210EF09" w14:textId="77777777" w:rsidR="007067DB" w:rsidRPr="00C61E44" w:rsidRDefault="007067DB" w:rsidP="007067DB">
      <w:pPr>
        <w:tabs>
          <w:tab w:val="left" w:pos="993"/>
        </w:tabs>
        <w:suppressAutoHyphens w:val="0"/>
        <w:spacing w:before="120" w:after="120"/>
        <w:contextualSpacing/>
        <w:jc w:val="both"/>
        <w:rPr>
          <w:rFonts w:ascii="Arial" w:hAnsi="Arial" w:cs="Arial"/>
          <w:sz w:val="22"/>
          <w:szCs w:val="22"/>
        </w:rPr>
      </w:pPr>
      <w:r w:rsidRPr="00C61E44">
        <w:rPr>
          <w:rFonts w:ascii="Arial" w:hAnsi="Arial" w:cs="Arial"/>
          <w:sz w:val="22"/>
          <w:szCs w:val="22"/>
        </w:rPr>
        <w:t>c) Não possuam débitos com as Fazendas federal, estadual e municipal;</w:t>
      </w:r>
    </w:p>
    <w:p w14:paraId="2EAEEBCF" w14:textId="77777777" w:rsidR="007067DB" w:rsidRPr="00152A44" w:rsidRDefault="007067DB" w:rsidP="007067DB">
      <w:pPr>
        <w:tabs>
          <w:tab w:val="left" w:pos="993"/>
        </w:tabs>
        <w:suppressAutoHyphens w:val="0"/>
        <w:spacing w:before="120" w:after="120"/>
        <w:contextualSpacing/>
        <w:jc w:val="both"/>
        <w:rPr>
          <w:rFonts w:ascii="Arial" w:hAnsi="Arial" w:cs="Arial"/>
          <w:sz w:val="22"/>
          <w:szCs w:val="22"/>
        </w:rPr>
      </w:pPr>
      <w:r w:rsidRPr="00C61E44">
        <w:rPr>
          <w:rFonts w:ascii="Arial" w:hAnsi="Arial" w:cs="Arial"/>
          <w:sz w:val="22"/>
          <w:szCs w:val="22"/>
        </w:rPr>
        <w:t>d) Não estejam impedidas de celebrar parcerias com a Administração Pública.</w:t>
      </w:r>
    </w:p>
    <w:p w14:paraId="07993F3E" w14:textId="77777777" w:rsidR="007067DB" w:rsidRPr="00C61E44" w:rsidRDefault="00567CE0" w:rsidP="007067DB">
      <w:pPr>
        <w:tabs>
          <w:tab w:val="left" w:pos="567"/>
        </w:tabs>
        <w:suppressAutoHyphens w:val="0"/>
        <w:spacing w:before="225" w:after="225"/>
        <w:contextualSpacing/>
        <w:jc w:val="both"/>
        <w:rPr>
          <w:rFonts w:ascii="Arial" w:hAnsi="Arial" w:cs="Arial"/>
          <w:sz w:val="22"/>
          <w:szCs w:val="22"/>
        </w:rPr>
      </w:pPr>
      <w:r>
        <w:rPr>
          <w:rFonts w:ascii="Arial" w:hAnsi="Arial" w:cs="Arial"/>
          <w:b/>
          <w:sz w:val="22"/>
          <w:szCs w:val="22"/>
        </w:rPr>
        <w:t>3</w:t>
      </w:r>
      <w:r w:rsidR="007067DB" w:rsidRPr="00C61E44">
        <w:rPr>
          <w:rFonts w:ascii="Arial" w:hAnsi="Arial" w:cs="Arial"/>
          <w:b/>
          <w:sz w:val="22"/>
          <w:szCs w:val="22"/>
        </w:rPr>
        <w:t>.2.</w:t>
      </w:r>
      <w:r w:rsidR="007067DB" w:rsidRPr="00C61E44">
        <w:rPr>
          <w:rFonts w:ascii="Arial" w:hAnsi="Arial" w:cs="Arial"/>
          <w:sz w:val="22"/>
          <w:szCs w:val="22"/>
        </w:rPr>
        <w:t xml:space="preserve"> </w:t>
      </w:r>
      <w:r w:rsidR="007067DB" w:rsidRPr="00C61E44">
        <w:rPr>
          <w:rFonts w:ascii="Arial" w:hAnsi="Arial" w:cs="Arial"/>
          <w:sz w:val="22"/>
          <w:szCs w:val="22"/>
        </w:rPr>
        <w:tab/>
        <w:t xml:space="preserve">Para responder a este chamamento, a OSC deverá declarar, conforme modelo constante no </w:t>
      </w:r>
      <w:r w:rsidR="007067DB" w:rsidRPr="00C61E44">
        <w:rPr>
          <w:rFonts w:ascii="Arial" w:hAnsi="Arial" w:cs="Arial"/>
          <w:i/>
          <w:sz w:val="22"/>
          <w:szCs w:val="22"/>
          <w:u w:val="single"/>
        </w:rPr>
        <w:t>Anexo I – Declaração de Ciência e Concordância</w:t>
      </w:r>
      <w:r w:rsidR="007067DB" w:rsidRPr="00C61E44">
        <w:rPr>
          <w:rFonts w:ascii="Arial" w:hAnsi="Arial" w:cs="Arial"/>
          <w:sz w:val="22"/>
          <w:szCs w:val="22"/>
        </w:rPr>
        <w:t xml:space="preserve">, </w:t>
      </w:r>
      <w:r w:rsidR="007067DB" w:rsidRPr="00C61E44">
        <w:rPr>
          <w:rFonts w:ascii="Arial" w:hAnsi="Arial" w:cs="Arial"/>
          <w:color w:val="000000"/>
          <w:sz w:val="22"/>
          <w:szCs w:val="22"/>
        </w:rPr>
        <w:t xml:space="preserve">que está ciente e concorda com as </w:t>
      </w:r>
      <w:r w:rsidR="007067DB" w:rsidRPr="00C61E44">
        <w:rPr>
          <w:rFonts w:ascii="Arial" w:hAnsi="Arial" w:cs="Arial"/>
          <w:sz w:val="22"/>
          <w:szCs w:val="22"/>
        </w:rPr>
        <w:t>disposições previstas</w:t>
      </w:r>
      <w:r w:rsidR="007067DB" w:rsidRPr="00C61E44">
        <w:rPr>
          <w:rFonts w:ascii="Arial" w:hAnsi="Arial" w:cs="Arial"/>
          <w:color w:val="000000"/>
          <w:sz w:val="22"/>
          <w:szCs w:val="22"/>
        </w:rPr>
        <w:t xml:space="preserve"> no Edital e seus anexos, bem como que se responsabilizam pela veracidade e legitimidade das informações e documentos apresentados durante o processo de seleção.</w:t>
      </w:r>
    </w:p>
    <w:p w14:paraId="1D1BD53D" w14:textId="77777777" w:rsidR="007067DB" w:rsidRPr="00C61E44" w:rsidRDefault="00567CE0" w:rsidP="007067DB">
      <w:pPr>
        <w:autoSpaceDE w:val="0"/>
        <w:spacing w:before="120" w:after="120"/>
        <w:jc w:val="both"/>
        <w:rPr>
          <w:rFonts w:ascii="Arial" w:hAnsi="Arial" w:cs="Arial"/>
          <w:sz w:val="22"/>
          <w:szCs w:val="22"/>
        </w:rPr>
      </w:pPr>
      <w:r>
        <w:rPr>
          <w:rFonts w:ascii="Arial" w:hAnsi="Arial" w:cs="Arial"/>
          <w:b/>
          <w:sz w:val="22"/>
          <w:szCs w:val="22"/>
        </w:rPr>
        <w:t>3</w:t>
      </w:r>
      <w:r w:rsidR="007067DB" w:rsidRPr="006639EB">
        <w:rPr>
          <w:rFonts w:ascii="Arial" w:hAnsi="Arial" w:cs="Arial"/>
          <w:b/>
          <w:sz w:val="22"/>
          <w:szCs w:val="22"/>
        </w:rPr>
        <w:t>.3.</w:t>
      </w:r>
      <w:r w:rsidR="007067DB" w:rsidRPr="006639EB">
        <w:rPr>
          <w:rFonts w:ascii="Arial" w:hAnsi="Arial" w:cs="Arial"/>
          <w:sz w:val="22"/>
          <w:szCs w:val="22"/>
        </w:rPr>
        <w:t xml:space="preserve">  Para execução do objeto da parceria que trata este chamamento </w:t>
      </w:r>
      <w:r w:rsidR="002F2DF4">
        <w:rPr>
          <w:rFonts w:ascii="Arial" w:hAnsi="Arial" w:cs="Arial"/>
          <w:sz w:val="22"/>
          <w:szCs w:val="22"/>
        </w:rPr>
        <w:t>poderá ter</w:t>
      </w:r>
      <w:r w:rsidR="007067DB" w:rsidRPr="006639EB">
        <w:rPr>
          <w:rFonts w:ascii="Arial" w:hAnsi="Arial" w:cs="Arial"/>
          <w:sz w:val="22"/>
          <w:szCs w:val="22"/>
        </w:rPr>
        <w:t xml:space="preserve"> atuação em rede.</w:t>
      </w:r>
    </w:p>
    <w:p w14:paraId="4FD042FA"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4</w:t>
      </w:r>
      <w:r w:rsidR="007067DB" w:rsidRPr="00C61E44">
        <w:rPr>
          <w:rFonts w:ascii="Arial" w:hAnsi="Arial" w:cs="Arial"/>
          <w:b/>
          <w:sz w:val="22"/>
          <w:szCs w:val="22"/>
        </w:rPr>
        <w:t xml:space="preserve">. </w:t>
      </w:r>
      <w:r w:rsidR="007067DB" w:rsidRPr="00C61E44">
        <w:rPr>
          <w:rFonts w:ascii="Arial" w:hAnsi="Arial" w:cs="Arial"/>
          <w:b/>
          <w:sz w:val="22"/>
          <w:szCs w:val="22"/>
        </w:rPr>
        <w:tab/>
        <w:t xml:space="preserve">REQUISITOS E IMPEDIMENTOS PARA A CELEBRAÇÃO DO TERMO DE COLABORAÇÃO </w:t>
      </w:r>
    </w:p>
    <w:p w14:paraId="03A6450B"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4</w:t>
      </w:r>
      <w:r w:rsidR="007067DB" w:rsidRPr="00C61E44">
        <w:rPr>
          <w:rFonts w:ascii="Arial" w:hAnsi="Arial" w:cs="Arial"/>
          <w:b/>
          <w:sz w:val="22"/>
          <w:szCs w:val="22"/>
        </w:rPr>
        <w:t>.1.</w:t>
      </w:r>
      <w:r w:rsidR="007067DB" w:rsidRPr="00C61E44">
        <w:rPr>
          <w:rFonts w:ascii="Arial" w:hAnsi="Arial" w:cs="Arial"/>
          <w:sz w:val="22"/>
          <w:szCs w:val="22"/>
        </w:rPr>
        <w:t xml:space="preserve"> </w:t>
      </w:r>
      <w:r w:rsidR="007067DB" w:rsidRPr="00C61E44">
        <w:rPr>
          <w:rFonts w:ascii="Arial" w:hAnsi="Arial" w:cs="Arial"/>
          <w:sz w:val="22"/>
          <w:szCs w:val="22"/>
        </w:rPr>
        <w:tab/>
        <w:t>No prazo de 15 (quinze) dias após sua prévia notificação, a entidade selecionada deverá apresentar, obrigatoriamente, sob pena de desclassificação, os seguintes documentos:</w:t>
      </w:r>
    </w:p>
    <w:p w14:paraId="1CB370C5" w14:textId="77777777" w:rsidR="007067DB" w:rsidRPr="00C61E44" w:rsidRDefault="007067DB" w:rsidP="001F474D">
      <w:pPr>
        <w:pStyle w:val="PargrafodaLista"/>
        <w:numPr>
          <w:ilvl w:val="0"/>
          <w:numId w:val="12"/>
        </w:numPr>
        <w:suppressAutoHyphens w:val="0"/>
        <w:spacing w:after="120" w:line="276" w:lineRule="auto"/>
        <w:ind w:left="714" w:hanging="357"/>
        <w:contextualSpacing w:val="0"/>
        <w:jc w:val="both"/>
        <w:rPr>
          <w:rFonts w:ascii="Arial" w:hAnsi="Arial" w:cs="Arial"/>
          <w:sz w:val="22"/>
          <w:szCs w:val="22"/>
        </w:rPr>
      </w:pPr>
      <w:r w:rsidRPr="00C61E44">
        <w:rPr>
          <w:rFonts w:ascii="Arial" w:hAnsi="Arial" w:cs="Arial"/>
          <w:sz w:val="22"/>
          <w:szCs w:val="22"/>
        </w:rPr>
        <w:t>Plano de Trabalho contendo todos os requisitos apresentados no decreto 07/2017;</w:t>
      </w:r>
    </w:p>
    <w:p w14:paraId="2AF9EAC4"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existência jurídica expedida pelo cartório de registro civil ou cópia do estatuto registrado e de eventuais alterações ou, tratando-se de sociedade cooperativa, certidão simplificada emitida por junta comercial; </w:t>
      </w:r>
    </w:p>
    <w:p w14:paraId="50B039B1"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Prova de inscrição no Cadastro Nacional de Pessoas Jurídicas (CNPJ); </w:t>
      </w:r>
    </w:p>
    <w:p w14:paraId="13A22900"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regularidade para com a Fazenda Federal, Estadual e Municipal da sede da Organização da Sociedade Civil e do Município de Cariacica, ou outra equivalente, na forma da lei; </w:t>
      </w:r>
    </w:p>
    <w:p w14:paraId="4F0B957A"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lastRenderedPageBreak/>
        <w:t>Certidão de regularidade fiscal, tributária e previdenciária da união, inclusive quanto a Dívida Ativa;</w:t>
      </w:r>
    </w:p>
    <w:p w14:paraId="0A72572B"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regularidade relativa ao Fundo de Garantia por Tempo de Serviço (FGTS), demonstrando situação regular no cumprimento dos encargos sociais instituídos por lei; </w:t>
      </w:r>
    </w:p>
    <w:p w14:paraId="5F86CB09"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regularidade inexistência de débitos inadimplidos perante a Justiça do Trabalho; </w:t>
      </w:r>
    </w:p>
    <w:p w14:paraId="5127FDDF" w14:textId="77777777" w:rsidR="007067DB" w:rsidRPr="00C61E44" w:rsidRDefault="007067DB" w:rsidP="001F474D">
      <w:pPr>
        <w:pStyle w:val="PargrafodaLista"/>
        <w:widowControl w:val="0"/>
        <w:numPr>
          <w:ilvl w:val="0"/>
          <w:numId w:val="12"/>
        </w:numPr>
        <w:spacing w:after="120" w:line="276" w:lineRule="auto"/>
        <w:ind w:left="714" w:hanging="357"/>
        <w:contextualSpacing w:val="0"/>
        <w:jc w:val="both"/>
        <w:rPr>
          <w:rFonts w:ascii="Arial" w:hAnsi="Arial" w:cs="Arial"/>
          <w:sz w:val="22"/>
          <w:szCs w:val="22"/>
        </w:rPr>
      </w:pPr>
      <w:r w:rsidRPr="00C61E44">
        <w:rPr>
          <w:rFonts w:ascii="Arial" w:hAnsi="Arial" w:cs="Arial"/>
          <w:sz w:val="22"/>
          <w:szCs w:val="22"/>
        </w:rPr>
        <w:t>Prova de Regularidade do Alvará de Funcionamento e Alvará Sanitário, quando assim couber.</w:t>
      </w:r>
    </w:p>
    <w:p w14:paraId="0643398B"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Certidão de existência jurídica expedida pelo cartório de registro civil ou cópia do estatuto registrado e eventuais alterações; </w:t>
      </w:r>
    </w:p>
    <w:p w14:paraId="5C0341B1"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Cópia da ata de eleição do quadro dirigente atual; </w:t>
      </w:r>
    </w:p>
    <w:p w14:paraId="03FC05FC"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Relação nominal atualizada dos dirigentes da entidade, com endereço, número e órgão expedidor da carteira de identidade e número de registro no Cadastro de Pessoas Físico - CPF da Secretaria da Receita Federal do Brasil - RFB de cada um deles; </w:t>
      </w:r>
    </w:p>
    <w:p w14:paraId="767E507D"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Comprovação de que a Organização da Sociedade Civil funciona no endereço por ela declarado; </w:t>
      </w:r>
    </w:p>
    <w:p w14:paraId="66E2B13C"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Apresentar Registro da Organização da Sociedade Civil em Conselho Municipal, Estadual ou Federal, quando a legislação assim condicionar sua capacidade para atuar ou firmar parcerias com a administração publica;</w:t>
      </w:r>
    </w:p>
    <w:p w14:paraId="21B6454F"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 xml:space="preserve">Documento de autorização, em se tratando de Organização da Sociedade Civil estrangeira em funcionamento no País, e ato de registro ou autorização para funcionamento expedido pelo órgão competente, quando a atividade assim o exigir; </w:t>
      </w:r>
    </w:p>
    <w:p w14:paraId="688D9A80"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Declaração de que a organização não deve prestações de contas a quaisquer órgãos ou entidades;</w:t>
      </w:r>
    </w:p>
    <w:p w14:paraId="1B6D0030" w14:textId="77777777" w:rsidR="007067DB" w:rsidRPr="00C61E44"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Declaração que não emprega menor, conforme disposto no Art. 7, inciso XXIII, da Constituição Federal 1988;</w:t>
      </w:r>
    </w:p>
    <w:p w14:paraId="3FACE331" w14:textId="77777777" w:rsidR="007067DB" w:rsidRPr="00E40ACC" w:rsidRDefault="007067DB" w:rsidP="001F474D">
      <w:pPr>
        <w:pStyle w:val="Default0"/>
        <w:numPr>
          <w:ilvl w:val="0"/>
          <w:numId w:val="12"/>
        </w:numPr>
        <w:spacing w:after="120" w:line="276" w:lineRule="auto"/>
        <w:ind w:left="714" w:hanging="357"/>
        <w:jc w:val="both"/>
        <w:rPr>
          <w:sz w:val="22"/>
          <w:szCs w:val="22"/>
        </w:rPr>
      </w:pPr>
      <w:r w:rsidRPr="00C61E44">
        <w:rPr>
          <w:sz w:val="22"/>
          <w:szCs w:val="22"/>
        </w:rPr>
        <w:t>Declaração do representante legal da OSC informando que a organização e seus dirigentes não incorrem em qualquer das vedações previstas neste decreto;</w:t>
      </w:r>
    </w:p>
    <w:p w14:paraId="669499A7" w14:textId="77777777" w:rsidR="007067DB" w:rsidRPr="00152A44" w:rsidRDefault="007067DB" w:rsidP="007067DB">
      <w:pPr>
        <w:pStyle w:val="Default0"/>
        <w:ind w:left="720"/>
        <w:jc w:val="both"/>
        <w:rPr>
          <w:sz w:val="22"/>
          <w:szCs w:val="22"/>
        </w:rPr>
      </w:pPr>
    </w:p>
    <w:p w14:paraId="6DD7871D"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5</w:t>
      </w:r>
      <w:r w:rsidR="007067DB" w:rsidRPr="00C61E44">
        <w:rPr>
          <w:rFonts w:ascii="Arial" w:hAnsi="Arial" w:cs="Arial"/>
          <w:b/>
          <w:sz w:val="22"/>
          <w:szCs w:val="22"/>
        </w:rPr>
        <w:t xml:space="preserve">. </w:t>
      </w:r>
      <w:r w:rsidR="007067DB" w:rsidRPr="00C61E44">
        <w:rPr>
          <w:rFonts w:ascii="Arial" w:hAnsi="Arial" w:cs="Arial"/>
          <w:b/>
          <w:sz w:val="22"/>
          <w:szCs w:val="22"/>
        </w:rPr>
        <w:tab/>
        <w:t>COMISSÃO DE SELEÇÃO</w:t>
      </w:r>
    </w:p>
    <w:p w14:paraId="00674F83"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5</w:t>
      </w:r>
      <w:r w:rsidR="007067DB" w:rsidRPr="00C61E44">
        <w:rPr>
          <w:rFonts w:ascii="Arial" w:hAnsi="Arial" w:cs="Arial"/>
          <w:b/>
          <w:sz w:val="22"/>
          <w:szCs w:val="22"/>
        </w:rPr>
        <w:t>.1.</w:t>
      </w:r>
      <w:r w:rsidR="007067DB" w:rsidRPr="00C61E44">
        <w:rPr>
          <w:rFonts w:ascii="Arial" w:hAnsi="Arial" w:cs="Arial"/>
          <w:b/>
          <w:sz w:val="22"/>
          <w:szCs w:val="22"/>
        </w:rPr>
        <w:tab/>
      </w:r>
      <w:r w:rsidR="007067DB" w:rsidRPr="00C61E44">
        <w:rPr>
          <w:rFonts w:ascii="Arial" w:hAnsi="Arial" w:cs="Arial"/>
          <w:sz w:val="22"/>
          <w:szCs w:val="22"/>
        </w:rPr>
        <w:t xml:space="preserve">A Comissão de Seleção é o órgão colegiado destinado a processar e julgar o presente chamamento público, a ser constituída na forma de portaria a ser editada previamente à etapa de avaliação das propostas. </w:t>
      </w:r>
    </w:p>
    <w:p w14:paraId="1661FE54"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sz w:val="22"/>
          <w:szCs w:val="22"/>
        </w:rPr>
        <w:t>5</w:t>
      </w:r>
      <w:r w:rsidR="007067DB" w:rsidRPr="00C61E44">
        <w:rPr>
          <w:rFonts w:ascii="Arial" w:hAnsi="Arial" w:cs="Arial"/>
          <w:b/>
          <w:sz w:val="22"/>
          <w:szCs w:val="22"/>
        </w:rPr>
        <w:t>.2.</w:t>
      </w:r>
      <w:r w:rsidR="007067DB" w:rsidRPr="00C61E44">
        <w:rPr>
          <w:rFonts w:ascii="Arial" w:hAnsi="Arial" w:cs="Arial"/>
          <w:b/>
          <w:sz w:val="22"/>
          <w:szCs w:val="22"/>
        </w:rPr>
        <w:tab/>
      </w:r>
      <w:r w:rsidR="007067DB" w:rsidRPr="00C61E44">
        <w:rPr>
          <w:rFonts w:ascii="Arial" w:hAnsi="Arial" w:cs="Arial"/>
          <w:color w:val="000000"/>
          <w:sz w:val="22"/>
          <w:szCs w:val="22"/>
        </w:rPr>
        <w:t xml:space="preserve">Deverá se declarar </w:t>
      </w:r>
      <w:r w:rsidR="007067DB" w:rsidRPr="00C61E44">
        <w:rPr>
          <w:rFonts w:ascii="Arial" w:hAnsi="Arial" w:cs="Arial"/>
          <w:color w:val="000000"/>
          <w:sz w:val="22"/>
          <w:szCs w:val="22"/>
          <w:lang w:eastAsia="pt-BR"/>
        </w:rPr>
        <w:t xml:space="preserve">impedido membro da Comissão de Seleção que tenha participado, nos últimos 5 (cinco) anos, contados da publicação do presente Edital, </w:t>
      </w:r>
      <w:r w:rsidR="007067DB" w:rsidRPr="00C61E44">
        <w:rPr>
          <w:rFonts w:ascii="Arial" w:hAnsi="Arial" w:cs="Arial"/>
          <w:color w:val="000000"/>
          <w:spacing w:val="-4"/>
          <w:sz w:val="22"/>
          <w:szCs w:val="22"/>
        </w:rPr>
        <w:t>como associado, cooperado,</w:t>
      </w:r>
      <w:r w:rsidR="007067DB" w:rsidRPr="00C61E44">
        <w:rPr>
          <w:rStyle w:val="apple-converted-space"/>
          <w:rFonts w:ascii="Arial" w:hAnsi="Arial" w:cs="Arial"/>
          <w:color w:val="000000"/>
          <w:spacing w:val="-4"/>
          <w:sz w:val="22"/>
          <w:szCs w:val="22"/>
        </w:rPr>
        <w:t> </w:t>
      </w:r>
      <w:r w:rsidR="007067DB" w:rsidRPr="00C61E44">
        <w:rPr>
          <w:rFonts w:ascii="Arial" w:hAnsi="Arial" w:cs="Arial"/>
          <w:color w:val="000000"/>
          <w:spacing w:val="-4"/>
          <w:sz w:val="22"/>
          <w:szCs w:val="22"/>
        </w:rPr>
        <w:t>dirigente, conselheiro ou empregado</w:t>
      </w:r>
      <w:r w:rsidR="007067DB" w:rsidRPr="00C61E44">
        <w:rPr>
          <w:rStyle w:val="apple-converted-space"/>
          <w:rFonts w:ascii="Arial" w:hAnsi="Arial" w:cs="Arial"/>
          <w:color w:val="000000"/>
          <w:spacing w:val="-4"/>
          <w:sz w:val="22"/>
          <w:szCs w:val="22"/>
        </w:rPr>
        <w:t> </w:t>
      </w:r>
      <w:r w:rsidR="007067DB" w:rsidRPr="00C61E44">
        <w:rPr>
          <w:rFonts w:ascii="Arial" w:hAnsi="Arial" w:cs="Arial"/>
          <w:color w:val="000000"/>
          <w:spacing w:val="-4"/>
          <w:sz w:val="22"/>
          <w:szCs w:val="22"/>
        </w:rPr>
        <w:t xml:space="preserve">de qualquer OSC participante do chamamento público, ou cuja </w:t>
      </w:r>
      <w:r w:rsidR="007067DB" w:rsidRPr="00C61E44">
        <w:rPr>
          <w:rFonts w:ascii="Arial" w:hAnsi="Arial" w:cs="Arial"/>
          <w:color w:val="000000"/>
          <w:sz w:val="22"/>
          <w:szCs w:val="22"/>
        </w:rPr>
        <w:t>atuação no processo de seleção configure conflito de interesse, nos termos da Lei nº 12.813, de 16 de maio de 2013.</w:t>
      </w:r>
    </w:p>
    <w:p w14:paraId="486696A9"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color w:val="000000"/>
          <w:sz w:val="22"/>
          <w:szCs w:val="22"/>
        </w:rPr>
        <w:t>5</w:t>
      </w:r>
      <w:r w:rsidR="007067DB" w:rsidRPr="00C61E44">
        <w:rPr>
          <w:rFonts w:ascii="Arial" w:hAnsi="Arial" w:cs="Arial"/>
          <w:b/>
          <w:color w:val="000000"/>
          <w:sz w:val="22"/>
          <w:szCs w:val="22"/>
        </w:rPr>
        <w:t>.3.</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 xml:space="preserve">A declaração de impedimento de membro da Comissão de Seleção não obsta a continuidade do processo de seleção. Configurado o impedimento, o membro impedido deverá ser imediatamente </w:t>
      </w:r>
      <w:r w:rsidR="007067DB" w:rsidRPr="00C61E44">
        <w:rPr>
          <w:rFonts w:ascii="Arial" w:hAnsi="Arial" w:cs="Arial"/>
          <w:color w:val="000000"/>
          <w:sz w:val="22"/>
          <w:szCs w:val="22"/>
        </w:rPr>
        <w:lastRenderedPageBreak/>
        <w:t>substituído por membro que possua qualificação equivalente à do substituído, sem necessidade de divulgação de novo Edital.</w:t>
      </w:r>
    </w:p>
    <w:p w14:paraId="22AEB7CE"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rPr>
      </w:pPr>
      <w:r>
        <w:rPr>
          <w:rFonts w:ascii="Arial" w:hAnsi="Arial" w:cs="Arial"/>
          <w:b/>
          <w:color w:val="000000"/>
          <w:sz w:val="22"/>
          <w:szCs w:val="22"/>
          <w:lang w:eastAsia="pt-BR"/>
        </w:rPr>
        <w:t>5</w:t>
      </w:r>
      <w:r w:rsidR="007067DB" w:rsidRPr="00C61E44">
        <w:rPr>
          <w:rFonts w:ascii="Arial" w:hAnsi="Arial" w:cs="Arial"/>
          <w:b/>
          <w:color w:val="000000"/>
          <w:sz w:val="22"/>
          <w:szCs w:val="22"/>
          <w:lang w:eastAsia="pt-BR"/>
        </w:rPr>
        <w:t>.4.</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r>
      <w:r w:rsidR="007067DB" w:rsidRPr="00C61E44">
        <w:rPr>
          <w:rFonts w:ascii="Arial" w:hAnsi="Arial" w:cs="Arial"/>
          <w:color w:val="000000"/>
          <w:sz w:val="22"/>
          <w:szCs w:val="22"/>
        </w:rPr>
        <w:t>Para subsidiar seus trabalhos, a Comissão de Seleção poderá solicitar assessoramento técnico de especialista que não seja membro desse colegiado.</w:t>
      </w:r>
    </w:p>
    <w:p w14:paraId="23CE20CC" w14:textId="77777777" w:rsidR="007067DB"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color w:val="000000"/>
          <w:sz w:val="22"/>
          <w:szCs w:val="22"/>
          <w:lang w:eastAsia="pt-BR"/>
        </w:rPr>
        <w:t>5</w:t>
      </w:r>
      <w:r w:rsidR="007067DB" w:rsidRPr="00C61E44">
        <w:rPr>
          <w:rFonts w:ascii="Arial" w:hAnsi="Arial" w:cs="Arial"/>
          <w:b/>
          <w:color w:val="000000"/>
          <w:sz w:val="22"/>
          <w:szCs w:val="22"/>
          <w:lang w:eastAsia="pt-BR"/>
        </w:rPr>
        <w:t>.5.</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t xml:space="preserve">A Comissão de Seleção poderá realizar, a qualquer tempo, diligências para verificar a autenticidade das informações e documentos apresentados pelas entidades concorrentes ou para esclarecer dúvidas e omissões. </w:t>
      </w:r>
      <w:r w:rsidR="007067DB" w:rsidRPr="00C61E44">
        <w:rPr>
          <w:rFonts w:ascii="Arial" w:hAnsi="Arial" w:cs="Arial"/>
          <w:sz w:val="22"/>
          <w:szCs w:val="22"/>
        </w:rPr>
        <w:t>Em qualquer situação, devem ser observados os princípios da isonomia, da impessoalidade e da transparência.</w:t>
      </w:r>
    </w:p>
    <w:p w14:paraId="35CCE61C" w14:textId="77777777" w:rsidR="007067DB" w:rsidRPr="00C61E44" w:rsidRDefault="007067DB" w:rsidP="007067DB">
      <w:pPr>
        <w:widowControl w:val="0"/>
        <w:tabs>
          <w:tab w:val="left" w:pos="567"/>
        </w:tabs>
        <w:autoSpaceDE w:val="0"/>
        <w:spacing w:before="120" w:after="120"/>
        <w:jc w:val="both"/>
        <w:rPr>
          <w:rFonts w:ascii="Arial" w:hAnsi="Arial" w:cs="Arial"/>
          <w:sz w:val="22"/>
          <w:szCs w:val="22"/>
        </w:rPr>
      </w:pPr>
    </w:p>
    <w:p w14:paraId="10A49C43"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 xml:space="preserve">. </w:t>
      </w:r>
      <w:r w:rsidR="007067DB" w:rsidRPr="00C61E44">
        <w:rPr>
          <w:rFonts w:ascii="Arial" w:hAnsi="Arial" w:cs="Arial"/>
          <w:b/>
          <w:sz w:val="22"/>
          <w:szCs w:val="22"/>
        </w:rPr>
        <w:tab/>
        <w:t>DA FASE DE SELEÇÃO</w:t>
      </w:r>
    </w:p>
    <w:p w14:paraId="160B72E3"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sz w:val="22"/>
          <w:szCs w:val="22"/>
        </w:rPr>
        <w:t>6</w:t>
      </w:r>
      <w:r w:rsidR="007067DB" w:rsidRPr="00C61E44">
        <w:rPr>
          <w:rFonts w:ascii="Arial" w:hAnsi="Arial" w:cs="Arial"/>
          <w:b/>
          <w:sz w:val="22"/>
          <w:szCs w:val="22"/>
        </w:rPr>
        <w:t>.1.</w:t>
      </w:r>
      <w:r w:rsidR="007067DB" w:rsidRPr="00C61E44">
        <w:rPr>
          <w:rFonts w:ascii="Arial" w:hAnsi="Arial" w:cs="Arial"/>
          <w:b/>
          <w:sz w:val="22"/>
          <w:szCs w:val="22"/>
        </w:rPr>
        <w:tab/>
      </w:r>
      <w:r w:rsidR="007067DB" w:rsidRPr="00C61E44">
        <w:rPr>
          <w:rFonts w:ascii="Arial" w:hAnsi="Arial" w:cs="Arial"/>
          <w:sz w:val="22"/>
          <w:szCs w:val="22"/>
        </w:rPr>
        <w:t xml:space="preserve">A fase de </w:t>
      </w:r>
      <w:r w:rsidR="007067DB" w:rsidRPr="00C61E44">
        <w:rPr>
          <w:rFonts w:ascii="Arial" w:hAnsi="Arial" w:cs="Arial"/>
          <w:color w:val="000000"/>
          <w:sz w:val="22"/>
          <w:szCs w:val="22"/>
          <w:lang w:eastAsia="pt-BR"/>
        </w:rPr>
        <w:t>seleção observará as seguintes etapas:</w:t>
      </w:r>
    </w:p>
    <w:p w14:paraId="504318F3" w14:textId="77777777" w:rsidR="007067DB" w:rsidRPr="00C61E44" w:rsidRDefault="007067DB" w:rsidP="007067DB">
      <w:pPr>
        <w:widowControl w:val="0"/>
        <w:tabs>
          <w:tab w:val="left" w:pos="567"/>
        </w:tabs>
        <w:autoSpaceDE w:val="0"/>
        <w:spacing w:before="120" w:after="120"/>
        <w:ind w:left="142"/>
        <w:jc w:val="both"/>
        <w:rPr>
          <w:rFonts w:ascii="Arial" w:hAnsi="Arial" w:cs="Arial"/>
          <w:color w:val="000000"/>
          <w:sz w:val="22"/>
          <w:szCs w:val="22"/>
          <w:lang w:eastAsia="pt-BR"/>
        </w:rPr>
      </w:pPr>
      <w:r w:rsidRPr="00C61E44">
        <w:rPr>
          <w:rFonts w:ascii="Arial" w:hAnsi="Arial" w:cs="Arial"/>
          <w:color w:val="000000"/>
          <w:sz w:val="22"/>
          <w:szCs w:val="22"/>
          <w:lang w:eastAsia="pt-BR"/>
        </w:rPr>
        <w:t>Tabela 1</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4776"/>
        <w:gridCol w:w="3640"/>
      </w:tblGrid>
      <w:tr w:rsidR="007067DB" w:rsidRPr="00C61E44" w14:paraId="5D06072C"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3920FBBE"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ETAPA</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41667D38" w14:textId="77777777" w:rsidR="007067DB" w:rsidRPr="00C61E44" w:rsidRDefault="007067DB" w:rsidP="00521CDF">
            <w:pPr>
              <w:widowControl w:val="0"/>
              <w:tabs>
                <w:tab w:val="left" w:pos="567"/>
              </w:tabs>
              <w:autoSpaceDE w:val="0"/>
              <w:spacing w:before="120" w:after="120"/>
              <w:jc w:val="both"/>
              <w:rPr>
                <w:rFonts w:ascii="Arial" w:hAnsi="Arial" w:cs="Arial"/>
                <w:b/>
                <w:color w:val="000000"/>
                <w:lang w:eastAsia="pt-BR"/>
              </w:rPr>
            </w:pPr>
            <w:r w:rsidRPr="00C61E44">
              <w:rPr>
                <w:rFonts w:ascii="Arial" w:hAnsi="Arial" w:cs="Arial"/>
                <w:b/>
                <w:color w:val="000000"/>
                <w:sz w:val="22"/>
                <w:szCs w:val="22"/>
                <w:lang w:eastAsia="pt-BR"/>
              </w:rPr>
              <w:t>DESCRIÇÃO DA ETAPA</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13DE94FA" w14:textId="77777777" w:rsidR="007067DB" w:rsidRPr="00C61E44" w:rsidRDefault="007067DB" w:rsidP="00521CDF">
            <w:pPr>
              <w:widowControl w:val="0"/>
              <w:tabs>
                <w:tab w:val="left" w:pos="567"/>
              </w:tabs>
              <w:autoSpaceDE w:val="0"/>
              <w:spacing w:before="120" w:after="120"/>
              <w:jc w:val="both"/>
              <w:rPr>
                <w:rFonts w:ascii="Arial" w:hAnsi="Arial" w:cs="Arial"/>
                <w:b/>
                <w:color w:val="000000"/>
                <w:lang w:eastAsia="pt-BR"/>
              </w:rPr>
            </w:pPr>
            <w:r w:rsidRPr="00C61E44">
              <w:rPr>
                <w:rFonts w:ascii="Arial" w:hAnsi="Arial" w:cs="Arial"/>
                <w:b/>
                <w:color w:val="000000"/>
                <w:sz w:val="22"/>
                <w:szCs w:val="22"/>
                <w:lang w:eastAsia="pt-BR"/>
              </w:rPr>
              <w:t>Datas</w:t>
            </w:r>
          </w:p>
        </w:tc>
      </w:tr>
      <w:tr w:rsidR="007067DB" w:rsidRPr="00C61E44" w14:paraId="1D23BD41"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4B4E0058"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1</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0A701640"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Publicação do Edital de Chamamento Público.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09124668" w14:textId="77777777" w:rsidR="007067DB" w:rsidRPr="00C61E44" w:rsidRDefault="007067DB" w:rsidP="00521CDF">
            <w:pPr>
              <w:rPr>
                <w:rFonts w:ascii="Arial" w:hAnsi="Arial" w:cs="Arial"/>
                <w:color w:val="000000"/>
                <w:lang w:eastAsia="pt-BR"/>
              </w:rPr>
            </w:pPr>
            <w:r>
              <w:rPr>
                <w:rFonts w:ascii="Arial" w:hAnsi="Arial" w:cs="Arial"/>
              </w:rPr>
              <w:t xml:space="preserve">Em até três (03) dias após aprovação dos órgãos competentes da PMC. </w:t>
            </w:r>
          </w:p>
        </w:tc>
      </w:tr>
      <w:tr w:rsidR="007067DB" w:rsidRPr="00C61E44" w14:paraId="14BEA6F9"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7F20264C"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2</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0F6A40F3"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Entrega das propostas pelas OSC</w:t>
            </w:r>
            <w:r w:rsidR="007C7684">
              <w:rPr>
                <w:rFonts w:ascii="Arial" w:hAnsi="Arial" w:cs="Arial"/>
                <w:color w:val="000000"/>
                <w:sz w:val="22"/>
                <w:szCs w:val="22"/>
                <w:lang w:eastAsia="pt-BR"/>
              </w:rPr>
              <w:t>’</w:t>
            </w:r>
            <w:r w:rsidRPr="00C61E44">
              <w:rPr>
                <w:rFonts w:ascii="Arial" w:hAnsi="Arial" w:cs="Arial"/>
                <w:color w:val="000000"/>
                <w:sz w:val="22"/>
                <w:szCs w:val="22"/>
                <w:lang w:eastAsia="pt-BR"/>
              </w:rPr>
              <w:t>s.</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7A4A702F" w14:textId="77777777" w:rsidR="007067DB" w:rsidRPr="00C61E44" w:rsidRDefault="007067DB" w:rsidP="00521CDF">
            <w:pPr>
              <w:widowControl w:val="0"/>
              <w:tabs>
                <w:tab w:val="left" w:pos="567"/>
              </w:tabs>
              <w:autoSpaceDE w:val="0"/>
              <w:spacing w:before="120" w:after="120"/>
              <w:jc w:val="both"/>
              <w:rPr>
                <w:rFonts w:ascii="Arial" w:hAnsi="Arial" w:cs="Arial"/>
                <w:i/>
                <w:color w:val="000000"/>
                <w:lang w:eastAsia="pt-BR"/>
              </w:rPr>
            </w:pPr>
            <w:r>
              <w:rPr>
                <w:rFonts w:ascii="Arial" w:hAnsi="Arial" w:cs="Arial"/>
                <w:color w:val="000000"/>
                <w:sz w:val="22"/>
                <w:szCs w:val="22"/>
                <w:lang w:eastAsia="pt-BR"/>
              </w:rPr>
              <w:t>Período de Trinta (30) dias a contar da data da publicação do Edital.</w:t>
            </w:r>
            <w:r w:rsidRPr="00C61E44">
              <w:rPr>
                <w:rFonts w:ascii="Arial" w:hAnsi="Arial" w:cs="Arial"/>
                <w:i/>
                <w:color w:val="000000"/>
                <w:sz w:val="22"/>
                <w:szCs w:val="22"/>
                <w:lang w:eastAsia="pt-BR"/>
              </w:rPr>
              <w:t xml:space="preserve">     </w:t>
            </w:r>
          </w:p>
        </w:tc>
      </w:tr>
      <w:tr w:rsidR="007067DB" w:rsidRPr="00C61E44" w14:paraId="7D868767"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71186782"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3</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5047EA40"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Etapa competitiva de avaliação das propostas pela Comissão de Seleção.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71F2752F" w14:textId="77777777" w:rsidR="007067DB" w:rsidRPr="00C61E44" w:rsidRDefault="007067DB" w:rsidP="00521CDF">
            <w:pPr>
              <w:widowControl w:val="0"/>
              <w:tabs>
                <w:tab w:val="left" w:pos="567"/>
              </w:tabs>
              <w:autoSpaceDE w:val="0"/>
              <w:spacing w:before="120" w:after="120"/>
              <w:jc w:val="both"/>
              <w:rPr>
                <w:rFonts w:ascii="Arial" w:hAnsi="Arial" w:cs="Arial"/>
                <w:i/>
                <w:color w:val="000000"/>
                <w:lang w:eastAsia="pt-BR"/>
              </w:rPr>
            </w:pPr>
            <w:r>
              <w:rPr>
                <w:rFonts w:ascii="Arial" w:hAnsi="Arial" w:cs="Arial"/>
                <w:b/>
                <w:color w:val="000000"/>
                <w:sz w:val="22"/>
                <w:szCs w:val="22"/>
                <w:lang w:eastAsia="pt-BR"/>
              </w:rPr>
              <w:t>Em até dez (10) dias após o encerramento do prazo de entrega das propostas,</w:t>
            </w:r>
            <w:r w:rsidRPr="00C61E44">
              <w:rPr>
                <w:rFonts w:ascii="Arial" w:hAnsi="Arial" w:cs="Arial"/>
                <w:b/>
                <w:color w:val="000000"/>
                <w:sz w:val="22"/>
                <w:szCs w:val="22"/>
                <w:lang w:eastAsia="pt-BR"/>
              </w:rPr>
              <w:t xml:space="preserve"> </w:t>
            </w:r>
            <w:r w:rsidRPr="00C61E44">
              <w:rPr>
                <w:rFonts w:ascii="Arial" w:hAnsi="Arial" w:cs="Arial"/>
                <w:color w:val="000000"/>
                <w:sz w:val="22"/>
                <w:szCs w:val="22"/>
                <w:lang w:eastAsia="pt-BR"/>
              </w:rPr>
              <w:t xml:space="preserve">podendo tal prazo ser prorrogado a critério da Comissão.  </w:t>
            </w:r>
          </w:p>
        </w:tc>
      </w:tr>
      <w:tr w:rsidR="007067DB" w:rsidRPr="00C61E44" w14:paraId="5805C0F9"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2D057A06"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4</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4626F88B"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Divulgação do resultado preliminar.</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6019C775"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sz w:val="22"/>
                <w:szCs w:val="22"/>
              </w:rPr>
              <w:t xml:space="preserve">Em até cinco dias úteis após a avaliação da comissão. </w:t>
            </w:r>
          </w:p>
        </w:tc>
      </w:tr>
      <w:tr w:rsidR="007067DB" w:rsidRPr="00C61E44" w14:paraId="25548617"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6FC8F8C1"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5</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0BFBFE53"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 xml:space="preserve">Interposição de recursos contra o resultado preliminar. </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5D587384"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w:t>
            </w:r>
            <w:r w:rsidRPr="00C61E44">
              <w:rPr>
                <w:rFonts w:ascii="Arial" w:hAnsi="Arial" w:cs="Arial"/>
                <w:color w:val="000000"/>
                <w:sz w:val="22"/>
                <w:szCs w:val="22"/>
                <w:lang w:eastAsia="pt-BR"/>
              </w:rPr>
              <w:t xml:space="preserve"> até </w:t>
            </w:r>
            <w:r>
              <w:rPr>
                <w:rFonts w:ascii="Arial" w:hAnsi="Arial" w:cs="Arial"/>
                <w:color w:val="000000"/>
                <w:sz w:val="22"/>
                <w:szCs w:val="22"/>
                <w:lang w:eastAsia="pt-BR"/>
              </w:rPr>
              <w:t>cinco (05)</w:t>
            </w:r>
            <w:r w:rsidRPr="00C61E44">
              <w:rPr>
                <w:rFonts w:ascii="Arial" w:hAnsi="Arial" w:cs="Arial"/>
                <w:color w:val="000000"/>
                <w:sz w:val="22"/>
                <w:szCs w:val="22"/>
                <w:lang w:eastAsia="pt-BR"/>
              </w:rPr>
              <w:t xml:space="preserve"> dias contados da divulgação do resultado preliminar</w:t>
            </w:r>
          </w:p>
        </w:tc>
      </w:tr>
      <w:tr w:rsidR="007067DB" w:rsidRPr="00C61E44" w14:paraId="36F07AB5"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36A8F2DA"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6</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0A796E83"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Análise dos recursos pela Comissão de Seleção.</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6F915ED8"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 até cinco (05)</w:t>
            </w:r>
            <w:r w:rsidRPr="00C61E44">
              <w:rPr>
                <w:rFonts w:ascii="Arial" w:hAnsi="Arial" w:cs="Arial"/>
                <w:color w:val="000000"/>
                <w:sz w:val="22"/>
                <w:szCs w:val="22"/>
                <w:lang w:eastAsia="pt-BR"/>
              </w:rPr>
              <w:t xml:space="preserve"> dias após prazo final de apresentação das contrarrazões aos recursos</w:t>
            </w:r>
          </w:p>
        </w:tc>
      </w:tr>
      <w:tr w:rsidR="007067DB" w:rsidRPr="00C61E44" w14:paraId="609A8F72" w14:textId="77777777" w:rsidTr="00521CDF">
        <w:tc>
          <w:tcPr>
            <w:tcW w:w="0" w:type="auto"/>
            <w:tcBorders>
              <w:top w:val="single" w:sz="4" w:space="0" w:color="auto"/>
              <w:left w:val="single" w:sz="4" w:space="0" w:color="auto"/>
              <w:bottom w:val="single" w:sz="4" w:space="0" w:color="auto"/>
              <w:right w:val="single" w:sz="4" w:space="0" w:color="auto"/>
            </w:tcBorders>
            <w:shd w:val="clear" w:color="auto" w:fill="auto"/>
          </w:tcPr>
          <w:p w14:paraId="42A03D82" w14:textId="77777777" w:rsidR="007067DB" w:rsidRPr="00C61E44" w:rsidRDefault="007067DB" w:rsidP="00521CDF">
            <w:pPr>
              <w:widowControl w:val="0"/>
              <w:tabs>
                <w:tab w:val="left" w:pos="567"/>
              </w:tabs>
              <w:autoSpaceDE w:val="0"/>
              <w:spacing w:before="120" w:after="120"/>
              <w:jc w:val="center"/>
              <w:rPr>
                <w:rFonts w:ascii="Arial" w:hAnsi="Arial" w:cs="Arial"/>
                <w:b/>
                <w:color w:val="000000"/>
                <w:lang w:eastAsia="pt-BR"/>
              </w:rPr>
            </w:pPr>
            <w:r w:rsidRPr="00C61E44">
              <w:rPr>
                <w:rFonts w:ascii="Arial" w:hAnsi="Arial" w:cs="Arial"/>
                <w:b/>
                <w:color w:val="000000"/>
                <w:sz w:val="22"/>
                <w:szCs w:val="22"/>
                <w:lang w:eastAsia="pt-BR"/>
              </w:rPr>
              <w:t>7</w:t>
            </w:r>
          </w:p>
        </w:tc>
        <w:tc>
          <w:tcPr>
            <w:tcW w:w="4850" w:type="dxa"/>
            <w:tcBorders>
              <w:top w:val="single" w:sz="4" w:space="0" w:color="auto"/>
              <w:left w:val="single" w:sz="4" w:space="0" w:color="auto"/>
              <w:bottom w:val="single" w:sz="4" w:space="0" w:color="auto"/>
              <w:right w:val="single" w:sz="4" w:space="0" w:color="auto"/>
            </w:tcBorders>
            <w:shd w:val="clear" w:color="auto" w:fill="auto"/>
          </w:tcPr>
          <w:p w14:paraId="18647035"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sidRPr="00C61E44">
              <w:rPr>
                <w:rFonts w:ascii="Arial" w:hAnsi="Arial" w:cs="Arial"/>
                <w:color w:val="000000"/>
                <w:sz w:val="22"/>
                <w:szCs w:val="22"/>
                <w:lang w:eastAsia="pt-BR"/>
              </w:rPr>
              <w:t xml:space="preserve">Homologação e publicação do resultado definitivo da fase de seleção, com divulgação das decisões recursais proferidas (se houver). </w:t>
            </w:r>
          </w:p>
        </w:tc>
        <w:tc>
          <w:tcPr>
            <w:tcW w:w="3685" w:type="dxa"/>
            <w:tcBorders>
              <w:top w:val="single" w:sz="4" w:space="0" w:color="auto"/>
              <w:left w:val="single" w:sz="4" w:space="0" w:color="auto"/>
              <w:bottom w:val="single" w:sz="4" w:space="0" w:color="auto"/>
              <w:right w:val="single" w:sz="4" w:space="0" w:color="auto"/>
            </w:tcBorders>
            <w:shd w:val="clear" w:color="auto" w:fill="auto"/>
          </w:tcPr>
          <w:p w14:paraId="60315BC5" w14:textId="77777777" w:rsidR="007067DB" w:rsidRPr="00C61E44" w:rsidRDefault="007067DB" w:rsidP="00521CDF">
            <w:pPr>
              <w:widowControl w:val="0"/>
              <w:tabs>
                <w:tab w:val="left" w:pos="567"/>
              </w:tabs>
              <w:autoSpaceDE w:val="0"/>
              <w:spacing w:before="120" w:after="120"/>
              <w:jc w:val="both"/>
              <w:rPr>
                <w:rFonts w:ascii="Arial" w:hAnsi="Arial" w:cs="Arial"/>
                <w:color w:val="000000"/>
                <w:lang w:eastAsia="pt-BR"/>
              </w:rPr>
            </w:pPr>
            <w:r>
              <w:rPr>
                <w:rFonts w:ascii="Arial" w:hAnsi="Arial" w:cs="Arial"/>
                <w:color w:val="000000"/>
                <w:sz w:val="22"/>
                <w:szCs w:val="22"/>
                <w:lang w:eastAsia="pt-BR"/>
              </w:rPr>
              <w:t>Em até cinco (05) dias</w:t>
            </w:r>
            <w:r w:rsidRPr="00C61E44">
              <w:rPr>
                <w:rFonts w:ascii="Arial" w:hAnsi="Arial" w:cs="Arial"/>
                <w:color w:val="000000"/>
                <w:sz w:val="22"/>
                <w:szCs w:val="22"/>
                <w:lang w:eastAsia="pt-BR"/>
              </w:rPr>
              <w:t xml:space="preserve"> após o fim do prazo de recurso e julgamento dos eventuais recursos</w:t>
            </w:r>
            <w:r>
              <w:rPr>
                <w:rFonts w:ascii="Arial" w:hAnsi="Arial" w:cs="Arial"/>
                <w:color w:val="000000"/>
                <w:sz w:val="22"/>
                <w:szCs w:val="22"/>
                <w:lang w:eastAsia="pt-BR"/>
              </w:rPr>
              <w:t xml:space="preserve">. </w:t>
            </w:r>
          </w:p>
        </w:tc>
      </w:tr>
    </w:tbl>
    <w:p w14:paraId="247E046C" w14:textId="77777777" w:rsidR="007067DB" w:rsidRPr="00175CFA"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.2.</w:t>
      </w:r>
      <w:r w:rsidR="007067DB" w:rsidRPr="00C61E44">
        <w:rPr>
          <w:rFonts w:ascii="Arial" w:hAnsi="Arial" w:cs="Arial"/>
          <w:color w:val="000000"/>
          <w:sz w:val="22"/>
          <w:szCs w:val="22"/>
          <w:lang w:eastAsia="pt-BR"/>
        </w:rPr>
        <w:tab/>
        <w:t xml:space="preserve">A </w:t>
      </w:r>
      <w:r w:rsidR="007067DB" w:rsidRPr="00C61E44">
        <w:rPr>
          <w:rFonts w:ascii="Arial" w:hAnsi="Arial" w:cs="Arial"/>
          <w:sz w:val="22"/>
          <w:szCs w:val="22"/>
        </w:rPr>
        <w:t xml:space="preserve">verificação do cumprimento </w:t>
      </w:r>
      <w:r w:rsidR="007067DB" w:rsidRPr="00C61E44">
        <w:rPr>
          <w:rFonts w:ascii="Arial" w:hAnsi="Arial" w:cs="Arial"/>
          <w:color w:val="000000"/>
          <w:sz w:val="22"/>
          <w:szCs w:val="22"/>
          <w:lang w:eastAsia="pt-BR"/>
        </w:rPr>
        <w:t xml:space="preserve">dos requisitos </w:t>
      </w:r>
      <w:r w:rsidR="007067DB" w:rsidRPr="00C61E44">
        <w:rPr>
          <w:rFonts w:ascii="Arial" w:hAnsi="Arial" w:cs="Arial"/>
          <w:sz w:val="22"/>
          <w:szCs w:val="22"/>
        </w:rPr>
        <w:t>para a celebração da parceria e a não ocorrência de impedimento para a celebração desta é posterior à etapa competitiva de julgamento das propostas, sendo exigível apenas da OSC selecionada (mais bem classificada).</w:t>
      </w:r>
      <w:r w:rsidR="007067DB" w:rsidRPr="00C61E44">
        <w:rPr>
          <w:rFonts w:ascii="Arial" w:hAnsi="Arial" w:cs="Arial"/>
          <w:color w:val="000000"/>
          <w:sz w:val="22"/>
          <w:szCs w:val="22"/>
          <w:lang w:eastAsia="pt-BR"/>
        </w:rPr>
        <w:t xml:space="preserve">  </w:t>
      </w:r>
    </w:p>
    <w:p w14:paraId="117C6E51"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.3.</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Etapa 1: Publicação do Edital de C</w:t>
      </w:r>
      <w:r w:rsidR="007067DB" w:rsidRPr="00C61E44">
        <w:rPr>
          <w:rFonts w:ascii="Arial" w:hAnsi="Arial" w:cs="Arial"/>
          <w:b/>
          <w:sz w:val="22"/>
          <w:szCs w:val="22"/>
        </w:rPr>
        <w:t>hamamento Público</w:t>
      </w:r>
      <w:r w:rsidR="007067DB" w:rsidRPr="00C61E44">
        <w:rPr>
          <w:rFonts w:ascii="Arial" w:hAnsi="Arial" w:cs="Arial"/>
          <w:b/>
          <w:color w:val="000000"/>
          <w:sz w:val="22"/>
          <w:szCs w:val="22"/>
          <w:lang w:eastAsia="pt-BR"/>
        </w:rPr>
        <w:t>.</w:t>
      </w:r>
      <w:r w:rsidR="007067DB" w:rsidRPr="00C61E44">
        <w:rPr>
          <w:rFonts w:ascii="Arial" w:hAnsi="Arial" w:cs="Arial"/>
          <w:color w:val="000000"/>
          <w:sz w:val="22"/>
          <w:szCs w:val="22"/>
          <w:lang w:eastAsia="pt-BR"/>
        </w:rPr>
        <w:t xml:space="preserve"> </w:t>
      </w:r>
    </w:p>
    <w:p w14:paraId="6DA0CD0D"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.3.1.</w:t>
      </w:r>
      <w:r w:rsidR="007067DB" w:rsidRPr="00C61E44">
        <w:rPr>
          <w:rFonts w:ascii="Arial" w:hAnsi="Arial" w:cs="Arial"/>
          <w:color w:val="000000"/>
          <w:sz w:val="22"/>
          <w:szCs w:val="22"/>
          <w:lang w:eastAsia="pt-BR"/>
        </w:rPr>
        <w:t xml:space="preserve"> O presente Edital será </w:t>
      </w:r>
      <w:r w:rsidR="007C43A5">
        <w:rPr>
          <w:rFonts w:ascii="Arial" w:hAnsi="Arial" w:cs="Arial"/>
          <w:color w:val="000000"/>
          <w:sz w:val="22"/>
          <w:szCs w:val="22"/>
          <w:lang w:eastAsia="pt-BR"/>
        </w:rPr>
        <w:t xml:space="preserve">integralmente disponibilizado </w:t>
      </w:r>
      <w:r w:rsidR="007067DB" w:rsidRPr="00C61E44">
        <w:rPr>
          <w:rFonts w:ascii="Arial" w:hAnsi="Arial" w:cs="Arial"/>
          <w:color w:val="000000"/>
          <w:sz w:val="22"/>
          <w:szCs w:val="22"/>
          <w:lang w:eastAsia="pt-BR"/>
        </w:rPr>
        <w:t xml:space="preserve">no sitio Oficial do Poder Executivo Municipal no endereço </w:t>
      </w:r>
      <w:r w:rsidR="007067DB" w:rsidRPr="00C61E44">
        <w:rPr>
          <w:rFonts w:ascii="Arial" w:hAnsi="Arial" w:cs="Arial"/>
          <w:b/>
          <w:color w:val="000000"/>
          <w:sz w:val="22"/>
          <w:szCs w:val="22"/>
          <w:lang w:eastAsia="pt-BR"/>
        </w:rPr>
        <w:t>http://www.cariacica.es.gov.br</w:t>
      </w:r>
      <w:r w:rsidR="007067DB" w:rsidRPr="00C61E44">
        <w:rPr>
          <w:rFonts w:ascii="Arial" w:hAnsi="Arial" w:cs="Arial"/>
          <w:color w:val="000000"/>
          <w:sz w:val="22"/>
          <w:szCs w:val="22"/>
          <w:lang w:eastAsia="pt-BR"/>
        </w:rPr>
        <w:t xml:space="preserve">, na página da </w:t>
      </w:r>
      <w:r w:rsidR="00DB5D89" w:rsidRPr="007C43A5">
        <w:rPr>
          <w:rFonts w:ascii="Arial" w:hAnsi="Arial" w:cs="Arial"/>
          <w:b/>
          <w:color w:val="000000"/>
          <w:sz w:val="22"/>
          <w:szCs w:val="22"/>
          <w:lang w:eastAsia="pt-BR"/>
        </w:rPr>
        <w:t>SEMESP</w:t>
      </w:r>
      <w:r w:rsidR="00DB5D89">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com prazo mínimo de 30 (trinta) dias para a apresentação das propostas,</w:t>
      </w:r>
      <w:r w:rsidR="007067DB" w:rsidRPr="00C61E44">
        <w:rPr>
          <w:rFonts w:ascii="Arial" w:hAnsi="Arial" w:cs="Arial"/>
          <w:sz w:val="22"/>
          <w:szCs w:val="22"/>
        </w:rPr>
        <w:t xml:space="preserve"> </w:t>
      </w:r>
      <w:r w:rsidR="007067DB" w:rsidRPr="00C61E44">
        <w:rPr>
          <w:rFonts w:ascii="Arial" w:hAnsi="Arial" w:cs="Arial"/>
          <w:color w:val="000000"/>
          <w:sz w:val="22"/>
          <w:szCs w:val="22"/>
          <w:lang w:eastAsia="pt-BR"/>
        </w:rPr>
        <w:t>contado da data de publicação do Edital</w:t>
      </w:r>
      <w:r w:rsidR="007C43A5">
        <w:rPr>
          <w:rFonts w:ascii="Arial" w:hAnsi="Arial" w:cs="Arial"/>
          <w:color w:val="000000"/>
          <w:sz w:val="22"/>
          <w:szCs w:val="22"/>
          <w:lang w:eastAsia="pt-BR"/>
        </w:rPr>
        <w:t xml:space="preserve">, </w:t>
      </w:r>
      <w:r w:rsidR="007C43A5">
        <w:rPr>
          <w:rFonts w:ascii="Arial" w:hAnsi="Arial" w:cs="Arial"/>
          <w:color w:val="000000"/>
          <w:sz w:val="22"/>
          <w:szCs w:val="22"/>
          <w:lang w:eastAsia="pt-BR"/>
        </w:rPr>
        <w:lastRenderedPageBreak/>
        <w:t>contados a partir da publicação de seu extrato no Diário Oficial do Município</w:t>
      </w:r>
      <w:r w:rsidR="007067DB" w:rsidRPr="00C61E44">
        <w:rPr>
          <w:rFonts w:ascii="Arial" w:hAnsi="Arial" w:cs="Arial"/>
          <w:color w:val="000000"/>
          <w:sz w:val="22"/>
          <w:szCs w:val="22"/>
          <w:lang w:eastAsia="pt-BR"/>
        </w:rPr>
        <w:t>.</w:t>
      </w:r>
    </w:p>
    <w:p w14:paraId="4CE74B55"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.4.</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Etapa 2: Entrega das propostas pelas OSCs.</w:t>
      </w:r>
    </w:p>
    <w:p w14:paraId="6041CD06" w14:textId="77777777" w:rsidR="007067DB" w:rsidRDefault="00567CE0" w:rsidP="007067DB">
      <w:pPr>
        <w:pStyle w:val="Default0"/>
        <w:spacing w:after="240"/>
        <w:jc w:val="both"/>
        <w:rPr>
          <w:i/>
          <w:sz w:val="22"/>
          <w:szCs w:val="22"/>
          <w:lang w:eastAsia="pt-BR"/>
        </w:rPr>
      </w:pPr>
      <w:r>
        <w:rPr>
          <w:b/>
          <w:sz w:val="22"/>
          <w:szCs w:val="22"/>
        </w:rPr>
        <w:t>6</w:t>
      </w:r>
      <w:r w:rsidR="007067DB" w:rsidRPr="00C61E44">
        <w:rPr>
          <w:b/>
          <w:sz w:val="22"/>
          <w:szCs w:val="22"/>
        </w:rPr>
        <w:t xml:space="preserve">.4.1. </w:t>
      </w:r>
      <w:r w:rsidR="007067DB" w:rsidRPr="00C61E44">
        <w:rPr>
          <w:sz w:val="22"/>
          <w:szCs w:val="22"/>
        </w:rPr>
        <w:t>O prazo para entrega das propostas para o presente edital será</w:t>
      </w:r>
      <w:r w:rsidR="007067DB">
        <w:rPr>
          <w:sz w:val="22"/>
          <w:szCs w:val="22"/>
        </w:rPr>
        <w:t xml:space="preserve"> por </w:t>
      </w:r>
      <w:r w:rsidR="007067DB">
        <w:rPr>
          <w:sz w:val="22"/>
          <w:szCs w:val="22"/>
          <w:lang w:eastAsia="pt-BR"/>
        </w:rPr>
        <w:t>período de 30 dias corridos a contar da data da publicação do Edital.</w:t>
      </w:r>
      <w:r w:rsidR="007067DB" w:rsidRPr="00C61E44">
        <w:rPr>
          <w:i/>
          <w:sz w:val="22"/>
          <w:szCs w:val="22"/>
          <w:lang w:eastAsia="pt-BR"/>
        </w:rPr>
        <w:t xml:space="preserve">     </w:t>
      </w:r>
    </w:p>
    <w:p w14:paraId="57635484" w14:textId="77777777" w:rsidR="007067DB" w:rsidRPr="00C61E44" w:rsidRDefault="00567CE0" w:rsidP="007067DB">
      <w:pPr>
        <w:pStyle w:val="Default0"/>
        <w:spacing w:after="240"/>
        <w:jc w:val="both"/>
        <w:rPr>
          <w:sz w:val="22"/>
          <w:szCs w:val="22"/>
        </w:rPr>
      </w:pPr>
      <w:r>
        <w:rPr>
          <w:b/>
          <w:sz w:val="22"/>
          <w:szCs w:val="22"/>
        </w:rPr>
        <w:t>6</w:t>
      </w:r>
      <w:r w:rsidR="007067DB" w:rsidRPr="00C61E44">
        <w:rPr>
          <w:b/>
          <w:sz w:val="22"/>
          <w:szCs w:val="22"/>
        </w:rPr>
        <w:t>.4.2.</w:t>
      </w:r>
      <w:r w:rsidR="007067DB" w:rsidRPr="00C61E44">
        <w:rPr>
          <w:sz w:val="22"/>
          <w:szCs w:val="22"/>
        </w:rPr>
        <w:t xml:space="preserve"> As propostas deverão ser encaminhadas em envelope fechado e com identificação da instituição proponente e meios de contato, com a inscrição “Proposta – Edital de Chamamento </w:t>
      </w:r>
      <w:r w:rsidR="007067DB" w:rsidRPr="00DD33E4">
        <w:rPr>
          <w:sz w:val="22"/>
          <w:szCs w:val="22"/>
        </w:rPr>
        <w:t>Público nº 00</w:t>
      </w:r>
      <w:r w:rsidR="00DD33E4" w:rsidRPr="00DD33E4">
        <w:rPr>
          <w:sz w:val="22"/>
          <w:szCs w:val="22"/>
        </w:rPr>
        <w:t>2</w:t>
      </w:r>
      <w:r w:rsidR="007067DB" w:rsidRPr="00DD33E4">
        <w:rPr>
          <w:sz w:val="22"/>
          <w:szCs w:val="22"/>
        </w:rPr>
        <w:t>/20</w:t>
      </w:r>
      <w:r w:rsidR="00DD33E4" w:rsidRPr="00DD33E4">
        <w:rPr>
          <w:sz w:val="22"/>
          <w:szCs w:val="22"/>
        </w:rPr>
        <w:t>21</w:t>
      </w:r>
      <w:r w:rsidR="007067DB" w:rsidRPr="00C61E44">
        <w:rPr>
          <w:sz w:val="22"/>
          <w:szCs w:val="22"/>
        </w:rPr>
        <w:t>”, e entregues via postal (SEDEX ou carta registrada com aviso de recebimento) ou pessoalmente no Protocolo da Prefeitura Municipal de Cariacica situada na Rodovia BR 262, km 3,0 nº 3700 – 1º piso,</w:t>
      </w:r>
      <w:r w:rsidR="007067DB">
        <w:rPr>
          <w:sz w:val="22"/>
          <w:szCs w:val="22"/>
        </w:rPr>
        <w:t xml:space="preserve"> de segunda a sexta feira das 12h às 18</w:t>
      </w:r>
      <w:r w:rsidR="007067DB" w:rsidRPr="00C61E44">
        <w:rPr>
          <w:sz w:val="22"/>
          <w:szCs w:val="22"/>
        </w:rPr>
        <w:t xml:space="preserve">h.  </w:t>
      </w:r>
    </w:p>
    <w:p w14:paraId="18AE3707" w14:textId="77777777" w:rsidR="007067DB" w:rsidRPr="007C768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.4.3.</w:t>
      </w:r>
      <w:r w:rsidR="007067DB" w:rsidRPr="00C61E44">
        <w:rPr>
          <w:rFonts w:ascii="Arial" w:hAnsi="Arial" w:cs="Arial"/>
          <w:sz w:val="22"/>
          <w:szCs w:val="22"/>
        </w:rPr>
        <w:t xml:space="preserve"> </w:t>
      </w:r>
      <w:r w:rsidR="007067DB" w:rsidRPr="00C61E44">
        <w:rPr>
          <w:rFonts w:ascii="Arial" w:hAnsi="Arial" w:cs="Arial"/>
          <w:sz w:val="22"/>
          <w:szCs w:val="22"/>
        </w:rPr>
        <w:tab/>
        <w:t>Na hipótese do subitem anterior, a proposta, em uma única via impressa, deverá ter todas as folhas rubricadas e numeradas sequencialmente e, ao final, ser assinada pelo representante legal da</w:t>
      </w:r>
      <w:r w:rsidR="007067DB">
        <w:rPr>
          <w:rFonts w:ascii="Arial" w:hAnsi="Arial" w:cs="Arial"/>
          <w:sz w:val="22"/>
          <w:szCs w:val="22"/>
        </w:rPr>
        <w:t xml:space="preserve"> </w:t>
      </w:r>
      <w:r w:rsidR="007067DB" w:rsidRPr="00C61E44">
        <w:rPr>
          <w:rFonts w:ascii="Arial" w:hAnsi="Arial" w:cs="Arial"/>
          <w:sz w:val="22"/>
          <w:szCs w:val="22"/>
        </w:rPr>
        <w:t xml:space="preserve">OSC proponente. </w:t>
      </w:r>
      <w:r w:rsidR="007067DB" w:rsidRPr="007C7684">
        <w:rPr>
          <w:rFonts w:ascii="Arial" w:hAnsi="Arial" w:cs="Arial"/>
          <w:b/>
          <w:sz w:val="22"/>
          <w:szCs w:val="22"/>
        </w:rPr>
        <w:t xml:space="preserve">Também deve ser entregue uma cópia em versão digital (CD ou </w:t>
      </w:r>
      <w:r w:rsidR="007067DB" w:rsidRPr="007C7684">
        <w:rPr>
          <w:rFonts w:ascii="Arial" w:hAnsi="Arial" w:cs="Arial"/>
          <w:b/>
          <w:i/>
          <w:sz w:val="22"/>
          <w:szCs w:val="22"/>
        </w:rPr>
        <w:t>pen drive</w:t>
      </w:r>
      <w:r w:rsidR="007067DB" w:rsidRPr="007C7684">
        <w:rPr>
          <w:rFonts w:ascii="Arial" w:hAnsi="Arial" w:cs="Arial"/>
          <w:b/>
          <w:sz w:val="22"/>
          <w:szCs w:val="22"/>
        </w:rPr>
        <w:t xml:space="preserve">) da proposta.  </w:t>
      </w:r>
    </w:p>
    <w:p w14:paraId="6E81D0AC" w14:textId="77777777" w:rsidR="007067DB" w:rsidRPr="00C61E44" w:rsidRDefault="00567CE0" w:rsidP="007067DB">
      <w:pPr>
        <w:widowControl w:val="0"/>
        <w:tabs>
          <w:tab w:val="left" w:pos="567"/>
        </w:tabs>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.4.4.</w:t>
      </w:r>
      <w:r w:rsidR="007067DB" w:rsidRPr="00C61E44">
        <w:rPr>
          <w:rFonts w:ascii="Arial" w:hAnsi="Arial" w:cs="Arial"/>
          <w:b/>
          <w:sz w:val="22"/>
          <w:szCs w:val="22"/>
        </w:rPr>
        <w:tab/>
      </w:r>
      <w:r w:rsidR="007067DB" w:rsidRPr="00C61E44">
        <w:rPr>
          <w:rFonts w:ascii="Arial" w:hAnsi="Arial" w:cs="Arial"/>
          <w:sz w:val="22"/>
          <w:szCs w:val="22"/>
        </w:rPr>
        <w:tab/>
      </w:r>
      <w:r w:rsidR="007067DB" w:rsidRPr="00C61E44">
        <w:rPr>
          <w:rFonts w:ascii="Arial" w:hAnsi="Arial" w:cs="Arial"/>
          <w:bCs/>
          <w:sz w:val="22"/>
          <w:szCs w:val="22"/>
        </w:rPr>
        <w:t>Após</w:t>
      </w:r>
      <w:r w:rsidR="007067DB" w:rsidRPr="00C61E44">
        <w:rPr>
          <w:rFonts w:ascii="Arial" w:hAnsi="Arial" w:cs="Arial"/>
          <w:sz w:val="22"/>
          <w:szCs w:val="22"/>
        </w:rPr>
        <w:t xml:space="preserve"> o prazo limite para apresentação das propostas, nenhuma outra será recebida, assim como não serão aceitos adendos ou esclarecimentos que não forem explícita e formalmente solicitados pela administração pública municipal</w:t>
      </w:r>
      <w:r w:rsidR="007067DB">
        <w:rPr>
          <w:rFonts w:ascii="Arial" w:hAnsi="Arial" w:cs="Arial"/>
          <w:sz w:val="22"/>
          <w:szCs w:val="22"/>
        </w:rPr>
        <w:t xml:space="preserve">, ou por meio da comissão de seleção. </w:t>
      </w:r>
    </w:p>
    <w:p w14:paraId="052F3B1E" w14:textId="77777777" w:rsidR="007067DB" w:rsidRPr="001514F4" w:rsidRDefault="00567CE0" w:rsidP="007067DB">
      <w:pPr>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.4.5.</w:t>
      </w:r>
      <w:r w:rsidR="007067DB" w:rsidRPr="00C61E44">
        <w:rPr>
          <w:rFonts w:ascii="Arial" w:hAnsi="Arial" w:cs="Arial"/>
          <w:sz w:val="22"/>
          <w:szCs w:val="22"/>
        </w:rPr>
        <w:t xml:space="preserve"> </w:t>
      </w:r>
      <w:r w:rsidR="007067DB" w:rsidRPr="00C61E44">
        <w:rPr>
          <w:rFonts w:ascii="Arial" w:hAnsi="Arial" w:cs="Arial"/>
          <w:sz w:val="22"/>
          <w:szCs w:val="22"/>
        </w:rPr>
        <w:tab/>
      </w:r>
      <w:r w:rsidR="001514F4">
        <w:rPr>
          <w:rFonts w:ascii="Arial" w:hAnsi="Arial" w:cs="Arial"/>
          <w:sz w:val="22"/>
          <w:szCs w:val="22"/>
        </w:rPr>
        <w:t xml:space="preserve">A </w:t>
      </w:r>
      <w:r w:rsidR="007067DB" w:rsidRPr="00784614">
        <w:rPr>
          <w:rFonts w:ascii="Arial" w:hAnsi="Arial" w:cs="Arial"/>
          <w:b/>
          <w:sz w:val="22"/>
          <w:szCs w:val="22"/>
        </w:rPr>
        <w:t xml:space="preserve">OSC poderá apresentar </w:t>
      </w:r>
      <w:r w:rsidR="001514F4">
        <w:rPr>
          <w:rFonts w:ascii="Arial" w:hAnsi="Arial" w:cs="Arial"/>
          <w:b/>
          <w:sz w:val="22"/>
          <w:szCs w:val="22"/>
        </w:rPr>
        <w:t xml:space="preserve">somente uma proposta </w:t>
      </w:r>
      <w:r w:rsidR="001514F4" w:rsidRPr="001514F4">
        <w:rPr>
          <w:rFonts w:ascii="Arial" w:hAnsi="Arial" w:cs="Arial"/>
          <w:sz w:val="22"/>
          <w:szCs w:val="22"/>
        </w:rPr>
        <w:t>contemplando os projetos que lhe for possível executar.</w:t>
      </w:r>
      <w:r w:rsidR="007067DB" w:rsidRPr="001514F4">
        <w:rPr>
          <w:rFonts w:ascii="Arial" w:hAnsi="Arial" w:cs="Arial"/>
          <w:sz w:val="22"/>
          <w:szCs w:val="22"/>
        </w:rPr>
        <w:t xml:space="preserve">   </w:t>
      </w:r>
    </w:p>
    <w:p w14:paraId="7FFB9F46" w14:textId="77777777" w:rsidR="007067DB" w:rsidRPr="00C61E44" w:rsidRDefault="00567CE0" w:rsidP="007067DB">
      <w:pPr>
        <w:widowControl w:val="0"/>
        <w:tabs>
          <w:tab w:val="left" w:pos="709"/>
        </w:tabs>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.4.6.</w:t>
      </w:r>
      <w:r w:rsidR="007067DB" w:rsidRPr="00C61E44">
        <w:rPr>
          <w:rFonts w:ascii="Arial" w:hAnsi="Arial" w:cs="Arial"/>
          <w:sz w:val="22"/>
          <w:szCs w:val="22"/>
        </w:rPr>
        <w:tab/>
        <w:t>Observado o disposto no item 7.5.3 deste Edital, as propostas deverão conter, no mínimo, as seguintes informações:</w:t>
      </w:r>
    </w:p>
    <w:p w14:paraId="731A352A"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 xml:space="preserve">a) a descrição da realidade objeto da parceria e o anexo com a atividade ou o projeto proposto; </w:t>
      </w:r>
    </w:p>
    <w:p w14:paraId="4F768C76"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b) as ações a serem executadas, as metas a serem atingidas e os indicadores que aferirão o cumprimento das metas;</w:t>
      </w:r>
    </w:p>
    <w:p w14:paraId="11F75C9E" w14:textId="77777777" w:rsidR="007067DB" w:rsidRPr="00C61E44" w:rsidRDefault="007067DB" w:rsidP="007067DB">
      <w:pPr>
        <w:pStyle w:val="padro"/>
        <w:numPr>
          <w:ilvl w:val="0"/>
          <w:numId w:val="10"/>
        </w:numPr>
        <w:tabs>
          <w:tab w:val="left" w:pos="993"/>
        </w:tabs>
        <w:contextualSpacing/>
        <w:jc w:val="both"/>
        <w:rPr>
          <w:rFonts w:ascii="Arial" w:hAnsi="Arial" w:cs="Arial"/>
          <w:sz w:val="22"/>
          <w:szCs w:val="22"/>
          <w:lang w:eastAsia="ar-SA"/>
        </w:rPr>
      </w:pPr>
      <w:r w:rsidRPr="00C61E44">
        <w:rPr>
          <w:rFonts w:ascii="Arial" w:hAnsi="Arial" w:cs="Arial"/>
          <w:sz w:val="22"/>
          <w:szCs w:val="22"/>
          <w:lang w:eastAsia="ar-SA"/>
        </w:rPr>
        <w:t>os prazos para a execução das ações e para o cumprimento das metas;</w:t>
      </w:r>
    </w:p>
    <w:p w14:paraId="59A8D364" w14:textId="77777777" w:rsidR="007067DB" w:rsidRPr="00C61E44" w:rsidRDefault="007067DB" w:rsidP="007067DB">
      <w:pPr>
        <w:pStyle w:val="padro"/>
        <w:tabs>
          <w:tab w:val="left" w:pos="993"/>
        </w:tabs>
        <w:ind w:firstLine="709"/>
        <w:contextualSpacing/>
        <w:jc w:val="both"/>
        <w:rPr>
          <w:rFonts w:ascii="Arial" w:hAnsi="Arial" w:cs="Arial"/>
          <w:sz w:val="22"/>
          <w:szCs w:val="22"/>
          <w:lang w:eastAsia="ar-SA"/>
        </w:rPr>
      </w:pPr>
      <w:r w:rsidRPr="00C61E44">
        <w:rPr>
          <w:rFonts w:ascii="Arial" w:hAnsi="Arial" w:cs="Arial"/>
          <w:sz w:val="22"/>
          <w:szCs w:val="22"/>
          <w:lang w:eastAsia="ar-SA"/>
        </w:rPr>
        <w:t>d)</w:t>
      </w:r>
      <w:r w:rsidRPr="00C61E44">
        <w:rPr>
          <w:rFonts w:ascii="Arial" w:hAnsi="Arial" w:cs="Arial"/>
          <w:sz w:val="22"/>
          <w:szCs w:val="22"/>
          <w:lang w:eastAsia="ar-SA"/>
        </w:rPr>
        <w:tab/>
        <w:t>o valor global.</w:t>
      </w:r>
    </w:p>
    <w:p w14:paraId="3CC293CC" w14:textId="77777777" w:rsidR="007067DB" w:rsidRPr="00C61E44" w:rsidRDefault="00567CE0" w:rsidP="007067DB">
      <w:pPr>
        <w:widowControl w:val="0"/>
        <w:tabs>
          <w:tab w:val="left" w:pos="567"/>
        </w:tabs>
        <w:autoSpaceDE w:val="0"/>
        <w:spacing w:before="120" w:after="120"/>
        <w:jc w:val="both"/>
        <w:rPr>
          <w:rFonts w:ascii="Arial" w:hAnsi="Arial" w:cs="Arial"/>
          <w:color w:val="000000"/>
          <w:sz w:val="22"/>
          <w:szCs w:val="22"/>
          <w:lang w:eastAsia="pt-BR"/>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.5.</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r>
      <w:r w:rsidR="007067DB" w:rsidRPr="00C61E44">
        <w:rPr>
          <w:rFonts w:ascii="Arial" w:hAnsi="Arial" w:cs="Arial"/>
          <w:b/>
          <w:color w:val="000000"/>
          <w:sz w:val="22"/>
          <w:szCs w:val="22"/>
          <w:lang w:eastAsia="pt-BR"/>
        </w:rPr>
        <w:t xml:space="preserve">Etapa 3: Etapa </w:t>
      </w:r>
      <w:r w:rsidR="007067DB" w:rsidRPr="00C61E44">
        <w:rPr>
          <w:rFonts w:ascii="Arial" w:hAnsi="Arial" w:cs="Arial"/>
          <w:b/>
          <w:sz w:val="22"/>
          <w:szCs w:val="22"/>
        </w:rPr>
        <w:t>competitiva de avaliação das propostas</w:t>
      </w:r>
      <w:r w:rsidR="007067DB" w:rsidRPr="00C61E44">
        <w:rPr>
          <w:rFonts w:ascii="Arial" w:hAnsi="Arial" w:cs="Arial"/>
          <w:b/>
          <w:color w:val="000000"/>
          <w:sz w:val="22"/>
          <w:szCs w:val="22"/>
          <w:lang w:eastAsia="pt-BR"/>
        </w:rPr>
        <w:t xml:space="preserve"> pela Comissão de Seleção.</w:t>
      </w:r>
      <w:r w:rsidR="007067DB" w:rsidRPr="00C61E44">
        <w:rPr>
          <w:rFonts w:ascii="Arial" w:hAnsi="Arial" w:cs="Arial"/>
          <w:color w:val="000000"/>
          <w:sz w:val="22"/>
          <w:szCs w:val="22"/>
          <w:lang w:eastAsia="pt-BR"/>
        </w:rPr>
        <w:t xml:space="preserve"> </w:t>
      </w:r>
    </w:p>
    <w:p w14:paraId="0FACC53D"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.5.1.</w:t>
      </w:r>
      <w:r w:rsidR="007067DB" w:rsidRPr="00C61E44">
        <w:rPr>
          <w:rFonts w:ascii="Arial" w:hAnsi="Arial" w:cs="Arial"/>
          <w:sz w:val="22"/>
          <w:szCs w:val="22"/>
        </w:rPr>
        <w:t xml:space="preserve"> </w:t>
      </w:r>
      <w:r w:rsidR="007067DB" w:rsidRPr="00C61E44">
        <w:rPr>
          <w:rFonts w:ascii="Arial" w:hAnsi="Arial" w:cs="Arial"/>
          <w:sz w:val="22"/>
          <w:szCs w:val="22"/>
        </w:rPr>
        <w:tab/>
        <w:t>Nesta etapa, de caráter eliminatório e classificatório, a Comissão de Seleção analisará as propostas apresentadas pelas</w:t>
      </w:r>
      <w:r w:rsidR="007067DB">
        <w:rPr>
          <w:rFonts w:ascii="Arial" w:hAnsi="Arial" w:cs="Arial"/>
          <w:sz w:val="22"/>
          <w:szCs w:val="22"/>
        </w:rPr>
        <w:t xml:space="preserve"> </w:t>
      </w:r>
      <w:r w:rsidR="007067DB" w:rsidRPr="00C61E44">
        <w:rPr>
          <w:rFonts w:ascii="Arial" w:hAnsi="Arial" w:cs="Arial"/>
          <w:sz w:val="22"/>
          <w:szCs w:val="22"/>
        </w:rPr>
        <w:t>OSCs concorrentes. A análise e o julgamento de cada proposta serão realizados pela Comissão de Seleção, que terá total independência técnica para exercer seu julgamento.</w:t>
      </w:r>
    </w:p>
    <w:p w14:paraId="72177D9D"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.5.2.</w:t>
      </w:r>
      <w:r w:rsidR="007067DB" w:rsidRPr="00C61E44">
        <w:rPr>
          <w:rFonts w:ascii="Arial" w:hAnsi="Arial" w:cs="Arial"/>
          <w:sz w:val="22"/>
          <w:szCs w:val="22"/>
        </w:rPr>
        <w:t xml:space="preserve"> </w:t>
      </w:r>
      <w:r w:rsidR="007067DB" w:rsidRPr="00C61E44">
        <w:rPr>
          <w:rFonts w:ascii="Arial" w:hAnsi="Arial" w:cs="Arial"/>
          <w:sz w:val="22"/>
          <w:szCs w:val="22"/>
        </w:rPr>
        <w:tab/>
        <w:t xml:space="preserve">A Comissão de Seleção terá o prazo estabelecido na Tabela 1 para conclusão do julgamento das propostas e divulgação do resultado preliminar do processo de seleção, podendo tal prazo ser prorrogado, de forma devidamente justificada, por até mais 30 (trinta) dias.  </w:t>
      </w:r>
    </w:p>
    <w:p w14:paraId="0A3AE2AE"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.5.3.</w:t>
      </w:r>
      <w:r w:rsidR="007067DB" w:rsidRPr="00C61E44">
        <w:rPr>
          <w:rFonts w:ascii="Arial" w:hAnsi="Arial" w:cs="Arial"/>
          <w:sz w:val="22"/>
          <w:szCs w:val="22"/>
        </w:rPr>
        <w:t xml:space="preserve"> </w:t>
      </w:r>
      <w:r w:rsidR="007067DB" w:rsidRPr="00C61E44">
        <w:rPr>
          <w:rFonts w:ascii="Arial" w:hAnsi="Arial" w:cs="Arial"/>
          <w:sz w:val="22"/>
          <w:szCs w:val="22"/>
        </w:rPr>
        <w:tab/>
      </w:r>
      <w:r w:rsidR="007067DB" w:rsidRPr="00C61E44">
        <w:rPr>
          <w:rFonts w:ascii="Arial" w:hAnsi="Arial" w:cs="Arial"/>
          <w:color w:val="000000"/>
          <w:sz w:val="22"/>
          <w:szCs w:val="22"/>
          <w:lang w:eastAsia="pt-BR"/>
        </w:rPr>
        <w:t xml:space="preserve">As propostas deverão conter informações que atendem aos critérios de julgamento estabelecidos na Tabela 2 abaixo, observadas as exigências deste Edital. </w:t>
      </w:r>
    </w:p>
    <w:p w14:paraId="1016DD65" w14:textId="77777777" w:rsidR="007067DB" w:rsidRPr="007067DB"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.5.4.</w:t>
      </w:r>
      <w:r w:rsidR="007067DB" w:rsidRPr="00C61E44">
        <w:rPr>
          <w:rFonts w:ascii="Arial" w:hAnsi="Arial" w:cs="Arial"/>
          <w:sz w:val="22"/>
          <w:szCs w:val="22"/>
        </w:rPr>
        <w:t xml:space="preserve"> </w:t>
      </w:r>
      <w:r w:rsidR="007067DB" w:rsidRPr="00C61E44">
        <w:rPr>
          <w:rFonts w:ascii="Arial" w:hAnsi="Arial" w:cs="Arial"/>
          <w:sz w:val="22"/>
          <w:szCs w:val="22"/>
        </w:rPr>
        <w:tab/>
        <w:t>A avaliação individualizada e a pontuação serão feitas com base nos critérios de julgamento apresentados no quadro a seguir:</w:t>
      </w:r>
    </w:p>
    <w:p w14:paraId="5838174C" w14:textId="77777777" w:rsidR="007067DB" w:rsidRPr="00C61E44" w:rsidRDefault="007067DB" w:rsidP="007067DB">
      <w:pPr>
        <w:spacing w:before="120" w:after="120"/>
        <w:jc w:val="both"/>
        <w:rPr>
          <w:rFonts w:ascii="Arial" w:hAnsi="Arial" w:cs="Arial"/>
          <w:b/>
          <w:sz w:val="22"/>
          <w:szCs w:val="22"/>
        </w:rPr>
      </w:pPr>
      <w:r w:rsidRPr="00C61E44">
        <w:rPr>
          <w:rFonts w:ascii="Arial" w:hAnsi="Arial" w:cs="Arial"/>
          <w:color w:val="000000"/>
          <w:sz w:val="22"/>
          <w:szCs w:val="22"/>
          <w:lang w:eastAsia="pt-BR"/>
        </w:rPr>
        <w:t>Tabela 2</w:t>
      </w:r>
    </w:p>
    <w:tbl>
      <w:tblPr>
        <w:tblW w:w="9639" w:type="dxa"/>
        <w:tblInd w:w="5" w:type="dxa"/>
        <w:tblLayout w:type="fixed"/>
        <w:tblCellMar>
          <w:left w:w="0" w:type="dxa"/>
          <w:right w:w="0" w:type="dxa"/>
        </w:tblCellMar>
        <w:tblLook w:val="0000" w:firstRow="0" w:lastRow="0" w:firstColumn="0" w:lastColumn="0" w:noHBand="0" w:noVBand="0"/>
      </w:tblPr>
      <w:tblGrid>
        <w:gridCol w:w="2977"/>
        <w:gridCol w:w="4820"/>
        <w:gridCol w:w="1842"/>
      </w:tblGrid>
      <w:tr w:rsidR="007067DB" w:rsidRPr="00C61E44" w14:paraId="287CF2A4" w14:textId="77777777" w:rsidTr="00521CDF">
        <w:tc>
          <w:tcPr>
            <w:tcW w:w="2977" w:type="dxa"/>
            <w:tcBorders>
              <w:top w:val="single" w:sz="4" w:space="0" w:color="000000"/>
              <w:left w:val="single" w:sz="4" w:space="0" w:color="000000"/>
              <w:bottom w:val="single" w:sz="4" w:space="0" w:color="000000"/>
            </w:tcBorders>
          </w:tcPr>
          <w:p w14:paraId="7AE2B3DE"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Critérios de</w:t>
            </w:r>
          </w:p>
          <w:p w14:paraId="661B561D"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Julgamento</w:t>
            </w:r>
          </w:p>
        </w:tc>
        <w:tc>
          <w:tcPr>
            <w:tcW w:w="4820" w:type="dxa"/>
            <w:tcBorders>
              <w:top w:val="single" w:sz="4" w:space="0" w:color="000000"/>
              <w:left w:val="single" w:sz="4" w:space="0" w:color="000000"/>
              <w:bottom w:val="single" w:sz="4" w:space="0" w:color="000000"/>
            </w:tcBorders>
          </w:tcPr>
          <w:p w14:paraId="41C38A26"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Metodologia de Pontuação</w:t>
            </w:r>
          </w:p>
        </w:tc>
        <w:tc>
          <w:tcPr>
            <w:tcW w:w="1842" w:type="dxa"/>
            <w:tcBorders>
              <w:top w:val="single" w:sz="4" w:space="0" w:color="000000"/>
              <w:left w:val="single" w:sz="4" w:space="0" w:color="000000"/>
              <w:bottom w:val="single" w:sz="4" w:space="0" w:color="000000"/>
              <w:right w:val="single" w:sz="4" w:space="0" w:color="000000"/>
            </w:tcBorders>
          </w:tcPr>
          <w:p w14:paraId="0597B810"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Pontuação Máxima por Item</w:t>
            </w:r>
          </w:p>
        </w:tc>
      </w:tr>
      <w:tr w:rsidR="007067DB" w:rsidRPr="00C61E44" w14:paraId="1EFA3B41" w14:textId="77777777" w:rsidTr="00521CDF">
        <w:tc>
          <w:tcPr>
            <w:tcW w:w="2977" w:type="dxa"/>
            <w:tcBorders>
              <w:top w:val="single" w:sz="4" w:space="0" w:color="000000"/>
              <w:left w:val="single" w:sz="4" w:space="0" w:color="000000"/>
              <w:bottom w:val="single" w:sz="4" w:space="0" w:color="000000"/>
            </w:tcBorders>
          </w:tcPr>
          <w:p w14:paraId="5C75333A" w14:textId="77777777" w:rsidR="007067DB" w:rsidRPr="00C61E44" w:rsidRDefault="007067DB" w:rsidP="00521CDF">
            <w:pPr>
              <w:snapToGrid w:val="0"/>
              <w:spacing w:before="120" w:after="120"/>
              <w:ind w:left="142" w:right="180"/>
              <w:jc w:val="both"/>
              <w:rPr>
                <w:rFonts w:ascii="Arial" w:hAnsi="Arial" w:cs="Arial"/>
              </w:rPr>
            </w:pPr>
            <w:r w:rsidRPr="00C61E44">
              <w:rPr>
                <w:rFonts w:ascii="Arial" w:hAnsi="Arial" w:cs="Arial"/>
                <w:sz w:val="22"/>
                <w:szCs w:val="22"/>
              </w:rPr>
              <w:lastRenderedPageBreak/>
              <w:t>(A) Informações sobre ações a serem executadas, metas a serem atingidas, indicadores que af</w:t>
            </w:r>
            <w:r>
              <w:rPr>
                <w:rFonts w:ascii="Arial" w:hAnsi="Arial" w:cs="Arial"/>
                <w:sz w:val="22"/>
                <w:szCs w:val="22"/>
              </w:rPr>
              <w:t>erirão o cumprimento das metas e, seus respectivos prazos.</w:t>
            </w:r>
          </w:p>
        </w:tc>
        <w:tc>
          <w:tcPr>
            <w:tcW w:w="4820" w:type="dxa"/>
            <w:tcBorders>
              <w:top w:val="single" w:sz="4" w:space="0" w:color="000000"/>
              <w:left w:val="single" w:sz="4" w:space="0" w:color="000000"/>
              <w:bottom w:val="single" w:sz="4" w:space="0" w:color="000000"/>
            </w:tcBorders>
            <w:vAlign w:val="center"/>
          </w:tcPr>
          <w:p w14:paraId="173B1403"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pleno de atendimento (4,0 pontos)</w:t>
            </w:r>
          </w:p>
          <w:p w14:paraId="507B65B2"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atendimento (2,0 pontos)</w:t>
            </w:r>
          </w:p>
          <w:p w14:paraId="28F936C1"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não atendimento ou o atendimento insatisfatório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7BB662D3"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4,0</w:t>
            </w:r>
          </w:p>
        </w:tc>
      </w:tr>
      <w:tr w:rsidR="007067DB" w:rsidRPr="00C61E44" w14:paraId="214F16C1" w14:textId="77777777" w:rsidTr="00521CDF">
        <w:tc>
          <w:tcPr>
            <w:tcW w:w="2977" w:type="dxa"/>
            <w:tcBorders>
              <w:top w:val="single" w:sz="4" w:space="0" w:color="000000"/>
              <w:left w:val="single" w:sz="4" w:space="0" w:color="000000"/>
              <w:bottom w:val="single" w:sz="4" w:space="0" w:color="000000"/>
            </w:tcBorders>
          </w:tcPr>
          <w:p w14:paraId="00BFF72C" w14:textId="77777777" w:rsidR="007067DB" w:rsidRPr="00C61E44" w:rsidRDefault="007067DB" w:rsidP="00521CDF">
            <w:pPr>
              <w:snapToGrid w:val="0"/>
              <w:spacing w:before="120" w:after="120"/>
              <w:ind w:left="142" w:right="180"/>
              <w:jc w:val="both"/>
              <w:rPr>
                <w:rFonts w:ascii="Arial" w:hAnsi="Arial" w:cs="Arial"/>
              </w:rPr>
            </w:pPr>
            <w:r w:rsidRPr="00C61E44">
              <w:rPr>
                <w:rFonts w:ascii="Arial" w:hAnsi="Arial" w:cs="Arial"/>
                <w:sz w:val="22"/>
                <w:szCs w:val="22"/>
              </w:rPr>
              <w:t>(B) Adequação da proposta aos objetivos da política, do plano, do programa ou da ação em que se insere a parceria</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5F79FC31"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pleno de adequação (2,0)</w:t>
            </w:r>
          </w:p>
          <w:p w14:paraId="65CCE041"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adequação (1,0)</w:t>
            </w:r>
          </w:p>
          <w:p w14:paraId="7FC41DF6"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não atendimento ou o atendimento insatisfatório do requisito de adequação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21BE6C57"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2,0</w:t>
            </w:r>
          </w:p>
        </w:tc>
      </w:tr>
      <w:tr w:rsidR="007067DB" w:rsidRPr="00C61E44" w14:paraId="2238F8BE" w14:textId="77777777" w:rsidTr="00521CDF">
        <w:tc>
          <w:tcPr>
            <w:tcW w:w="2977" w:type="dxa"/>
            <w:tcBorders>
              <w:top w:val="single" w:sz="4" w:space="0" w:color="000000"/>
              <w:left w:val="single" w:sz="4" w:space="0" w:color="000000"/>
              <w:bottom w:val="single" w:sz="4" w:space="0" w:color="000000"/>
            </w:tcBorders>
          </w:tcPr>
          <w:p w14:paraId="7228B916" w14:textId="77777777" w:rsidR="007067DB" w:rsidRPr="00C61E44" w:rsidRDefault="007067DB" w:rsidP="00521CDF">
            <w:pPr>
              <w:snapToGrid w:val="0"/>
              <w:spacing w:before="120" w:after="120"/>
              <w:ind w:left="142" w:right="180"/>
              <w:jc w:val="both"/>
              <w:rPr>
                <w:rFonts w:ascii="Arial" w:hAnsi="Arial" w:cs="Arial"/>
              </w:rPr>
            </w:pPr>
            <w:r>
              <w:rPr>
                <w:rFonts w:ascii="Arial" w:hAnsi="Arial" w:cs="Arial"/>
                <w:sz w:val="22"/>
                <w:szCs w:val="22"/>
              </w:rPr>
              <w:t>(C</w:t>
            </w:r>
            <w:r w:rsidRPr="00C61E44">
              <w:rPr>
                <w:rFonts w:ascii="Arial" w:hAnsi="Arial" w:cs="Arial"/>
                <w:sz w:val="22"/>
                <w:szCs w:val="22"/>
              </w:rPr>
              <w:t>) Adequação da proposta ao valor de referência constante do Edital, com menção expressa ao valor global da proposta</w:t>
            </w:r>
            <w:r>
              <w:rPr>
                <w:rFonts w:ascii="Arial" w:hAnsi="Arial" w:cs="Arial"/>
                <w:sz w:val="22"/>
                <w:szCs w:val="22"/>
              </w:rPr>
              <w:t>.</w:t>
            </w:r>
          </w:p>
        </w:tc>
        <w:tc>
          <w:tcPr>
            <w:tcW w:w="4820" w:type="dxa"/>
            <w:tcBorders>
              <w:top w:val="single" w:sz="4" w:space="0" w:color="000000"/>
              <w:left w:val="single" w:sz="4" w:space="0" w:color="000000"/>
              <w:bottom w:val="single" w:sz="4" w:space="0" w:color="000000"/>
            </w:tcBorders>
            <w:vAlign w:val="center"/>
          </w:tcPr>
          <w:p w14:paraId="1F516C11"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O valor global proposto é, pelo menos, 10% (dez por cento) mais baixo do que o valor de referência (1,0);</w:t>
            </w:r>
          </w:p>
          <w:p w14:paraId="11AB9162"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xml:space="preserve">- O valor global proposto é igual ou até 10% (dez por cento), exclusive, mais baixo do que o valor de referência (0,5); </w:t>
            </w:r>
          </w:p>
          <w:p w14:paraId="7DF521D5" w14:textId="77777777" w:rsidR="007067DB" w:rsidRPr="00C61E44" w:rsidRDefault="007067DB" w:rsidP="00521CDF">
            <w:pPr>
              <w:snapToGrid w:val="0"/>
              <w:spacing w:before="120" w:after="120"/>
              <w:ind w:left="52" w:right="141"/>
              <w:jc w:val="both"/>
              <w:rPr>
                <w:rFonts w:ascii="Arial" w:hAnsi="Arial" w:cs="Arial"/>
                <w:color w:val="FF0000"/>
              </w:rPr>
            </w:pPr>
            <w:r w:rsidRPr="00C61E44">
              <w:rPr>
                <w:rFonts w:ascii="Arial" w:hAnsi="Arial" w:cs="Arial"/>
                <w:sz w:val="22"/>
                <w:szCs w:val="22"/>
              </w:rPr>
              <w:t>- O valor global proposto é superior ao valor de referência (0,0).</w:t>
            </w:r>
          </w:p>
        </w:tc>
        <w:tc>
          <w:tcPr>
            <w:tcW w:w="1842" w:type="dxa"/>
            <w:tcBorders>
              <w:top w:val="single" w:sz="4" w:space="0" w:color="000000"/>
              <w:left w:val="single" w:sz="4" w:space="0" w:color="000000"/>
              <w:bottom w:val="single" w:sz="4" w:space="0" w:color="000000"/>
              <w:right w:val="single" w:sz="4" w:space="0" w:color="000000"/>
            </w:tcBorders>
            <w:vAlign w:val="center"/>
          </w:tcPr>
          <w:p w14:paraId="401FE24A"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1,0</w:t>
            </w:r>
          </w:p>
        </w:tc>
      </w:tr>
      <w:tr w:rsidR="007067DB" w:rsidRPr="00C61E44" w14:paraId="685BDF67" w14:textId="77777777" w:rsidTr="00521CDF">
        <w:tc>
          <w:tcPr>
            <w:tcW w:w="2977" w:type="dxa"/>
            <w:tcBorders>
              <w:top w:val="single" w:sz="4" w:space="0" w:color="000000"/>
              <w:left w:val="single" w:sz="4" w:space="0" w:color="000000"/>
              <w:bottom w:val="single" w:sz="4" w:space="0" w:color="000000"/>
            </w:tcBorders>
          </w:tcPr>
          <w:p w14:paraId="7EAB4BEA" w14:textId="77777777" w:rsidR="007067DB" w:rsidRPr="00C61E44" w:rsidRDefault="007067DB" w:rsidP="00521CDF">
            <w:pPr>
              <w:snapToGrid w:val="0"/>
              <w:spacing w:before="120" w:after="120"/>
              <w:ind w:left="142" w:right="180"/>
              <w:jc w:val="both"/>
              <w:rPr>
                <w:rFonts w:ascii="Arial" w:hAnsi="Arial" w:cs="Arial"/>
              </w:rPr>
            </w:pPr>
            <w:r>
              <w:rPr>
                <w:rFonts w:ascii="Arial" w:hAnsi="Arial" w:cs="Arial"/>
                <w:sz w:val="22"/>
                <w:szCs w:val="22"/>
              </w:rPr>
              <w:t>(D</w:t>
            </w:r>
            <w:r w:rsidRPr="00C61E44">
              <w:rPr>
                <w:rFonts w:ascii="Arial" w:hAnsi="Arial" w:cs="Arial"/>
                <w:sz w:val="22"/>
                <w:szCs w:val="22"/>
              </w:rPr>
              <w:t>) Capacidade técnico-operacional da instituição proponente, por meio de experiência comprovada no portfólio de realizações na gestão de atividades ou projetos relacionados ao objeto da parceria ou de natureza semelhante</w:t>
            </w:r>
            <w:r>
              <w:rPr>
                <w:rFonts w:ascii="Arial" w:hAnsi="Arial" w:cs="Arial"/>
                <w:sz w:val="22"/>
                <w:szCs w:val="22"/>
              </w:rPr>
              <w:t>.</w:t>
            </w:r>
            <w:r w:rsidRPr="00C61E44">
              <w:rPr>
                <w:rFonts w:ascii="Arial" w:hAnsi="Arial" w:cs="Arial"/>
                <w:sz w:val="22"/>
                <w:szCs w:val="22"/>
              </w:rPr>
              <w:t xml:space="preserve"> </w:t>
            </w:r>
          </w:p>
        </w:tc>
        <w:tc>
          <w:tcPr>
            <w:tcW w:w="4820" w:type="dxa"/>
            <w:tcBorders>
              <w:top w:val="single" w:sz="4" w:space="0" w:color="000000"/>
              <w:left w:val="single" w:sz="4" w:space="0" w:color="000000"/>
              <w:bottom w:val="single" w:sz="4" w:space="0" w:color="000000"/>
            </w:tcBorders>
            <w:vAlign w:val="center"/>
          </w:tcPr>
          <w:p w14:paraId="0C8C475F"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xml:space="preserve">- Grau pleno de capacidade técnico-operacional (2,0). </w:t>
            </w:r>
          </w:p>
          <w:p w14:paraId="7C9AC89F"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Grau satisfatório de capacidade técnico-operacional (1,0).</w:t>
            </w:r>
          </w:p>
          <w:p w14:paraId="590F760B" w14:textId="77777777" w:rsidR="007067DB" w:rsidRPr="00C61E44" w:rsidRDefault="007067DB" w:rsidP="00521CDF">
            <w:pPr>
              <w:snapToGrid w:val="0"/>
              <w:spacing w:before="120" w:after="120"/>
              <w:ind w:left="52" w:right="141"/>
              <w:jc w:val="both"/>
              <w:rPr>
                <w:rFonts w:ascii="Arial" w:hAnsi="Arial" w:cs="Arial"/>
              </w:rPr>
            </w:pPr>
            <w:r w:rsidRPr="00C61E44">
              <w:rPr>
                <w:rFonts w:ascii="Arial" w:hAnsi="Arial" w:cs="Arial"/>
                <w:sz w:val="22"/>
                <w:szCs w:val="22"/>
              </w:rPr>
              <w:t>- O não atendimento ou o atendimento insatisfatório do requisito de capacidade técnico-operacional (0,0).</w:t>
            </w:r>
          </w:p>
          <w:p w14:paraId="41306E9F" w14:textId="77777777" w:rsidR="007067DB" w:rsidRPr="00C61E44" w:rsidRDefault="007067DB" w:rsidP="00521CDF">
            <w:pPr>
              <w:snapToGrid w:val="0"/>
              <w:spacing w:before="120" w:after="120"/>
              <w:ind w:left="52" w:right="141"/>
              <w:jc w:val="both"/>
              <w:rPr>
                <w:rFonts w:ascii="Arial" w:hAnsi="Arial" w:cs="Arial"/>
                <w:color w:val="FF0000"/>
              </w:rPr>
            </w:pPr>
          </w:p>
        </w:tc>
        <w:tc>
          <w:tcPr>
            <w:tcW w:w="1842" w:type="dxa"/>
            <w:tcBorders>
              <w:top w:val="single" w:sz="4" w:space="0" w:color="000000"/>
              <w:left w:val="single" w:sz="4" w:space="0" w:color="000000"/>
              <w:bottom w:val="single" w:sz="4" w:space="0" w:color="000000"/>
              <w:right w:val="single" w:sz="4" w:space="0" w:color="000000"/>
            </w:tcBorders>
            <w:vAlign w:val="center"/>
          </w:tcPr>
          <w:p w14:paraId="7A108F71" w14:textId="77777777" w:rsidR="007067DB" w:rsidRPr="00C61E44" w:rsidRDefault="007067DB" w:rsidP="00521CDF">
            <w:pPr>
              <w:snapToGrid w:val="0"/>
              <w:spacing w:before="120" w:after="120"/>
              <w:ind w:right="141"/>
              <w:jc w:val="center"/>
              <w:rPr>
                <w:rFonts w:ascii="Arial" w:hAnsi="Arial" w:cs="Arial"/>
              </w:rPr>
            </w:pPr>
            <w:r>
              <w:rPr>
                <w:rFonts w:ascii="Arial" w:hAnsi="Arial" w:cs="Arial"/>
                <w:sz w:val="22"/>
                <w:szCs w:val="22"/>
              </w:rPr>
              <w:t>3</w:t>
            </w:r>
            <w:r w:rsidRPr="00C61E44">
              <w:rPr>
                <w:rFonts w:ascii="Arial" w:hAnsi="Arial" w:cs="Arial"/>
                <w:sz w:val="22"/>
                <w:szCs w:val="22"/>
              </w:rPr>
              <w:t>,0</w:t>
            </w:r>
          </w:p>
        </w:tc>
      </w:tr>
      <w:tr w:rsidR="007067DB" w:rsidRPr="00C61E44" w14:paraId="2140F10F" w14:textId="77777777" w:rsidTr="00521CDF">
        <w:tc>
          <w:tcPr>
            <w:tcW w:w="7797" w:type="dxa"/>
            <w:gridSpan w:val="2"/>
            <w:tcBorders>
              <w:top w:val="single" w:sz="4" w:space="0" w:color="000000"/>
              <w:left w:val="single" w:sz="4" w:space="0" w:color="000000"/>
              <w:bottom w:val="single" w:sz="4" w:space="0" w:color="000000"/>
            </w:tcBorders>
          </w:tcPr>
          <w:p w14:paraId="27966E47" w14:textId="77777777" w:rsidR="007067DB" w:rsidRPr="00C61E44" w:rsidRDefault="007067DB" w:rsidP="00521CDF">
            <w:pPr>
              <w:snapToGrid w:val="0"/>
              <w:spacing w:before="120" w:after="120"/>
              <w:jc w:val="center"/>
              <w:rPr>
                <w:rFonts w:ascii="Arial" w:hAnsi="Arial" w:cs="Arial"/>
                <w:b/>
              </w:rPr>
            </w:pPr>
            <w:r w:rsidRPr="00C61E44">
              <w:rPr>
                <w:rFonts w:ascii="Arial" w:hAnsi="Arial" w:cs="Arial"/>
                <w:b/>
                <w:sz w:val="22"/>
                <w:szCs w:val="22"/>
              </w:rPr>
              <w:t>Pontuação Máxima Global</w:t>
            </w:r>
          </w:p>
        </w:tc>
        <w:tc>
          <w:tcPr>
            <w:tcW w:w="1842" w:type="dxa"/>
            <w:tcBorders>
              <w:top w:val="single" w:sz="4" w:space="0" w:color="000000"/>
              <w:left w:val="single" w:sz="4" w:space="0" w:color="000000"/>
              <w:bottom w:val="single" w:sz="4" w:space="0" w:color="000000"/>
              <w:right w:val="single" w:sz="4" w:space="0" w:color="000000"/>
            </w:tcBorders>
          </w:tcPr>
          <w:p w14:paraId="511156EF" w14:textId="77777777" w:rsidR="007067DB" w:rsidRPr="00C61E44" w:rsidRDefault="007067DB" w:rsidP="00521CDF">
            <w:pPr>
              <w:snapToGrid w:val="0"/>
              <w:spacing w:before="120" w:after="120"/>
              <w:ind w:right="141"/>
              <w:jc w:val="center"/>
              <w:rPr>
                <w:rFonts w:ascii="Arial" w:hAnsi="Arial" w:cs="Arial"/>
              </w:rPr>
            </w:pPr>
            <w:r w:rsidRPr="00C61E44">
              <w:rPr>
                <w:rFonts w:ascii="Arial" w:hAnsi="Arial" w:cs="Arial"/>
                <w:sz w:val="22"/>
                <w:szCs w:val="22"/>
              </w:rPr>
              <w:t>10,0</w:t>
            </w:r>
          </w:p>
        </w:tc>
      </w:tr>
    </w:tbl>
    <w:p w14:paraId="536C84F2" w14:textId="77777777" w:rsidR="007067DB" w:rsidRDefault="007067DB" w:rsidP="007067DB">
      <w:pPr>
        <w:tabs>
          <w:tab w:val="left" w:pos="567"/>
        </w:tabs>
        <w:spacing w:before="120" w:after="120"/>
        <w:jc w:val="both"/>
        <w:rPr>
          <w:rFonts w:ascii="Arial" w:hAnsi="Arial" w:cs="Arial"/>
          <w:b/>
          <w:bCs/>
          <w:sz w:val="22"/>
          <w:szCs w:val="22"/>
        </w:rPr>
      </w:pPr>
    </w:p>
    <w:p w14:paraId="0535101C" w14:textId="77777777" w:rsidR="007067DB" w:rsidRPr="00C61E44" w:rsidRDefault="00567CE0" w:rsidP="001F474D">
      <w:pPr>
        <w:tabs>
          <w:tab w:val="left" w:pos="567"/>
        </w:tabs>
        <w:spacing w:before="120" w:after="120" w:line="276" w:lineRule="auto"/>
        <w:jc w:val="both"/>
        <w:rPr>
          <w:rFonts w:ascii="Arial" w:hAnsi="Arial" w:cs="Arial"/>
          <w:bCs/>
          <w:sz w:val="22"/>
          <w:szCs w:val="22"/>
        </w:rPr>
      </w:pPr>
      <w:r>
        <w:rPr>
          <w:rFonts w:ascii="Arial" w:hAnsi="Arial" w:cs="Arial"/>
          <w:b/>
          <w:bCs/>
          <w:sz w:val="22"/>
          <w:szCs w:val="22"/>
        </w:rPr>
        <w:t>6</w:t>
      </w:r>
      <w:r w:rsidR="007067DB" w:rsidRPr="00C61E44">
        <w:rPr>
          <w:rFonts w:ascii="Arial" w:hAnsi="Arial" w:cs="Arial"/>
          <w:b/>
          <w:bCs/>
          <w:sz w:val="22"/>
          <w:szCs w:val="22"/>
        </w:rPr>
        <w:t>.5.5.</w:t>
      </w:r>
      <w:r w:rsidR="007067DB" w:rsidRPr="00C61E44">
        <w:rPr>
          <w:rFonts w:ascii="Arial" w:hAnsi="Arial" w:cs="Arial"/>
          <w:b/>
          <w:bCs/>
          <w:sz w:val="22"/>
          <w:szCs w:val="22"/>
        </w:rPr>
        <w:tab/>
      </w:r>
      <w:r w:rsidR="007067DB" w:rsidRPr="00C61E44">
        <w:rPr>
          <w:rFonts w:ascii="Arial" w:hAnsi="Arial" w:cs="Arial"/>
          <w:bCs/>
          <w:sz w:val="22"/>
          <w:szCs w:val="22"/>
        </w:rPr>
        <w:t>A falsidade de informações nas propostas, sobretudo com rela</w:t>
      </w:r>
      <w:r w:rsidR="007067DB">
        <w:rPr>
          <w:rFonts w:ascii="Arial" w:hAnsi="Arial" w:cs="Arial"/>
          <w:bCs/>
          <w:sz w:val="22"/>
          <w:szCs w:val="22"/>
        </w:rPr>
        <w:t>ção ao critério de julgamento (D</w:t>
      </w:r>
      <w:r w:rsidR="007067DB" w:rsidRPr="00C61E44">
        <w:rPr>
          <w:rFonts w:ascii="Arial" w:hAnsi="Arial" w:cs="Arial"/>
          <w:bCs/>
          <w:sz w:val="22"/>
          <w:szCs w:val="22"/>
        </w:rPr>
        <w:t xml:space="preserve">), deverá acarretar a eliminação da proposta, podendo </w:t>
      </w:r>
      <w:r w:rsidR="007067DB">
        <w:rPr>
          <w:rFonts w:ascii="Arial" w:hAnsi="Arial" w:cs="Arial"/>
          <w:bCs/>
          <w:sz w:val="22"/>
          <w:szCs w:val="22"/>
        </w:rPr>
        <w:t>ocasionar</w:t>
      </w:r>
      <w:r w:rsidR="007067DB" w:rsidRPr="00C61E44">
        <w:rPr>
          <w:rFonts w:ascii="Arial" w:hAnsi="Arial" w:cs="Arial"/>
          <w:bCs/>
          <w:sz w:val="22"/>
          <w:szCs w:val="22"/>
        </w:rPr>
        <w:t>, ainda, a aplicação de sanção administrativa contra a instituição proponente e comunicação do fato às autoridades competentes, inclusive para apuração do cometimento de eventual crime.</w:t>
      </w:r>
    </w:p>
    <w:p w14:paraId="5FB7ADA1" w14:textId="77777777" w:rsidR="007067DB" w:rsidRPr="00C61E44" w:rsidRDefault="00567CE0" w:rsidP="001F474D">
      <w:pPr>
        <w:tabs>
          <w:tab w:val="left" w:pos="567"/>
        </w:tabs>
        <w:spacing w:before="120" w:after="120" w:line="276" w:lineRule="auto"/>
        <w:jc w:val="both"/>
        <w:rPr>
          <w:rFonts w:ascii="Arial" w:hAnsi="Arial" w:cs="Arial"/>
          <w:bCs/>
          <w:sz w:val="22"/>
          <w:szCs w:val="22"/>
        </w:rPr>
      </w:pPr>
      <w:r>
        <w:rPr>
          <w:rFonts w:ascii="Arial" w:hAnsi="Arial" w:cs="Arial"/>
          <w:b/>
          <w:bCs/>
          <w:sz w:val="22"/>
          <w:szCs w:val="22"/>
        </w:rPr>
        <w:t>6</w:t>
      </w:r>
      <w:r w:rsidR="007067DB" w:rsidRPr="00C61E44">
        <w:rPr>
          <w:rFonts w:ascii="Arial" w:hAnsi="Arial" w:cs="Arial"/>
          <w:b/>
          <w:bCs/>
          <w:sz w:val="22"/>
          <w:szCs w:val="22"/>
        </w:rPr>
        <w:t xml:space="preserve">.5.6. </w:t>
      </w:r>
      <w:r w:rsidR="007067DB" w:rsidRPr="00C61E44">
        <w:rPr>
          <w:rFonts w:ascii="Arial" w:hAnsi="Arial" w:cs="Arial"/>
          <w:b/>
          <w:bCs/>
          <w:sz w:val="22"/>
          <w:szCs w:val="22"/>
        </w:rPr>
        <w:tab/>
      </w:r>
      <w:r w:rsidR="007067DB" w:rsidRPr="00C61E44">
        <w:rPr>
          <w:rFonts w:ascii="Arial" w:hAnsi="Arial" w:cs="Arial"/>
          <w:bCs/>
          <w:sz w:val="22"/>
          <w:szCs w:val="22"/>
        </w:rPr>
        <w:t>O proponente deverá descrever minuciosamente as experiências relativas a</w:t>
      </w:r>
      <w:r w:rsidR="007067DB">
        <w:rPr>
          <w:rFonts w:ascii="Arial" w:hAnsi="Arial" w:cs="Arial"/>
          <w:bCs/>
          <w:sz w:val="22"/>
          <w:szCs w:val="22"/>
        </w:rPr>
        <w:t>o critério de julgamento (D</w:t>
      </w:r>
      <w:r w:rsidR="007067DB" w:rsidRPr="00C61E44">
        <w:rPr>
          <w:rFonts w:ascii="Arial" w:hAnsi="Arial" w:cs="Arial"/>
          <w:bCs/>
          <w:sz w:val="22"/>
          <w:szCs w:val="22"/>
        </w:rPr>
        <w:t>), informando as atividades ou projetos desenvolvidos, sua duração, financiador</w:t>
      </w:r>
      <w:r w:rsidR="007067DB">
        <w:rPr>
          <w:rFonts w:ascii="Arial" w:hAnsi="Arial" w:cs="Arial"/>
          <w:bCs/>
          <w:sz w:val="22"/>
          <w:szCs w:val="22"/>
        </w:rPr>
        <w:t xml:space="preserve"> </w:t>
      </w:r>
      <w:r w:rsidR="007067DB" w:rsidRPr="00C61E44">
        <w:rPr>
          <w:rFonts w:ascii="Arial" w:hAnsi="Arial" w:cs="Arial"/>
          <w:bCs/>
          <w:sz w:val="22"/>
          <w:szCs w:val="22"/>
        </w:rPr>
        <w:t xml:space="preserve">(es), local ou abrangência, beneficiários, resultados alcançados, dentre outras informações que julgar relevantes. A comprovação documental de tais experiências dar-se-á nas Etapas 1 a 3 da fase de celebração, sendo que qualquer falsidade ou fraude na descrição das experiências </w:t>
      </w:r>
      <w:r w:rsidR="007067DB">
        <w:rPr>
          <w:rFonts w:ascii="Arial" w:hAnsi="Arial" w:cs="Arial"/>
          <w:bCs/>
          <w:sz w:val="22"/>
          <w:szCs w:val="22"/>
        </w:rPr>
        <w:t>ocasionará</w:t>
      </w:r>
      <w:r w:rsidR="007067DB" w:rsidRPr="00C61E44">
        <w:rPr>
          <w:rFonts w:ascii="Arial" w:hAnsi="Arial" w:cs="Arial"/>
          <w:bCs/>
          <w:sz w:val="22"/>
          <w:szCs w:val="22"/>
        </w:rPr>
        <w:t xml:space="preserve"> as providências indicadas no subitem anterior.</w:t>
      </w:r>
    </w:p>
    <w:p w14:paraId="248CE0D1"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 xml:space="preserve">.5.7. </w:t>
      </w:r>
      <w:r w:rsidR="007067DB" w:rsidRPr="00C61E44">
        <w:rPr>
          <w:rFonts w:ascii="Arial" w:hAnsi="Arial" w:cs="Arial"/>
          <w:b/>
          <w:sz w:val="22"/>
          <w:szCs w:val="22"/>
        </w:rPr>
        <w:tab/>
      </w:r>
      <w:r w:rsidR="007067DB" w:rsidRPr="00C61E44">
        <w:rPr>
          <w:rFonts w:ascii="Arial" w:hAnsi="Arial" w:cs="Arial"/>
          <w:sz w:val="22"/>
          <w:szCs w:val="22"/>
        </w:rPr>
        <w:t>Serão eliminadas aquelas propostas:</w:t>
      </w:r>
    </w:p>
    <w:p w14:paraId="4B9977E9"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lastRenderedPageBreak/>
        <w:t xml:space="preserve">a) </w:t>
      </w:r>
      <w:r w:rsidRPr="00C61E44">
        <w:rPr>
          <w:rFonts w:ascii="Arial" w:hAnsi="Arial" w:cs="Arial"/>
          <w:sz w:val="22"/>
          <w:szCs w:val="22"/>
        </w:rPr>
        <w:tab/>
        <w:t>cuja pontuação total for inferior a 6,0 (seis) pontos;</w:t>
      </w:r>
    </w:p>
    <w:p w14:paraId="5999F225"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 xml:space="preserve">b) </w:t>
      </w:r>
      <w:r w:rsidRPr="00C61E44">
        <w:rPr>
          <w:rFonts w:ascii="Arial" w:hAnsi="Arial" w:cs="Arial"/>
          <w:sz w:val="22"/>
          <w:szCs w:val="22"/>
        </w:rPr>
        <w:tab/>
        <w:t>que recebam nota “zero” nos critérios de julgamento (A), (B), (C)</w:t>
      </w:r>
      <w:r>
        <w:rPr>
          <w:rFonts w:ascii="Arial" w:hAnsi="Arial" w:cs="Arial"/>
          <w:sz w:val="22"/>
          <w:szCs w:val="22"/>
        </w:rPr>
        <w:t xml:space="preserve"> ou</w:t>
      </w:r>
      <w:r w:rsidRPr="00C61E44">
        <w:rPr>
          <w:rFonts w:ascii="Arial" w:hAnsi="Arial" w:cs="Arial"/>
          <w:sz w:val="22"/>
          <w:szCs w:val="22"/>
        </w:rPr>
        <w:t xml:space="preserve"> (D)</w:t>
      </w:r>
      <w:r>
        <w:rPr>
          <w:rFonts w:ascii="Arial" w:hAnsi="Arial" w:cs="Arial"/>
          <w:sz w:val="22"/>
          <w:szCs w:val="22"/>
        </w:rPr>
        <w:t xml:space="preserve"> </w:t>
      </w:r>
      <w:r w:rsidRPr="00C61E44">
        <w:rPr>
          <w:rFonts w:ascii="Arial" w:hAnsi="Arial" w:cs="Arial"/>
          <w:sz w:val="22"/>
          <w:szCs w:val="22"/>
        </w:rPr>
        <w:t>; ou ainda que não contenham, no mínimo, as seguintes informações: a descrição da realidade objeto da parceria e o nexo com a atividade ou o projeto proposto; as ações a serem executadas, as metas a serem atingidas e os indicadores que aferirão o cumprimento das metas; os prazos para a execução das ações e para o cumprimento das metas; e o valor global proposto;</w:t>
      </w:r>
    </w:p>
    <w:p w14:paraId="01EB60BE"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c) que estejam em desacordo com o Edital; ou</w:t>
      </w:r>
      <w:r w:rsidR="0042086D">
        <w:rPr>
          <w:rFonts w:ascii="Arial" w:hAnsi="Arial" w:cs="Arial"/>
          <w:sz w:val="22"/>
          <w:szCs w:val="22"/>
        </w:rPr>
        <w:t>.</w:t>
      </w:r>
    </w:p>
    <w:p w14:paraId="3DEB10B2" w14:textId="77777777" w:rsidR="007067DB" w:rsidRPr="00C61E44" w:rsidRDefault="007067DB" w:rsidP="007067DB">
      <w:pPr>
        <w:widowControl w:val="0"/>
        <w:tabs>
          <w:tab w:val="left" w:pos="993"/>
        </w:tabs>
        <w:suppressAutoHyphens w:val="0"/>
        <w:spacing w:before="120" w:after="120"/>
        <w:ind w:firstLine="709"/>
        <w:jc w:val="both"/>
        <w:rPr>
          <w:rFonts w:ascii="Arial" w:hAnsi="Arial" w:cs="Arial"/>
          <w:sz w:val="22"/>
          <w:szCs w:val="22"/>
        </w:rPr>
      </w:pPr>
      <w:r w:rsidRPr="00C61E44">
        <w:rPr>
          <w:rFonts w:ascii="Arial" w:hAnsi="Arial" w:cs="Arial"/>
          <w:sz w:val="22"/>
          <w:szCs w:val="22"/>
        </w:rPr>
        <w:t>d) com valor incompatível com o objeto da parceria, a ser avaliado pela Comissão de Seleção à luz da estimativa realizada, e de eventuais diligências complementares, que ateste a inviabilidade econômica e financeira da proposta;</w:t>
      </w:r>
    </w:p>
    <w:p w14:paraId="7DEC54EE"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.5.8.</w:t>
      </w:r>
      <w:r w:rsidR="007067DB" w:rsidRPr="00C61E44">
        <w:rPr>
          <w:rFonts w:ascii="Arial" w:hAnsi="Arial" w:cs="Arial"/>
          <w:b/>
          <w:sz w:val="22"/>
          <w:szCs w:val="22"/>
        </w:rPr>
        <w:tab/>
      </w:r>
      <w:r w:rsidR="007067DB" w:rsidRPr="00C61E44">
        <w:rPr>
          <w:rFonts w:ascii="Arial" w:hAnsi="Arial" w:cs="Arial"/>
          <w:sz w:val="22"/>
          <w:szCs w:val="22"/>
        </w:rPr>
        <w:t>As propostas não eliminadas serão classificadas, em ordem decrescente, de acordo com a pontuação total obtida com base na Tabela 2, assim considerada a média aritmética das notas lançadas por cada um dos membros da Comissão de Seleção, em relação a cada um dos critérios de julgamento.</w:t>
      </w:r>
    </w:p>
    <w:p w14:paraId="6E831E40" w14:textId="77777777" w:rsidR="007067DB" w:rsidRPr="00C61E44" w:rsidRDefault="00567CE0" w:rsidP="007067DB">
      <w:pPr>
        <w:tabs>
          <w:tab w:val="num" w:pos="567"/>
        </w:tabs>
        <w:spacing w:before="120" w:after="120"/>
        <w:jc w:val="both"/>
        <w:rPr>
          <w:rFonts w:ascii="Arial" w:hAnsi="Arial" w:cs="Arial"/>
          <w:sz w:val="22"/>
          <w:szCs w:val="22"/>
        </w:rPr>
      </w:pPr>
      <w:r>
        <w:rPr>
          <w:rFonts w:ascii="Arial" w:hAnsi="Arial" w:cs="Arial"/>
          <w:b/>
          <w:bCs/>
          <w:sz w:val="22"/>
          <w:szCs w:val="22"/>
        </w:rPr>
        <w:t>6</w:t>
      </w:r>
      <w:r w:rsidR="007067DB" w:rsidRPr="00C61E44">
        <w:rPr>
          <w:rFonts w:ascii="Arial" w:hAnsi="Arial" w:cs="Arial"/>
          <w:b/>
          <w:bCs/>
          <w:sz w:val="22"/>
          <w:szCs w:val="22"/>
        </w:rPr>
        <w:t xml:space="preserve">.5.9. </w:t>
      </w:r>
      <w:r w:rsidR="007067DB" w:rsidRPr="00C61E44">
        <w:rPr>
          <w:rFonts w:ascii="Arial" w:hAnsi="Arial" w:cs="Arial"/>
          <w:b/>
          <w:bCs/>
          <w:sz w:val="22"/>
          <w:szCs w:val="22"/>
        </w:rPr>
        <w:tab/>
      </w:r>
      <w:r w:rsidR="007067DB" w:rsidRPr="00C61E44">
        <w:rPr>
          <w:rFonts w:ascii="Arial" w:hAnsi="Arial" w:cs="Arial"/>
          <w:bCs/>
          <w:sz w:val="22"/>
          <w:szCs w:val="22"/>
        </w:rPr>
        <w:t xml:space="preserve">No caso de empate entre duas ou mais propostas, o desempate será feito com base na maior pontuação obtida no critério de julgamento (A). </w:t>
      </w:r>
      <w:r w:rsidR="007067DB" w:rsidRPr="00C61E44">
        <w:rPr>
          <w:rFonts w:ascii="Arial" w:hAnsi="Arial" w:cs="Arial"/>
          <w:sz w:val="22"/>
          <w:szCs w:val="22"/>
        </w:rPr>
        <w:t xml:space="preserve">Persistindo a situação de igualdade, o </w:t>
      </w:r>
      <w:r w:rsidR="007067DB" w:rsidRPr="00C61E44">
        <w:rPr>
          <w:rFonts w:ascii="Arial" w:hAnsi="Arial" w:cs="Arial"/>
          <w:bCs/>
          <w:sz w:val="22"/>
          <w:szCs w:val="22"/>
        </w:rPr>
        <w:t xml:space="preserve">desempate será feito com base na maior pontuação obtida, sucessivamente, nos critérios de julgamento </w:t>
      </w:r>
      <w:r w:rsidR="007067DB">
        <w:rPr>
          <w:rFonts w:ascii="Arial" w:hAnsi="Arial" w:cs="Arial"/>
          <w:bCs/>
          <w:sz w:val="22"/>
          <w:szCs w:val="22"/>
        </w:rPr>
        <w:t>(D</w:t>
      </w:r>
      <w:r w:rsidR="007067DB" w:rsidRPr="00C61E44">
        <w:rPr>
          <w:rFonts w:ascii="Arial" w:hAnsi="Arial" w:cs="Arial"/>
          <w:bCs/>
          <w:sz w:val="22"/>
          <w:szCs w:val="22"/>
        </w:rPr>
        <w:t>)</w:t>
      </w:r>
      <w:r w:rsidR="007067DB">
        <w:rPr>
          <w:rFonts w:ascii="Arial" w:hAnsi="Arial" w:cs="Arial"/>
          <w:bCs/>
          <w:sz w:val="22"/>
          <w:szCs w:val="22"/>
        </w:rPr>
        <w:t>, (B) e</w:t>
      </w:r>
      <w:r w:rsidR="007067DB" w:rsidRPr="00C61E44">
        <w:rPr>
          <w:rFonts w:ascii="Arial" w:hAnsi="Arial" w:cs="Arial"/>
          <w:bCs/>
          <w:sz w:val="22"/>
          <w:szCs w:val="22"/>
        </w:rPr>
        <w:t xml:space="preserve"> (</w:t>
      </w:r>
      <w:r w:rsidR="007067DB">
        <w:rPr>
          <w:rFonts w:ascii="Arial" w:hAnsi="Arial" w:cs="Arial"/>
          <w:bCs/>
          <w:sz w:val="22"/>
          <w:szCs w:val="22"/>
        </w:rPr>
        <w:t>C</w:t>
      </w:r>
      <w:r w:rsidR="007067DB" w:rsidRPr="00C61E44">
        <w:rPr>
          <w:rFonts w:ascii="Arial" w:hAnsi="Arial" w:cs="Arial"/>
          <w:bCs/>
          <w:sz w:val="22"/>
          <w:szCs w:val="22"/>
        </w:rPr>
        <w:t xml:space="preserve">). </w:t>
      </w:r>
      <w:r w:rsidR="007067DB" w:rsidRPr="00C61E44">
        <w:rPr>
          <w:rFonts w:ascii="Arial" w:hAnsi="Arial" w:cs="Arial"/>
          <w:sz w:val="22"/>
          <w:szCs w:val="22"/>
        </w:rPr>
        <w:t xml:space="preserve">Caso essas regras não solucionem o empate, será considerada vencedora a entidade com mais tempo de constituição e, em último caso, a questão será decidida por sorteio. </w:t>
      </w:r>
    </w:p>
    <w:p w14:paraId="372C7DC1" w14:textId="77777777" w:rsidR="007067DB" w:rsidRPr="00C61E44" w:rsidRDefault="00567CE0" w:rsidP="007067DB">
      <w:pPr>
        <w:widowControl w:val="0"/>
        <w:tabs>
          <w:tab w:val="left" w:pos="567"/>
        </w:tabs>
        <w:suppressAutoHyphens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.5.10.</w:t>
      </w:r>
      <w:r w:rsidR="007067DB" w:rsidRPr="00C61E44">
        <w:rPr>
          <w:rFonts w:ascii="Arial" w:hAnsi="Arial" w:cs="Arial"/>
          <w:b/>
          <w:sz w:val="22"/>
          <w:szCs w:val="22"/>
        </w:rPr>
        <w:tab/>
      </w:r>
      <w:r w:rsidR="007067DB" w:rsidRPr="00C61E44">
        <w:rPr>
          <w:rFonts w:ascii="Arial" w:hAnsi="Arial" w:cs="Arial"/>
          <w:sz w:val="22"/>
          <w:szCs w:val="22"/>
        </w:rPr>
        <w:t xml:space="preserve">Será obrigatoriamente justificada a seleção de proposta que não for a mais adequada ao valor de referência constante do chamamento público, levando-se em conta a pontuação total obtida e a proporção entre as metas e os resultados previstos em relação ao valor proposto. </w:t>
      </w:r>
    </w:p>
    <w:p w14:paraId="40E11C5F"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color w:val="000000"/>
          <w:sz w:val="22"/>
          <w:szCs w:val="22"/>
        </w:rPr>
      </w:pPr>
      <w:r>
        <w:rPr>
          <w:rFonts w:ascii="Arial" w:hAnsi="Arial" w:cs="Arial"/>
          <w:b/>
          <w:sz w:val="22"/>
          <w:szCs w:val="22"/>
        </w:rPr>
        <w:t>6</w:t>
      </w:r>
      <w:r w:rsidR="007067DB" w:rsidRPr="00C61E44">
        <w:rPr>
          <w:rFonts w:ascii="Arial" w:hAnsi="Arial" w:cs="Arial"/>
          <w:b/>
          <w:sz w:val="22"/>
          <w:szCs w:val="22"/>
        </w:rPr>
        <w:t>.6.</w:t>
      </w:r>
      <w:r w:rsidR="007067DB" w:rsidRPr="00C61E44">
        <w:rPr>
          <w:rFonts w:ascii="Arial" w:hAnsi="Arial" w:cs="Arial"/>
          <w:sz w:val="22"/>
          <w:szCs w:val="22"/>
        </w:rPr>
        <w:t xml:space="preserve"> </w:t>
      </w:r>
      <w:r w:rsidR="007067DB" w:rsidRPr="00C61E44">
        <w:rPr>
          <w:rFonts w:ascii="Arial" w:hAnsi="Arial" w:cs="Arial"/>
          <w:sz w:val="22"/>
          <w:szCs w:val="22"/>
        </w:rPr>
        <w:tab/>
      </w:r>
      <w:r w:rsidR="007067DB" w:rsidRPr="00C61E44">
        <w:rPr>
          <w:rFonts w:ascii="Arial" w:hAnsi="Arial" w:cs="Arial"/>
          <w:b/>
          <w:sz w:val="22"/>
          <w:szCs w:val="22"/>
        </w:rPr>
        <w:t xml:space="preserve">Etapa 4: </w:t>
      </w:r>
      <w:r w:rsidR="007067DB" w:rsidRPr="00C61E44">
        <w:rPr>
          <w:rFonts w:ascii="Arial" w:hAnsi="Arial" w:cs="Arial"/>
          <w:b/>
          <w:color w:val="000000"/>
          <w:sz w:val="22"/>
          <w:szCs w:val="22"/>
          <w:lang w:eastAsia="pt-BR"/>
        </w:rPr>
        <w:t>Divulgação do resultado preliminar.</w:t>
      </w:r>
      <w:r w:rsidR="007067DB" w:rsidRPr="00C61E44">
        <w:rPr>
          <w:rFonts w:ascii="Arial" w:hAnsi="Arial" w:cs="Arial"/>
          <w:color w:val="000000"/>
          <w:sz w:val="22"/>
          <w:szCs w:val="22"/>
          <w:lang w:eastAsia="pt-BR"/>
        </w:rPr>
        <w:t xml:space="preserve"> </w:t>
      </w:r>
      <w:r w:rsidR="007067DB" w:rsidRPr="00C61E44">
        <w:rPr>
          <w:rFonts w:ascii="Arial" w:hAnsi="Arial" w:cs="Arial"/>
          <w:sz w:val="22"/>
          <w:szCs w:val="22"/>
        </w:rPr>
        <w:t xml:space="preserve">A administração pública divulgará o resultado preliminar do processo de seleção </w:t>
      </w:r>
      <w:r w:rsidR="007067DB" w:rsidRPr="00C61E44">
        <w:rPr>
          <w:rFonts w:ascii="Arial" w:hAnsi="Arial" w:cs="Arial"/>
          <w:bCs/>
          <w:sz w:val="22"/>
          <w:szCs w:val="22"/>
        </w:rPr>
        <w:t xml:space="preserve">na </w:t>
      </w:r>
      <w:r w:rsidR="007067DB" w:rsidRPr="00C61E44">
        <w:rPr>
          <w:rFonts w:ascii="Arial" w:hAnsi="Arial" w:cs="Arial"/>
          <w:color w:val="000000"/>
          <w:sz w:val="22"/>
          <w:szCs w:val="22"/>
        </w:rPr>
        <w:t xml:space="preserve">página do sítio oficial </w:t>
      </w:r>
      <w:r w:rsidR="007067DB" w:rsidRPr="00C61E44">
        <w:rPr>
          <w:rFonts w:ascii="Arial" w:hAnsi="Arial" w:cs="Arial"/>
          <w:color w:val="000000"/>
          <w:sz w:val="22"/>
          <w:szCs w:val="22"/>
          <w:lang w:eastAsia="pt-BR"/>
        </w:rPr>
        <w:t>da Prefeitura Municipal de Cariacica</w:t>
      </w:r>
      <w:r w:rsidR="007067DB" w:rsidRPr="00C61E44">
        <w:rPr>
          <w:rFonts w:ascii="Arial" w:hAnsi="Arial" w:cs="Arial"/>
          <w:i/>
          <w:color w:val="000000"/>
          <w:sz w:val="22"/>
          <w:szCs w:val="22"/>
          <w:lang w:eastAsia="pt-BR"/>
        </w:rPr>
        <w:t xml:space="preserve"> na internet</w:t>
      </w:r>
      <w:r w:rsidR="007067DB" w:rsidRPr="00C61E44">
        <w:rPr>
          <w:rFonts w:ascii="Arial" w:hAnsi="Arial" w:cs="Arial"/>
          <w:color w:val="000000"/>
          <w:sz w:val="22"/>
          <w:szCs w:val="22"/>
          <w:lang w:eastAsia="pt-BR"/>
        </w:rPr>
        <w:t>,</w:t>
      </w:r>
      <w:r w:rsidR="007067DB" w:rsidRPr="00C61E44">
        <w:rPr>
          <w:rFonts w:ascii="Arial" w:hAnsi="Arial" w:cs="Arial"/>
          <w:color w:val="000000"/>
          <w:sz w:val="22"/>
          <w:szCs w:val="22"/>
        </w:rPr>
        <w:t xml:space="preserve"> iniciando-se o prazo para recurso.</w:t>
      </w:r>
    </w:p>
    <w:p w14:paraId="170A3863"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.7. </w:t>
      </w:r>
      <w:r w:rsidR="007067DB" w:rsidRPr="00C61E44">
        <w:rPr>
          <w:rFonts w:ascii="Arial" w:hAnsi="Arial" w:cs="Arial"/>
          <w:b/>
          <w:color w:val="000000"/>
          <w:sz w:val="22"/>
          <w:szCs w:val="22"/>
        </w:rPr>
        <w:tab/>
        <w:t xml:space="preserve">Etapa </w:t>
      </w:r>
      <w:r w:rsidR="007067DB" w:rsidRPr="00C61E44">
        <w:rPr>
          <w:rFonts w:ascii="Arial" w:hAnsi="Arial" w:cs="Arial"/>
          <w:b/>
          <w:sz w:val="22"/>
          <w:szCs w:val="22"/>
        </w:rPr>
        <w:t xml:space="preserve">5: Interposição de recursos contra o resultado preliminar. </w:t>
      </w:r>
      <w:r w:rsidR="007067DB" w:rsidRPr="00C61E44">
        <w:rPr>
          <w:rFonts w:ascii="Arial" w:hAnsi="Arial" w:cs="Arial"/>
          <w:sz w:val="22"/>
          <w:szCs w:val="22"/>
        </w:rPr>
        <w:t>Haverá fase recursal após a divulgação do resultado preliminar do processo de seleção.</w:t>
      </w:r>
    </w:p>
    <w:p w14:paraId="7E21F990" w14:textId="77777777" w:rsidR="007067DB" w:rsidRPr="00C61E44" w:rsidRDefault="00567CE0" w:rsidP="007067DB">
      <w:pPr>
        <w:pStyle w:val="default"/>
        <w:widowControl w:val="0"/>
        <w:tabs>
          <w:tab w:val="left" w:pos="567"/>
        </w:tabs>
        <w:spacing w:before="120" w:after="120"/>
        <w:jc w:val="both"/>
        <w:rPr>
          <w:rFonts w:ascii="Arial" w:hAnsi="Arial" w:cs="Arial"/>
          <w:color w:val="000000"/>
          <w:sz w:val="22"/>
          <w:szCs w:val="22"/>
        </w:rPr>
      </w:pPr>
      <w:r>
        <w:rPr>
          <w:rFonts w:ascii="Arial" w:hAnsi="Arial" w:cs="Arial"/>
          <w:b/>
          <w:sz w:val="22"/>
          <w:szCs w:val="22"/>
        </w:rPr>
        <w:t>6</w:t>
      </w:r>
      <w:r w:rsidR="007067DB" w:rsidRPr="00C61E44">
        <w:rPr>
          <w:rFonts w:ascii="Arial" w:hAnsi="Arial" w:cs="Arial"/>
          <w:b/>
          <w:sz w:val="22"/>
          <w:szCs w:val="22"/>
        </w:rPr>
        <w:t>.7.1.</w:t>
      </w:r>
      <w:r w:rsidR="007067DB" w:rsidRPr="00C61E44">
        <w:rPr>
          <w:rFonts w:ascii="Arial" w:hAnsi="Arial" w:cs="Arial"/>
          <w:sz w:val="22"/>
          <w:szCs w:val="22"/>
        </w:rPr>
        <w:t xml:space="preserve"> O</w:t>
      </w:r>
      <w:r w:rsidR="007067DB" w:rsidRPr="00C61E44">
        <w:rPr>
          <w:rFonts w:ascii="Arial" w:hAnsi="Arial" w:cs="Arial"/>
          <w:color w:val="000000"/>
          <w:sz w:val="22"/>
          <w:szCs w:val="22"/>
        </w:rPr>
        <w:t>s participantes que desejarem recorrer contra o resultado preliminar deverão apresentar recurso administrativo, no prazo de 5 (cinco) dias corridos, contado da publicação da decisão, ao colegiado que a proferiu, sob pena de preclusão</w:t>
      </w:r>
      <w:r w:rsidR="007067DB" w:rsidRPr="00C61E44">
        <w:rPr>
          <w:rFonts w:ascii="Arial" w:hAnsi="Arial" w:cs="Arial"/>
          <w:sz w:val="22"/>
          <w:szCs w:val="22"/>
        </w:rPr>
        <w:t>.</w:t>
      </w:r>
      <w:r w:rsidR="007067DB" w:rsidRPr="00C61E44">
        <w:rPr>
          <w:rFonts w:ascii="Arial" w:hAnsi="Arial" w:cs="Arial"/>
          <w:color w:val="000000"/>
          <w:sz w:val="22"/>
          <w:szCs w:val="22"/>
        </w:rPr>
        <w:t> </w:t>
      </w:r>
    </w:p>
    <w:p w14:paraId="78701414" w14:textId="77777777" w:rsidR="007067DB" w:rsidRPr="00C61E44" w:rsidRDefault="00567CE0" w:rsidP="007067DB">
      <w:pPr>
        <w:widowControl w:val="0"/>
        <w:tabs>
          <w:tab w:val="left" w:pos="567"/>
        </w:tabs>
        <w:suppressAutoHyphens w:val="0"/>
        <w:spacing w:before="120" w:after="120"/>
        <w:jc w:val="both"/>
        <w:rPr>
          <w:rFonts w:ascii="Arial" w:hAnsi="Arial" w:cs="Arial"/>
          <w:i/>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.7.2.</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r>
      <w:r w:rsidR="007067DB" w:rsidRPr="00C71D2A">
        <w:rPr>
          <w:rFonts w:ascii="Arial" w:hAnsi="Arial" w:cs="Arial"/>
          <w:color w:val="000000"/>
          <w:sz w:val="22"/>
          <w:szCs w:val="22"/>
        </w:rPr>
        <w:t xml:space="preserve">Os </w:t>
      </w:r>
      <w:r w:rsidR="007067DB" w:rsidRPr="00C71D2A">
        <w:rPr>
          <w:rFonts w:ascii="Arial" w:hAnsi="Arial" w:cs="Arial"/>
          <w:sz w:val="22"/>
          <w:szCs w:val="22"/>
        </w:rPr>
        <w:t xml:space="preserve">recursos deverão ser protocolados junto ao Protocolo Geral da Prefeitura Municipal de Cariacica situada na Rodovia BR 262, km 3,0 nº 3700 – 1º piso, de segunda a sexta feira das </w:t>
      </w:r>
      <w:r w:rsidR="0070677B" w:rsidRPr="00C71D2A">
        <w:rPr>
          <w:rFonts w:ascii="Arial" w:hAnsi="Arial" w:cs="Arial"/>
          <w:sz w:val="22"/>
          <w:szCs w:val="22"/>
        </w:rPr>
        <w:t>12</w:t>
      </w:r>
      <w:r w:rsidR="007067DB" w:rsidRPr="00C71D2A">
        <w:rPr>
          <w:rFonts w:ascii="Arial" w:hAnsi="Arial" w:cs="Arial"/>
          <w:sz w:val="22"/>
          <w:szCs w:val="22"/>
        </w:rPr>
        <w:t xml:space="preserve">h às </w:t>
      </w:r>
      <w:r w:rsidR="0070677B" w:rsidRPr="00C71D2A">
        <w:rPr>
          <w:rFonts w:ascii="Arial" w:hAnsi="Arial" w:cs="Arial"/>
          <w:sz w:val="22"/>
          <w:szCs w:val="22"/>
        </w:rPr>
        <w:t>18</w:t>
      </w:r>
      <w:r w:rsidR="007067DB" w:rsidRPr="00C71D2A">
        <w:rPr>
          <w:rFonts w:ascii="Arial" w:hAnsi="Arial" w:cs="Arial"/>
          <w:sz w:val="22"/>
          <w:szCs w:val="22"/>
        </w:rPr>
        <w:t>h.</w:t>
      </w:r>
    </w:p>
    <w:p w14:paraId="7EBF2C63"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.7.3.</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É assegurado aos participantes obter cópia dos elementos dos autos indispensáveis à defesa de seus interesses, preferencialmente por via eletrônica, arcando somente com os devidos custos.</w:t>
      </w:r>
    </w:p>
    <w:p w14:paraId="0716CC2D"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sz w:val="22"/>
          <w:szCs w:val="22"/>
        </w:rPr>
        <w:t>6</w:t>
      </w:r>
      <w:r w:rsidR="007067DB" w:rsidRPr="00C61E44">
        <w:rPr>
          <w:rFonts w:ascii="Arial" w:hAnsi="Arial" w:cs="Arial"/>
          <w:b/>
          <w:sz w:val="22"/>
          <w:szCs w:val="22"/>
        </w:rPr>
        <w:t>.7.4.</w:t>
      </w:r>
      <w:r w:rsidR="007067DB" w:rsidRPr="00C61E44">
        <w:rPr>
          <w:rFonts w:ascii="Arial" w:hAnsi="Arial" w:cs="Arial"/>
          <w:sz w:val="22"/>
          <w:szCs w:val="22"/>
        </w:rPr>
        <w:t xml:space="preserve"> Interposto recurso, será dado ciência dele, preferencialmente por meio eletrônico, para os demais interessados para que, no prazo de 5 (cinco) dias corridos, contado imediatamente após o encerramento do prazo recursal, apresentem contrarrazões, se desejarem. </w:t>
      </w:r>
    </w:p>
    <w:p w14:paraId="10A397B8"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b/>
          <w:sz w:val="22"/>
          <w:szCs w:val="22"/>
        </w:rPr>
      </w:pPr>
      <w:r>
        <w:rPr>
          <w:rFonts w:ascii="Arial" w:hAnsi="Arial" w:cs="Arial"/>
          <w:b/>
          <w:sz w:val="22"/>
          <w:szCs w:val="22"/>
        </w:rPr>
        <w:t>6</w:t>
      </w:r>
      <w:r w:rsidR="007067DB" w:rsidRPr="00C61E44">
        <w:rPr>
          <w:rFonts w:ascii="Arial" w:hAnsi="Arial" w:cs="Arial"/>
          <w:b/>
          <w:sz w:val="22"/>
          <w:szCs w:val="22"/>
        </w:rPr>
        <w:t>.8. Etapa 6:</w:t>
      </w:r>
      <w:r w:rsidR="007067DB" w:rsidRPr="00C61E44">
        <w:rPr>
          <w:rFonts w:ascii="Arial" w:hAnsi="Arial" w:cs="Arial"/>
          <w:b/>
          <w:sz w:val="22"/>
          <w:szCs w:val="22"/>
        </w:rPr>
        <w:tab/>
        <w:t>Análise dos recursos pela Comissão de Seleção.</w:t>
      </w:r>
    </w:p>
    <w:p w14:paraId="6F001840" w14:textId="77777777" w:rsidR="007067DB" w:rsidRPr="00C61E44" w:rsidRDefault="00567CE0" w:rsidP="007067DB">
      <w:pPr>
        <w:widowControl w:val="0"/>
        <w:tabs>
          <w:tab w:val="left" w:pos="709"/>
        </w:tabs>
        <w:suppressAutoHyphens w:val="0"/>
        <w:spacing w:before="120" w:after="120"/>
        <w:jc w:val="both"/>
        <w:rPr>
          <w:rFonts w:ascii="Arial" w:hAnsi="Arial" w:cs="Arial"/>
          <w:b/>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.8.1. </w:t>
      </w:r>
      <w:r w:rsidR="007067DB" w:rsidRPr="00C61E44">
        <w:rPr>
          <w:rFonts w:ascii="Arial" w:hAnsi="Arial" w:cs="Arial"/>
          <w:b/>
          <w:color w:val="000000"/>
          <w:sz w:val="22"/>
          <w:szCs w:val="22"/>
        </w:rPr>
        <w:tab/>
      </w:r>
      <w:r w:rsidR="007067DB" w:rsidRPr="00C61E44">
        <w:rPr>
          <w:rFonts w:ascii="Arial" w:hAnsi="Arial" w:cs="Arial"/>
          <w:color w:val="000000"/>
          <w:sz w:val="22"/>
          <w:szCs w:val="22"/>
        </w:rPr>
        <w:t>Havendo recursos, a Comissão de Seleção os analisará.</w:t>
      </w:r>
    </w:p>
    <w:p w14:paraId="71AF481B"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 xml:space="preserve">.8.2. </w:t>
      </w:r>
      <w:r w:rsidR="007067DB" w:rsidRPr="00C61E44">
        <w:rPr>
          <w:rFonts w:ascii="Arial" w:hAnsi="Arial" w:cs="Arial"/>
          <w:b/>
          <w:color w:val="000000"/>
          <w:sz w:val="22"/>
          <w:szCs w:val="22"/>
        </w:rPr>
        <w:tab/>
      </w:r>
      <w:r w:rsidR="007067DB" w:rsidRPr="00C61E44">
        <w:rPr>
          <w:rFonts w:ascii="Arial" w:hAnsi="Arial" w:cs="Arial"/>
          <w:color w:val="000000"/>
          <w:sz w:val="22"/>
          <w:szCs w:val="22"/>
        </w:rPr>
        <w:t>Recebido o recurso, a Comissão de Seleção poderá reconsiderar sua decisão no prazo de 5 (cinco) dias corridos, contados do fim do prazo para recebimento das contrarrazões, ou, dentro desse mesmo prazo, encaminhar o recurso à Secretária Municipal de Esporte e Lazer</w:t>
      </w:r>
      <w:r w:rsidR="007067DB" w:rsidRPr="00C61E44">
        <w:rPr>
          <w:rFonts w:ascii="Arial" w:hAnsi="Arial" w:cs="Arial"/>
          <w:sz w:val="22"/>
          <w:szCs w:val="22"/>
        </w:rPr>
        <w:t xml:space="preserve">, com as </w:t>
      </w:r>
      <w:r w:rsidR="007067DB" w:rsidRPr="00C61E44">
        <w:rPr>
          <w:rFonts w:ascii="Arial" w:hAnsi="Arial" w:cs="Arial"/>
          <w:color w:val="000000"/>
          <w:sz w:val="22"/>
          <w:szCs w:val="22"/>
        </w:rPr>
        <w:lastRenderedPageBreak/>
        <w:t>informações necessárias à decisão final.</w:t>
      </w:r>
    </w:p>
    <w:p w14:paraId="6C6E338F" w14:textId="77777777" w:rsidR="007067DB" w:rsidRPr="00C61E44" w:rsidRDefault="00567CE0" w:rsidP="007067DB">
      <w:pPr>
        <w:widowControl w:val="0"/>
        <w:tabs>
          <w:tab w:val="left" w:pos="567"/>
        </w:tabs>
        <w:suppressAutoHyphens w:val="0"/>
        <w:spacing w:before="120" w:after="120"/>
        <w:jc w:val="both"/>
        <w:rPr>
          <w:rFonts w:ascii="Arial" w:hAnsi="Arial" w:cs="Arial"/>
          <w:b/>
          <w:color w:val="000000"/>
          <w:sz w:val="22"/>
          <w:szCs w:val="22"/>
        </w:rPr>
      </w:pPr>
      <w:r>
        <w:rPr>
          <w:rFonts w:ascii="Arial" w:hAnsi="Arial" w:cs="Arial"/>
          <w:b/>
          <w:color w:val="000000"/>
          <w:sz w:val="22"/>
          <w:szCs w:val="22"/>
        </w:rPr>
        <w:t>6</w:t>
      </w:r>
      <w:r w:rsidR="007067DB" w:rsidRPr="00C61E44">
        <w:rPr>
          <w:rFonts w:ascii="Arial" w:hAnsi="Arial" w:cs="Arial"/>
          <w:b/>
          <w:color w:val="000000"/>
          <w:sz w:val="22"/>
          <w:szCs w:val="22"/>
        </w:rPr>
        <w:t>.8.3.</w:t>
      </w:r>
      <w:r w:rsidR="007067DB" w:rsidRPr="00C61E44">
        <w:rPr>
          <w:rFonts w:ascii="Arial" w:hAnsi="Arial" w:cs="Arial"/>
          <w:color w:val="000000"/>
          <w:sz w:val="22"/>
          <w:szCs w:val="22"/>
        </w:rPr>
        <w:t xml:space="preserve"> A decisão final do recurso, </w:t>
      </w:r>
      <w:r w:rsidR="007067DB" w:rsidRPr="00C61E44">
        <w:rPr>
          <w:rFonts w:ascii="Arial" w:hAnsi="Arial" w:cs="Arial"/>
          <w:color w:val="000000"/>
          <w:sz w:val="22"/>
          <w:szCs w:val="22"/>
          <w:lang w:eastAsia="pt-BR"/>
        </w:rPr>
        <w:t xml:space="preserve">devidamente motivada, deverá ser proferida no prazo máximo de 15 (quinze) dias corridos, contado do recebimento do recurso. A motivação deve ser explícita, clara e congruente, podendo consistir em declaração de concordância com fundamentos de anteriores pareceres, informações, decisões ou propostas, que, neste caso, serão parte integrante do ato decisório. </w:t>
      </w:r>
      <w:r w:rsidR="007067DB" w:rsidRPr="00C61E44">
        <w:rPr>
          <w:rFonts w:ascii="Arial" w:hAnsi="Arial" w:cs="Arial"/>
          <w:color w:val="000000"/>
          <w:sz w:val="22"/>
          <w:szCs w:val="22"/>
        </w:rPr>
        <w:t>Não caberá novo recurso contra esta decisão.</w:t>
      </w:r>
    </w:p>
    <w:p w14:paraId="5ABCE99C" w14:textId="77777777" w:rsidR="007067DB" w:rsidRPr="00C61E44" w:rsidRDefault="00567CE0" w:rsidP="007067DB">
      <w:pPr>
        <w:widowControl w:val="0"/>
        <w:tabs>
          <w:tab w:val="left" w:pos="567"/>
        </w:tabs>
        <w:suppressAutoHyphens w:val="0"/>
        <w:spacing w:before="120" w:after="120"/>
        <w:jc w:val="both"/>
        <w:rPr>
          <w:rFonts w:ascii="Arial" w:hAnsi="Arial" w:cs="Arial"/>
          <w:color w:val="000000"/>
          <w:sz w:val="22"/>
          <w:szCs w:val="22"/>
          <w:lang w:eastAsia="pt-BR"/>
        </w:rPr>
      </w:pPr>
      <w:r>
        <w:rPr>
          <w:rFonts w:ascii="Arial" w:hAnsi="Arial" w:cs="Arial"/>
          <w:b/>
          <w:color w:val="000000"/>
          <w:sz w:val="22"/>
          <w:szCs w:val="22"/>
        </w:rPr>
        <w:t>6</w:t>
      </w:r>
      <w:r w:rsidR="007067DB" w:rsidRPr="00C61E44">
        <w:rPr>
          <w:rFonts w:ascii="Arial" w:hAnsi="Arial" w:cs="Arial"/>
          <w:b/>
          <w:color w:val="000000"/>
          <w:sz w:val="22"/>
          <w:szCs w:val="22"/>
        </w:rPr>
        <w:t>.8.4.</w:t>
      </w:r>
      <w:r w:rsidR="007067DB" w:rsidRPr="00C61E44">
        <w:rPr>
          <w:rFonts w:ascii="Arial" w:hAnsi="Arial" w:cs="Arial"/>
          <w:b/>
          <w:color w:val="000000"/>
          <w:sz w:val="22"/>
          <w:szCs w:val="22"/>
        </w:rPr>
        <w:tab/>
      </w:r>
      <w:r w:rsidR="007067DB" w:rsidRPr="00C61E44">
        <w:rPr>
          <w:rFonts w:ascii="Arial" w:hAnsi="Arial" w:cs="Arial"/>
          <w:color w:val="000000"/>
          <w:sz w:val="22"/>
          <w:szCs w:val="22"/>
        </w:rPr>
        <w:tab/>
        <w:t xml:space="preserve">Na </w:t>
      </w:r>
      <w:r w:rsidR="007067DB" w:rsidRPr="00C61E44">
        <w:rPr>
          <w:rFonts w:ascii="Arial" w:hAnsi="Arial" w:cs="Arial"/>
          <w:color w:val="000000"/>
          <w:sz w:val="22"/>
          <w:szCs w:val="22"/>
          <w:lang w:eastAsia="pt-BR"/>
        </w:rPr>
        <w:t>contagem dos prazos, exclui-se o dia do início e inclui-se o do vencimento. Os prazos se iniciam e expiram exclusivamente em dia útil no âmbito do órgão ou entidade responsável pela condução do processo de seleção.</w:t>
      </w:r>
    </w:p>
    <w:p w14:paraId="1C5AFED5" w14:textId="77777777" w:rsidR="007067DB" w:rsidRPr="00C61E44" w:rsidRDefault="00567CE0" w:rsidP="007067DB">
      <w:pPr>
        <w:widowControl w:val="0"/>
        <w:tabs>
          <w:tab w:val="left" w:pos="567"/>
        </w:tabs>
        <w:suppressAutoHyphens w:val="0"/>
        <w:spacing w:before="120" w:after="120"/>
        <w:jc w:val="both"/>
        <w:rPr>
          <w:rFonts w:ascii="Arial" w:hAnsi="Arial" w:cs="Arial"/>
          <w:sz w:val="22"/>
          <w:szCs w:val="22"/>
        </w:rPr>
      </w:pPr>
      <w:r>
        <w:rPr>
          <w:rFonts w:ascii="Arial" w:hAnsi="Arial" w:cs="Arial"/>
          <w:b/>
          <w:color w:val="000000"/>
          <w:sz w:val="22"/>
          <w:szCs w:val="22"/>
          <w:lang w:eastAsia="pt-BR"/>
        </w:rPr>
        <w:t>6</w:t>
      </w:r>
      <w:r w:rsidR="007067DB" w:rsidRPr="00C61E44">
        <w:rPr>
          <w:rFonts w:ascii="Arial" w:hAnsi="Arial" w:cs="Arial"/>
          <w:b/>
          <w:color w:val="000000"/>
          <w:sz w:val="22"/>
          <w:szCs w:val="22"/>
          <w:lang w:eastAsia="pt-BR"/>
        </w:rPr>
        <w:t>.8.5.</w:t>
      </w:r>
      <w:r w:rsidR="007067DB" w:rsidRPr="00C61E44">
        <w:rPr>
          <w:rFonts w:ascii="Arial" w:hAnsi="Arial" w:cs="Arial"/>
          <w:b/>
          <w:color w:val="000000"/>
          <w:sz w:val="22"/>
          <w:szCs w:val="22"/>
          <w:lang w:eastAsia="pt-BR"/>
        </w:rPr>
        <w:tab/>
      </w:r>
      <w:r w:rsidR="007067DB" w:rsidRPr="00C61E44">
        <w:rPr>
          <w:rFonts w:ascii="Arial" w:hAnsi="Arial" w:cs="Arial"/>
          <w:b/>
          <w:color w:val="000000"/>
          <w:sz w:val="22"/>
          <w:szCs w:val="22"/>
          <w:lang w:eastAsia="pt-BR"/>
        </w:rPr>
        <w:tab/>
      </w:r>
      <w:r w:rsidR="007067DB" w:rsidRPr="00C61E44">
        <w:rPr>
          <w:rFonts w:ascii="Arial" w:hAnsi="Arial" w:cs="Arial"/>
          <w:color w:val="000000"/>
          <w:sz w:val="22"/>
          <w:szCs w:val="22"/>
          <w:lang w:eastAsia="pt-BR"/>
        </w:rPr>
        <w:t>O acolhimento de recurso implicará invalidação apenas dos atos insuscetíveis de aproveitamento. </w:t>
      </w:r>
    </w:p>
    <w:p w14:paraId="69EF0034" w14:textId="77777777" w:rsidR="007067DB" w:rsidRPr="00C61E44" w:rsidRDefault="00567CE0" w:rsidP="007067DB">
      <w:pPr>
        <w:widowControl w:val="0"/>
        <w:tabs>
          <w:tab w:val="left" w:pos="567"/>
        </w:tabs>
        <w:suppressAutoHyphens w:val="0"/>
        <w:autoSpaceDE w:val="0"/>
        <w:spacing w:before="120" w:after="120"/>
        <w:jc w:val="both"/>
        <w:rPr>
          <w:rFonts w:ascii="Arial" w:hAnsi="Arial" w:cs="Arial"/>
          <w:sz w:val="22"/>
          <w:szCs w:val="22"/>
        </w:rPr>
      </w:pPr>
      <w:r>
        <w:rPr>
          <w:rFonts w:ascii="Arial" w:hAnsi="Arial" w:cs="Arial"/>
          <w:b/>
          <w:color w:val="000000"/>
          <w:sz w:val="22"/>
          <w:szCs w:val="22"/>
        </w:rPr>
        <w:t>6</w:t>
      </w:r>
      <w:r w:rsidR="007067DB" w:rsidRPr="00C61E44">
        <w:rPr>
          <w:rFonts w:ascii="Arial" w:hAnsi="Arial" w:cs="Arial"/>
          <w:b/>
          <w:color w:val="000000"/>
          <w:sz w:val="22"/>
          <w:szCs w:val="22"/>
        </w:rPr>
        <w:t>.9.</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r>
      <w:r w:rsidR="007067DB" w:rsidRPr="00C61E44">
        <w:rPr>
          <w:rFonts w:ascii="Arial" w:hAnsi="Arial" w:cs="Arial"/>
          <w:b/>
          <w:sz w:val="22"/>
          <w:szCs w:val="22"/>
        </w:rPr>
        <w:t xml:space="preserve">Etapa 7: </w:t>
      </w:r>
      <w:r w:rsidR="007067DB" w:rsidRPr="00C61E44">
        <w:rPr>
          <w:rFonts w:ascii="Arial" w:hAnsi="Arial" w:cs="Arial"/>
          <w:b/>
          <w:color w:val="000000"/>
          <w:sz w:val="22"/>
          <w:szCs w:val="22"/>
          <w:lang w:eastAsia="pt-BR"/>
        </w:rPr>
        <w:t>Homologação e publicação do resultado definitivo da fase de seleção, com divulgação das decisões recursais proferidas (se houver).</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rPr>
        <w:t xml:space="preserve">Após o julgamento dos recursos ou o transcurso do prazo sem interposição de recurso, o órgão ou a entidade pública municipal deverá homologar e divulgar, no seu sítio eletrônico oficial as decisões recursais proferidas e o resultado definitivo do processo de seleção. </w:t>
      </w:r>
    </w:p>
    <w:p w14:paraId="10E7A808" w14:textId="77777777" w:rsidR="007067DB" w:rsidRPr="00C61E44" w:rsidRDefault="00567CE0" w:rsidP="007067DB">
      <w:pPr>
        <w:widowControl w:val="0"/>
        <w:suppressAutoHyphens w:val="0"/>
        <w:autoSpaceDE w:val="0"/>
        <w:spacing w:before="120" w:after="120"/>
        <w:jc w:val="both"/>
        <w:rPr>
          <w:rFonts w:ascii="Arial" w:hAnsi="Arial" w:cs="Arial"/>
          <w:bCs/>
          <w:sz w:val="22"/>
          <w:szCs w:val="22"/>
        </w:rPr>
      </w:pPr>
      <w:r>
        <w:rPr>
          <w:rFonts w:ascii="Arial" w:hAnsi="Arial" w:cs="Arial"/>
          <w:b/>
          <w:color w:val="000000"/>
          <w:sz w:val="22"/>
          <w:szCs w:val="22"/>
        </w:rPr>
        <w:t>6</w:t>
      </w:r>
      <w:r w:rsidR="007067DB" w:rsidRPr="00C61E44">
        <w:rPr>
          <w:rFonts w:ascii="Arial" w:hAnsi="Arial" w:cs="Arial"/>
          <w:b/>
          <w:color w:val="000000"/>
          <w:sz w:val="22"/>
          <w:szCs w:val="22"/>
        </w:rPr>
        <w:t>.9.1.</w:t>
      </w:r>
      <w:r w:rsidR="007067DB" w:rsidRPr="00C61E44">
        <w:rPr>
          <w:rFonts w:ascii="Arial" w:hAnsi="Arial" w:cs="Arial"/>
          <w:color w:val="000000"/>
          <w:sz w:val="22"/>
          <w:szCs w:val="22"/>
        </w:rPr>
        <w:t xml:space="preserve"> A homologação não gera direito para a</w:t>
      </w:r>
      <w:r w:rsidR="007067DB">
        <w:rPr>
          <w:rFonts w:ascii="Arial" w:hAnsi="Arial" w:cs="Arial"/>
          <w:color w:val="000000"/>
          <w:sz w:val="22"/>
          <w:szCs w:val="22"/>
        </w:rPr>
        <w:t xml:space="preserve"> </w:t>
      </w:r>
      <w:r w:rsidR="007067DB" w:rsidRPr="00C61E44">
        <w:rPr>
          <w:rFonts w:ascii="Arial" w:hAnsi="Arial" w:cs="Arial"/>
          <w:color w:val="000000"/>
          <w:sz w:val="22"/>
          <w:szCs w:val="22"/>
        </w:rPr>
        <w:t>OSC à celebração da parceria.</w:t>
      </w:r>
      <w:r w:rsidR="007067DB" w:rsidRPr="00C61E44">
        <w:rPr>
          <w:rFonts w:ascii="Arial" w:hAnsi="Arial" w:cs="Arial"/>
          <w:bCs/>
          <w:sz w:val="22"/>
          <w:szCs w:val="22"/>
        </w:rPr>
        <w:t xml:space="preserve">   </w:t>
      </w:r>
    </w:p>
    <w:p w14:paraId="2225E5EB" w14:textId="77777777" w:rsidR="007067DB" w:rsidRPr="001E670C" w:rsidRDefault="00567CE0" w:rsidP="007067DB">
      <w:pPr>
        <w:widowControl w:val="0"/>
        <w:tabs>
          <w:tab w:val="left" w:pos="567"/>
        </w:tabs>
        <w:suppressAutoHyphens w:val="0"/>
        <w:spacing w:before="120" w:after="120"/>
        <w:jc w:val="both"/>
        <w:rPr>
          <w:rFonts w:ascii="Arial" w:hAnsi="Arial" w:cs="Arial"/>
          <w:color w:val="000000"/>
          <w:sz w:val="22"/>
          <w:szCs w:val="22"/>
          <w:lang w:eastAsia="pt-BR"/>
        </w:rPr>
      </w:pPr>
      <w:r>
        <w:rPr>
          <w:rFonts w:ascii="Arial" w:hAnsi="Arial" w:cs="Arial"/>
          <w:b/>
          <w:sz w:val="22"/>
          <w:szCs w:val="22"/>
        </w:rPr>
        <w:t>6</w:t>
      </w:r>
      <w:r w:rsidR="007067DB" w:rsidRPr="00C61E44">
        <w:rPr>
          <w:rFonts w:ascii="Arial" w:hAnsi="Arial" w:cs="Arial"/>
          <w:b/>
          <w:sz w:val="22"/>
          <w:szCs w:val="22"/>
        </w:rPr>
        <w:t>.9.2.</w:t>
      </w:r>
      <w:r w:rsidR="007067DB" w:rsidRPr="00C61E44">
        <w:rPr>
          <w:rFonts w:ascii="Arial" w:hAnsi="Arial" w:cs="Arial"/>
          <w:sz w:val="22"/>
          <w:szCs w:val="22"/>
        </w:rPr>
        <w:t xml:space="preserve"> A</w:t>
      </w:r>
      <w:r w:rsidR="007067DB" w:rsidRPr="00C61E44">
        <w:rPr>
          <w:rFonts w:ascii="Arial" w:hAnsi="Arial" w:cs="Arial"/>
          <w:color w:val="000000"/>
          <w:sz w:val="22"/>
          <w:szCs w:val="22"/>
          <w:lang w:eastAsia="pt-BR"/>
        </w:rPr>
        <w:t>pós o recebimento e julgamento das propostas, havendo uma única entidade com proposta classificada (não eliminada), e desde que atendidas às exigências deste Edital, a administração pública poderá dar prosseguimento ao processo de seleção e convocá-la para iniciar o processo de celebração.</w:t>
      </w:r>
    </w:p>
    <w:p w14:paraId="22F225E4" w14:textId="77777777" w:rsidR="007067DB" w:rsidRPr="00C61E44" w:rsidRDefault="00567CE0"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 DA FASE DE CELEBRAÇÃO</w:t>
      </w:r>
    </w:p>
    <w:p w14:paraId="3EA4542D" w14:textId="77777777" w:rsidR="007067DB" w:rsidRPr="001E670C" w:rsidRDefault="00567CE0" w:rsidP="007067DB">
      <w:pPr>
        <w:suppressAutoHyphens w:val="0"/>
        <w:spacing w:after="200" w:line="276" w:lineRule="auto"/>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.1.</w:t>
      </w:r>
      <w:r w:rsidR="007067DB" w:rsidRPr="00C61E44">
        <w:rPr>
          <w:rFonts w:ascii="Arial" w:hAnsi="Arial" w:cs="Arial"/>
          <w:sz w:val="22"/>
          <w:szCs w:val="22"/>
        </w:rPr>
        <w:t xml:space="preserve"> A fase de celebração observará as seguintes etapas até a assinatura do instrumento de parceria:</w:t>
      </w:r>
    </w:p>
    <w:p w14:paraId="413E0C9A" w14:textId="77777777" w:rsidR="007067DB" w:rsidRPr="00C61E44" w:rsidRDefault="007067DB" w:rsidP="007067DB">
      <w:pPr>
        <w:suppressAutoHyphens w:val="0"/>
        <w:spacing w:after="200" w:line="276" w:lineRule="auto"/>
        <w:rPr>
          <w:rFonts w:ascii="Arial" w:eastAsia="Calibri" w:hAnsi="Arial" w:cs="Arial"/>
          <w:b/>
          <w:sz w:val="22"/>
          <w:szCs w:val="22"/>
          <w:u w:val="single"/>
          <w:lang w:eastAsia="en-US"/>
        </w:rPr>
      </w:pPr>
      <w:r w:rsidRPr="006639EB">
        <w:rPr>
          <w:rFonts w:ascii="Arial" w:eastAsia="Calibri" w:hAnsi="Arial" w:cs="Arial"/>
          <w:b/>
          <w:sz w:val="22"/>
          <w:szCs w:val="22"/>
          <w:u w:val="single"/>
          <w:lang w:eastAsia="en-US"/>
        </w:rPr>
        <w:t>Tabela 3</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
        <w:gridCol w:w="8416"/>
      </w:tblGrid>
      <w:tr w:rsidR="007067DB" w:rsidRPr="00C61E44" w14:paraId="6FF81E5C" w14:textId="77777777" w:rsidTr="007067DB">
        <w:tc>
          <w:tcPr>
            <w:tcW w:w="0" w:type="auto"/>
            <w:shd w:val="clear" w:color="auto" w:fill="auto"/>
          </w:tcPr>
          <w:p w14:paraId="04764A03"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ETAPA</w:t>
            </w:r>
          </w:p>
        </w:tc>
        <w:tc>
          <w:tcPr>
            <w:tcW w:w="8535" w:type="dxa"/>
            <w:shd w:val="clear" w:color="auto" w:fill="auto"/>
          </w:tcPr>
          <w:p w14:paraId="4902154E"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DESCRIÇÃO DA ETAPA</w:t>
            </w:r>
          </w:p>
        </w:tc>
      </w:tr>
      <w:tr w:rsidR="007067DB" w:rsidRPr="00C61E44" w14:paraId="65E188AD" w14:textId="77777777" w:rsidTr="007067DB">
        <w:tc>
          <w:tcPr>
            <w:tcW w:w="0" w:type="auto"/>
            <w:shd w:val="clear" w:color="auto" w:fill="auto"/>
          </w:tcPr>
          <w:p w14:paraId="1CB1A523"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1</w:t>
            </w:r>
          </w:p>
        </w:tc>
        <w:tc>
          <w:tcPr>
            <w:tcW w:w="8535" w:type="dxa"/>
            <w:shd w:val="clear" w:color="auto" w:fill="auto"/>
          </w:tcPr>
          <w:p w14:paraId="6618F0FA"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 xml:space="preserve">Convocação da OSC selecionada para apresentação do plano de trabalho e comprovação do atendimento dos requisitos para celebração da parceria e de que não incorre nos impedimentos (vedações) legais. </w:t>
            </w:r>
          </w:p>
        </w:tc>
      </w:tr>
      <w:tr w:rsidR="007067DB" w:rsidRPr="00C61E44" w14:paraId="58494C99" w14:textId="77777777" w:rsidTr="007067DB">
        <w:tc>
          <w:tcPr>
            <w:tcW w:w="0" w:type="auto"/>
            <w:shd w:val="clear" w:color="auto" w:fill="auto"/>
          </w:tcPr>
          <w:p w14:paraId="1845373B"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2</w:t>
            </w:r>
          </w:p>
        </w:tc>
        <w:tc>
          <w:tcPr>
            <w:tcW w:w="8535" w:type="dxa"/>
            <w:shd w:val="clear" w:color="auto" w:fill="auto"/>
          </w:tcPr>
          <w:p w14:paraId="326498DE" w14:textId="77777777" w:rsidR="007067DB" w:rsidRPr="00C61E44" w:rsidRDefault="007067DB" w:rsidP="00521CDF">
            <w:pPr>
              <w:suppressAutoHyphens w:val="0"/>
              <w:spacing w:before="120" w:after="120"/>
              <w:jc w:val="both"/>
              <w:rPr>
                <w:rFonts w:ascii="Arial" w:hAnsi="Arial" w:cs="Arial"/>
              </w:rPr>
            </w:pPr>
            <w:r w:rsidRPr="00C61E44">
              <w:rPr>
                <w:rFonts w:ascii="Arial" w:eastAsia="Calibri" w:hAnsi="Arial" w:cs="Arial"/>
                <w:sz w:val="22"/>
                <w:szCs w:val="22"/>
                <w:lang w:eastAsia="en-US"/>
              </w:rPr>
              <w:t xml:space="preserve">Verificação do cumprimento dos requisitos </w:t>
            </w:r>
            <w:r w:rsidRPr="00C61E44">
              <w:rPr>
                <w:rFonts w:ascii="Arial" w:hAnsi="Arial" w:cs="Arial"/>
                <w:color w:val="000000"/>
                <w:sz w:val="22"/>
                <w:szCs w:val="22"/>
                <w:lang w:eastAsia="pt-BR"/>
              </w:rPr>
              <w:t>para celebração da parceria e de que não incorre nos impedimentos (vedações) legais</w:t>
            </w:r>
            <w:r w:rsidRPr="00C61E44">
              <w:rPr>
                <w:rFonts w:ascii="Arial" w:hAnsi="Arial" w:cs="Arial"/>
                <w:sz w:val="22"/>
                <w:szCs w:val="22"/>
              </w:rPr>
              <w:t xml:space="preserve">. </w:t>
            </w:r>
            <w:r w:rsidRPr="00C61E44">
              <w:rPr>
                <w:rFonts w:ascii="Arial" w:eastAsia="Calibri" w:hAnsi="Arial" w:cs="Arial"/>
                <w:sz w:val="22"/>
                <w:szCs w:val="22"/>
                <w:lang w:eastAsia="en-US"/>
              </w:rPr>
              <w:t>Análise do plano de trabalho.</w:t>
            </w:r>
          </w:p>
        </w:tc>
      </w:tr>
      <w:tr w:rsidR="007067DB" w:rsidRPr="00C61E44" w14:paraId="4CDB3947" w14:textId="77777777" w:rsidTr="007067DB">
        <w:tc>
          <w:tcPr>
            <w:tcW w:w="0" w:type="auto"/>
            <w:shd w:val="clear" w:color="auto" w:fill="auto"/>
          </w:tcPr>
          <w:p w14:paraId="0F0C5C28"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3</w:t>
            </w:r>
          </w:p>
        </w:tc>
        <w:tc>
          <w:tcPr>
            <w:tcW w:w="8535" w:type="dxa"/>
            <w:shd w:val="clear" w:color="auto" w:fill="auto"/>
          </w:tcPr>
          <w:p w14:paraId="68382473"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Ajustes no plano de trabalho e regularização de documentação, se necessário.</w:t>
            </w:r>
          </w:p>
        </w:tc>
      </w:tr>
      <w:tr w:rsidR="007067DB" w:rsidRPr="00C61E44" w14:paraId="757FF610" w14:textId="77777777" w:rsidTr="007067DB">
        <w:tc>
          <w:tcPr>
            <w:tcW w:w="0" w:type="auto"/>
            <w:shd w:val="clear" w:color="auto" w:fill="auto"/>
          </w:tcPr>
          <w:p w14:paraId="1131290B"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4</w:t>
            </w:r>
          </w:p>
        </w:tc>
        <w:tc>
          <w:tcPr>
            <w:tcW w:w="8535" w:type="dxa"/>
            <w:shd w:val="clear" w:color="auto" w:fill="auto"/>
          </w:tcPr>
          <w:p w14:paraId="26005314"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C61E44">
              <w:rPr>
                <w:rFonts w:ascii="Arial" w:eastAsia="Calibri" w:hAnsi="Arial" w:cs="Arial"/>
                <w:sz w:val="22"/>
                <w:szCs w:val="22"/>
                <w:lang w:eastAsia="en-US"/>
              </w:rPr>
              <w:t>Parecer de órgão técnico e assinatura do termo de colaboração.</w:t>
            </w:r>
          </w:p>
        </w:tc>
      </w:tr>
      <w:tr w:rsidR="007067DB" w:rsidRPr="00C61E44" w14:paraId="421158F5" w14:textId="77777777" w:rsidTr="007067DB">
        <w:tc>
          <w:tcPr>
            <w:tcW w:w="0" w:type="auto"/>
            <w:shd w:val="clear" w:color="auto" w:fill="auto"/>
          </w:tcPr>
          <w:p w14:paraId="490FAECF" w14:textId="77777777" w:rsidR="007067DB" w:rsidRPr="00C61E44" w:rsidRDefault="007067DB" w:rsidP="00521CDF">
            <w:pPr>
              <w:suppressAutoHyphens w:val="0"/>
              <w:spacing w:after="200" w:line="276" w:lineRule="auto"/>
              <w:rPr>
                <w:rFonts w:ascii="Arial" w:eastAsia="Calibri" w:hAnsi="Arial" w:cs="Arial"/>
                <w:b/>
                <w:lang w:eastAsia="en-US"/>
              </w:rPr>
            </w:pPr>
            <w:r w:rsidRPr="00C61E44">
              <w:rPr>
                <w:rFonts w:ascii="Arial" w:eastAsia="Calibri" w:hAnsi="Arial" w:cs="Arial"/>
                <w:b/>
                <w:sz w:val="22"/>
                <w:szCs w:val="22"/>
                <w:lang w:eastAsia="en-US"/>
              </w:rPr>
              <w:t>5</w:t>
            </w:r>
          </w:p>
        </w:tc>
        <w:tc>
          <w:tcPr>
            <w:tcW w:w="8535" w:type="dxa"/>
            <w:shd w:val="clear" w:color="auto" w:fill="auto"/>
          </w:tcPr>
          <w:p w14:paraId="79B223B9" w14:textId="77777777" w:rsidR="007067DB" w:rsidRPr="00C61E44" w:rsidRDefault="007067DB" w:rsidP="00521CDF">
            <w:pPr>
              <w:suppressAutoHyphens w:val="0"/>
              <w:spacing w:after="200" w:line="276" w:lineRule="auto"/>
              <w:jc w:val="both"/>
              <w:rPr>
                <w:rFonts w:ascii="Arial" w:eastAsia="Calibri" w:hAnsi="Arial" w:cs="Arial"/>
                <w:lang w:eastAsia="en-US"/>
              </w:rPr>
            </w:pPr>
            <w:r w:rsidRPr="00F503D7">
              <w:rPr>
                <w:rFonts w:ascii="Arial" w:eastAsia="Calibri" w:hAnsi="Arial" w:cs="Arial"/>
                <w:sz w:val="22"/>
                <w:szCs w:val="22"/>
                <w:lang w:eastAsia="en-US"/>
              </w:rPr>
              <w:t>Publicação do extrato do termo de colaboração no Diário Oficial do Município.</w:t>
            </w:r>
          </w:p>
        </w:tc>
      </w:tr>
    </w:tbl>
    <w:p w14:paraId="2E8E8672"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 xml:space="preserve">.2. </w:t>
      </w:r>
      <w:r w:rsidR="007067DB" w:rsidRPr="00C61E44">
        <w:rPr>
          <w:rFonts w:ascii="Arial" w:hAnsi="Arial" w:cs="Arial"/>
          <w:b/>
          <w:sz w:val="22"/>
          <w:szCs w:val="22"/>
        </w:rPr>
        <w:tab/>
        <w:t xml:space="preserve">Etapa 1: </w:t>
      </w:r>
      <w:r w:rsidR="007067DB" w:rsidRPr="00C61E44">
        <w:rPr>
          <w:rFonts w:ascii="Arial" w:hAnsi="Arial" w:cs="Arial"/>
          <w:b/>
          <w:sz w:val="22"/>
          <w:szCs w:val="22"/>
          <w:lang w:eastAsia="pt-BR"/>
        </w:rPr>
        <w:t>Convocação da OSC selecionada para a</w:t>
      </w:r>
      <w:r w:rsidR="007067DB" w:rsidRPr="00C61E44">
        <w:rPr>
          <w:rFonts w:ascii="Arial" w:hAnsi="Arial" w:cs="Arial"/>
          <w:b/>
          <w:color w:val="000000"/>
          <w:sz w:val="22"/>
          <w:szCs w:val="22"/>
          <w:lang w:eastAsia="pt-BR"/>
        </w:rPr>
        <w:t>presentação do plano de trabalho e comprovação do atendimento dos requisitos para celebração da parceria e de que não incorre nos impedimentos (vedações) legais</w:t>
      </w:r>
      <w:r w:rsidR="007067DB" w:rsidRPr="00C61E44">
        <w:rPr>
          <w:rFonts w:ascii="Arial" w:hAnsi="Arial" w:cs="Arial"/>
          <w:b/>
          <w:sz w:val="22"/>
          <w:szCs w:val="22"/>
        </w:rPr>
        <w:t xml:space="preserve">. </w:t>
      </w:r>
      <w:r w:rsidR="007067DB" w:rsidRPr="00C61E44">
        <w:rPr>
          <w:rFonts w:ascii="Arial" w:hAnsi="Arial" w:cs="Arial"/>
          <w:sz w:val="22"/>
          <w:szCs w:val="22"/>
        </w:rPr>
        <w:t>Para a celebração da parceria, a administração pública municipal convocará a</w:t>
      </w:r>
      <w:r w:rsidR="001514F4">
        <w:rPr>
          <w:rFonts w:ascii="Arial" w:hAnsi="Arial" w:cs="Arial"/>
          <w:sz w:val="22"/>
          <w:szCs w:val="22"/>
        </w:rPr>
        <w:t xml:space="preserve"> </w:t>
      </w:r>
      <w:r w:rsidR="007067DB" w:rsidRPr="00C61E44">
        <w:rPr>
          <w:rFonts w:ascii="Arial" w:hAnsi="Arial" w:cs="Arial"/>
          <w:sz w:val="22"/>
          <w:szCs w:val="22"/>
        </w:rPr>
        <w:t xml:space="preserve">OSC selecionada para, no prazo de 15 (quinze) dias corridos a partir da convocação, apresentar o seu plano de trabalho e a documentação exigida para comprovação </w:t>
      </w:r>
      <w:r w:rsidR="007067DB" w:rsidRPr="00C61E44">
        <w:rPr>
          <w:rFonts w:ascii="Arial" w:hAnsi="Arial" w:cs="Arial"/>
          <w:sz w:val="22"/>
          <w:szCs w:val="22"/>
        </w:rPr>
        <w:lastRenderedPageBreak/>
        <w:t>dos requisitos para a celebração da parceria e de que não incorre nos impedimentos legais.</w:t>
      </w:r>
    </w:p>
    <w:p w14:paraId="2CC89C48" w14:textId="77777777" w:rsidR="007067DB" w:rsidRPr="00F50EA6"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.2.1.</w:t>
      </w:r>
      <w:r w:rsidR="007067DB" w:rsidRPr="00C61E44">
        <w:rPr>
          <w:rFonts w:ascii="Arial" w:hAnsi="Arial" w:cs="Arial"/>
          <w:sz w:val="22"/>
          <w:szCs w:val="22"/>
        </w:rPr>
        <w:t xml:space="preserve"> Por meio do plano de trabalho, a OSC selecionada deverá apresentar o detalhamento da proposta submetida e aprovada no processo de seleção, com todos os pormenores exigidos pela legislação</w:t>
      </w:r>
      <w:r w:rsidR="007067DB">
        <w:rPr>
          <w:rFonts w:ascii="Arial" w:hAnsi="Arial" w:cs="Arial"/>
          <w:sz w:val="22"/>
          <w:szCs w:val="22"/>
        </w:rPr>
        <w:t xml:space="preserve">. O modelo do Plano de Trabalho será disponibilizado à OSC vencedora. </w:t>
      </w:r>
      <w:r w:rsidR="007067DB" w:rsidRPr="00F50EA6">
        <w:rPr>
          <w:rFonts w:ascii="Arial" w:hAnsi="Arial" w:cs="Arial"/>
          <w:sz w:val="22"/>
          <w:szCs w:val="22"/>
        </w:rPr>
        <w:t xml:space="preserve">   </w:t>
      </w:r>
    </w:p>
    <w:p w14:paraId="272039F8"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.2.2.</w:t>
      </w:r>
      <w:r w:rsidR="007067DB" w:rsidRPr="00C61E44">
        <w:rPr>
          <w:rFonts w:ascii="Arial" w:hAnsi="Arial" w:cs="Arial"/>
          <w:sz w:val="22"/>
          <w:szCs w:val="22"/>
        </w:rPr>
        <w:t xml:space="preserve"> O plano de trabalho deverá conter, no mínimo, os seguintes elementos: </w:t>
      </w:r>
    </w:p>
    <w:p w14:paraId="1A5CA155"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sidRPr="00C61E44">
        <w:rPr>
          <w:rFonts w:ascii="Arial" w:hAnsi="Arial" w:cs="Arial"/>
          <w:sz w:val="22"/>
          <w:szCs w:val="22"/>
        </w:rPr>
        <w:t xml:space="preserve">a) </w:t>
      </w:r>
      <w:r w:rsidRPr="00C61E44">
        <w:rPr>
          <w:rFonts w:ascii="Arial" w:hAnsi="Arial" w:cs="Arial"/>
          <w:sz w:val="22"/>
          <w:szCs w:val="22"/>
        </w:rPr>
        <w:tab/>
        <w:t>a descrição da realidade objeto da parceria, devendo ser demonstrado o nexo com a atividade ou o projeto e com as metas a serem atingidas;</w:t>
      </w:r>
    </w:p>
    <w:p w14:paraId="6EA6033B"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b</w:t>
      </w:r>
      <w:r w:rsidRPr="00C61E44">
        <w:rPr>
          <w:rFonts w:ascii="Arial" w:hAnsi="Arial" w:cs="Arial"/>
          <w:sz w:val="22"/>
          <w:szCs w:val="22"/>
        </w:rPr>
        <w:t xml:space="preserve">) </w:t>
      </w:r>
      <w:r w:rsidRPr="00C61E44">
        <w:rPr>
          <w:rFonts w:ascii="Arial" w:hAnsi="Arial" w:cs="Arial"/>
          <w:sz w:val="22"/>
          <w:szCs w:val="22"/>
        </w:rPr>
        <w:tab/>
        <w:t xml:space="preserve">a descrição de metas quantitativas e mensuráveis a serem atingidas; </w:t>
      </w:r>
    </w:p>
    <w:p w14:paraId="71D6E7F7"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c</w:t>
      </w:r>
      <w:r w:rsidRPr="00C61E44">
        <w:rPr>
          <w:rFonts w:ascii="Arial" w:hAnsi="Arial" w:cs="Arial"/>
          <w:sz w:val="22"/>
          <w:szCs w:val="22"/>
        </w:rPr>
        <w:t xml:space="preserve">) </w:t>
      </w:r>
      <w:r w:rsidRPr="00C61E44">
        <w:rPr>
          <w:rFonts w:ascii="Arial" w:hAnsi="Arial" w:cs="Arial"/>
          <w:sz w:val="22"/>
          <w:szCs w:val="22"/>
        </w:rPr>
        <w:tab/>
        <w:t>a definição dos indicadores, documentos e outros meios a serem utilizados para a aferição do cumprimento das metas;</w:t>
      </w:r>
    </w:p>
    <w:p w14:paraId="5C8DE08C" w14:textId="77777777" w:rsidR="007067DB" w:rsidRPr="00C61E44" w:rsidRDefault="007067DB" w:rsidP="007067DB">
      <w:pPr>
        <w:tabs>
          <w:tab w:val="left" w:pos="851"/>
        </w:tabs>
        <w:suppressAutoHyphens w:val="0"/>
        <w:spacing w:before="120" w:after="120"/>
        <w:ind w:firstLine="567"/>
        <w:contextualSpacing/>
        <w:jc w:val="both"/>
        <w:rPr>
          <w:rFonts w:ascii="Arial" w:hAnsi="Arial" w:cs="Arial"/>
          <w:sz w:val="22"/>
          <w:szCs w:val="22"/>
        </w:rPr>
      </w:pPr>
      <w:r>
        <w:rPr>
          <w:rFonts w:ascii="Arial" w:hAnsi="Arial" w:cs="Arial"/>
          <w:sz w:val="22"/>
          <w:szCs w:val="22"/>
        </w:rPr>
        <w:t>d</w:t>
      </w:r>
      <w:r w:rsidRPr="00C61E44">
        <w:rPr>
          <w:rFonts w:ascii="Arial" w:hAnsi="Arial" w:cs="Arial"/>
          <w:sz w:val="22"/>
          <w:szCs w:val="22"/>
        </w:rPr>
        <w:t xml:space="preserve">) </w:t>
      </w:r>
      <w:r w:rsidRPr="00C61E44">
        <w:rPr>
          <w:rFonts w:ascii="Arial" w:hAnsi="Arial" w:cs="Arial"/>
          <w:sz w:val="22"/>
          <w:szCs w:val="22"/>
        </w:rPr>
        <w:tab/>
        <w:t>a previsão de receitas e a estimativa de despesas a serem realizadas na execução das ações, incluindo os encargos sociais e trabalhistas e a discriminação dos custos diretos e indiretos necessários à execução do objeto;</w:t>
      </w:r>
    </w:p>
    <w:p w14:paraId="49EC3167" w14:textId="77777777" w:rsidR="007067DB" w:rsidRPr="00C61E44" w:rsidRDefault="007067DB" w:rsidP="007067DB">
      <w:pPr>
        <w:widowControl w:val="0"/>
        <w:tabs>
          <w:tab w:val="left" w:pos="851"/>
        </w:tabs>
        <w:autoSpaceDE w:val="0"/>
        <w:spacing w:before="120" w:after="120"/>
        <w:ind w:firstLine="567"/>
        <w:contextualSpacing/>
        <w:jc w:val="both"/>
        <w:rPr>
          <w:rFonts w:ascii="Arial" w:hAnsi="Arial" w:cs="Arial"/>
          <w:sz w:val="22"/>
          <w:szCs w:val="22"/>
        </w:rPr>
      </w:pPr>
      <w:r>
        <w:rPr>
          <w:rFonts w:ascii="Arial" w:hAnsi="Arial" w:cs="Arial"/>
          <w:sz w:val="22"/>
          <w:szCs w:val="22"/>
        </w:rPr>
        <w:t>e</w:t>
      </w:r>
      <w:r w:rsidRPr="00C61E44">
        <w:rPr>
          <w:rFonts w:ascii="Arial" w:hAnsi="Arial" w:cs="Arial"/>
          <w:sz w:val="22"/>
          <w:szCs w:val="22"/>
        </w:rPr>
        <w:t xml:space="preserve">) </w:t>
      </w:r>
      <w:r w:rsidRPr="00C61E44">
        <w:rPr>
          <w:rFonts w:ascii="Arial" w:hAnsi="Arial" w:cs="Arial"/>
          <w:sz w:val="22"/>
          <w:szCs w:val="22"/>
        </w:rPr>
        <w:tab/>
        <w:t>os valores a serem repassados mediante cronograma de desembolso; e,</w:t>
      </w:r>
    </w:p>
    <w:p w14:paraId="05300E65" w14:textId="77777777" w:rsidR="007067DB" w:rsidRPr="00C61E44" w:rsidRDefault="007067DB" w:rsidP="007067DB">
      <w:pPr>
        <w:widowControl w:val="0"/>
        <w:tabs>
          <w:tab w:val="left" w:pos="851"/>
        </w:tabs>
        <w:autoSpaceDE w:val="0"/>
        <w:spacing w:before="120" w:after="120"/>
        <w:ind w:firstLine="567"/>
        <w:contextualSpacing/>
        <w:jc w:val="both"/>
        <w:rPr>
          <w:rFonts w:ascii="Arial" w:hAnsi="Arial" w:cs="Arial"/>
          <w:sz w:val="22"/>
          <w:szCs w:val="22"/>
        </w:rPr>
      </w:pPr>
      <w:r>
        <w:rPr>
          <w:rFonts w:ascii="Arial" w:hAnsi="Arial" w:cs="Arial"/>
          <w:sz w:val="22"/>
          <w:szCs w:val="22"/>
        </w:rPr>
        <w:t>f</w:t>
      </w:r>
      <w:r w:rsidRPr="00C61E44">
        <w:rPr>
          <w:rFonts w:ascii="Arial" w:hAnsi="Arial" w:cs="Arial"/>
          <w:sz w:val="22"/>
          <w:szCs w:val="22"/>
        </w:rPr>
        <w:t xml:space="preserve">) </w:t>
      </w:r>
      <w:r w:rsidRPr="00C61E44">
        <w:rPr>
          <w:rFonts w:ascii="Arial" w:hAnsi="Arial" w:cs="Arial"/>
          <w:sz w:val="22"/>
          <w:szCs w:val="22"/>
        </w:rPr>
        <w:tab/>
        <w:t>as ações que demandarão pagamento em espécie, quando for o caso.</w:t>
      </w:r>
    </w:p>
    <w:p w14:paraId="1FA4E13B" w14:textId="77777777" w:rsidR="007067DB" w:rsidRPr="00C61E44" w:rsidRDefault="007067DB" w:rsidP="007067DB">
      <w:pPr>
        <w:widowControl w:val="0"/>
        <w:tabs>
          <w:tab w:val="left" w:pos="567"/>
        </w:tabs>
        <w:autoSpaceDE w:val="0"/>
        <w:spacing w:before="120" w:after="120"/>
        <w:contextualSpacing/>
        <w:jc w:val="both"/>
        <w:rPr>
          <w:rFonts w:ascii="Arial" w:hAnsi="Arial" w:cs="Arial"/>
          <w:sz w:val="22"/>
          <w:szCs w:val="22"/>
        </w:rPr>
      </w:pPr>
    </w:p>
    <w:p w14:paraId="1361522D" w14:textId="77777777" w:rsidR="007067DB" w:rsidRPr="00C61E44" w:rsidRDefault="00567CE0"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.2.3.</w:t>
      </w:r>
      <w:r w:rsidR="007067DB" w:rsidRPr="00C61E44">
        <w:rPr>
          <w:rFonts w:ascii="Arial" w:hAnsi="Arial" w:cs="Arial"/>
          <w:sz w:val="22"/>
          <w:szCs w:val="22"/>
        </w:rPr>
        <w:t xml:space="preserve">  A previsão de receitas e despesas de que trata a</w:t>
      </w:r>
      <w:r w:rsidR="007067DB">
        <w:rPr>
          <w:rFonts w:ascii="Arial" w:hAnsi="Arial" w:cs="Arial"/>
          <w:sz w:val="22"/>
          <w:szCs w:val="22"/>
        </w:rPr>
        <w:t>s</w:t>
      </w:r>
      <w:r w:rsidR="007067DB" w:rsidRPr="00C61E44">
        <w:rPr>
          <w:rFonts w:ascii="Arial" w:hAnsi="Arial" w:cs="Arial"/>
          <w:sz w:val="22"/>
          <w:szCs w:val="22"/>
        </w:rPr>
        <w:t xml:space="preserve"> alínea</w:t>
      </w:r>
      <w:r w:rsidR="007067DB">
        <w:rPr>
          <w:rFonts w:ascii="Arial" w:hAnsi="Arial" w:cs="Arial"/>
          <w:sz w:val="22"/>
          <w:szCs w:val="22"/>
        </w:rPr>
        <w:t>s “d; e; f</w:t>
      </w:r>
      <w:r w:rsidR="007067DB" w:rsidRPr="00C61E44">
        <w:rPr>
          <w:rFonts w:ascii="Arial" w:hAnsi="Arial" w:cs="Arial"/>
          <w:sz w:val="22"/>
          <w:szCs w:val="22"/>
        </w:rPr>
        <w:t xml:space="preserve">” do </w:t>
      </w:r>
      <w:r w:rsidR="007067DB" w:rsidRPr="00F50EA6">
        <w:rPr>
          <w:rFonts w:ascii="Arial" w:hAnsi="Arial" w:cs="Arial"/>
          <w:sz w:val="22"/>
          <w:szCs w:val="22"/>
        </w:rPr>
        <w:t>item 8.2.2. deste Edital</w:t>
      </w:r>
      <w:r w:rsidR="007067DB" w:rsidRPr="00C61E44">
        <w:rPr>
          <w:rFonts w:ascii="Arial" w:hAnsi="Arial" w:cs="Arial"/>
          <w:sz w:val="22"/>
          <w:szCs w:val="22"/>
        </w:rPr>
        <w:t xml:space="preserve"> deverá incluir os elementos indicativos da mensuração da compatibilidade dos custos apresentados com os preços praticados no mercado ou com outras parcerias da mesma natureza, para cada  item, podendo ser utilizadas cotações, tabelas de preços de associações profissionais, publicações especializadas, atas de registro de preços vigentes ou quaisquer outras fontes de informação disponíveis ao público. </w:t>
      </w:r>
      <w:r w:rsidR="007067DB" w:rsidRPr="00F50EA6">
        <w:rPr>
          <w:rFonts w:ascii="Arial" w:hAnsi="Arial" w:cs="Arial"/>
          <w:sz w:val="22"/>
          <w:szCs w:val="22"/>
        </w:rPr>
        <w:t>No caso de cotações, a OSC deverá apresentar a cotação de preços de, no mínimo, 3 (três) fornecedores, sendo admitidas cotações de sítios eletrônicos, desde que identifique a data da cotação e o fornecedor específico.</w:t>
      </w:r>
    </w:p>
    <w:p w14:paraId="179A559A" w14:textId="77777777" w:rsidR="007067DB" w:rsidRPr="00C61E44" w:rsidRDefault="00DF5397" w:rsidP="007067DB">
      <w:pPr>
        <w:widowControl w:val="0"/>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.2.4.</w:t>
      </w:r>
      <w:r w:rsidR="007067DB" w:rsidRPr="00C61E44">
        <w:rPr>
          <w:rFonts w:ascii="Arial" w:hAnsi="Arial" w:cs="Arial"/>
          <w:sz w:val="22"/>
          <w:szCs w:val="22"/>
        </w:rPr>
        <w:tab/>
        <w:t>O plano de trabalho e os documentos comprobatórios do cumprimento dos requisitos impostos nesta Etapa serão apresentados pela OSC por via original ou cópia autenticada entregue à Comissão de Seleção. Tais documentos deverão ser entregues via postal (SEDEX ou carta registrada com aviso de recebimento) ou pessoalmente no endereço informado no item 1.4 deste Edital.</w:t>
      </w:r>
    </w:p>
    <w:p w14:paraId="16D2B2D7" w14:textId="77777777" w:rsidR="007067DB" w:rsidRPr="00C61E44" w:rsidRDefault="00DF5397" w:rsidP="007067DB">
      <w:pPr>
        <w:tabs>
          <w:tab w:val="left" w:pos="709"/>
        </w:tabs>
        <w:suppressAutoHyphens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 xml:space="preserve">.3. </w:t>
      </w:r>
      <w:r w:rsidR="007067DB" w:rsidRPr="00C61E44">
        <w:rPr>
          <w:rFonts w:ascii="Arial" w:hAnsi="Arial" w:cs="Arial"/>
          <w:b/>
          <w:sz w:val="22"/>
          <w:szCs w:val="22"/>
        </w:rPr>
        <w:tab/>
        <w:t xml:space="preserve">Etapa 2: </w:t>
      </w:r>
      <w:r w:rsidR="007067DB" w:rsidRPr="00C61E44">
        <w:rPr>
          <w:rFonts w:ascii="Arial" w:eastAsia="Calibri" w:hAnsi="Arial" w:cs="Arial"/>
          <w:b/>
          <w:sz w:val="22"/>
          <w:szCs w:val="22"/>
          <w:lang w:eastAsia="en-US"/>
        </w:rPr>
        <w:t xml:space="preserve">Verificação do cumprimento dos requisitos </w:t>
      </w:r>
      <w:r w:rsidR="007067DB" w:rsidRPr="00C61E44">
        <w:rPr>
          <w:rFonts w:ascii="Arial" w:hAnsi="Arial" w:cs="Arial"/>
          <w:b/>
          <w:color w:val="000000"/>
          <w:sz w:val="22"/>
          <w:szCs w:val="22"/>
          <w:lang w:eastAsia="pt-BR"/>
        </w:rPr>
        <w:t>para celebração da parceria e de que não incorre nos impedimentos (vedações) legais</w:t>
      </w:r>
      <w:r w:rsidR="007067DB" w:rsidRPr="00C61E44">
        <w:rPr>
          <w:rFonts w:ascii="Arial" w:hAnsi="Arial" w:cs="Arial"/>
          <w:b/>
          <w:sz w:val="22"/>
          <w:szCs w:val="22"/>
        </w:rPr>
        <w:t xml:space="preserve">. </w:t>
      </w:r>
      <w:r w:rsidR="007067DB" w:rsidRPr="00C61E44">
        <w:rPr>
          <w:rFonts w:ascii="Arial" w:eastAsia="Calibri" w:hAnsi="Arial" w:cs="Arial"/>
          <w:b/>
          <w:sz w:val="22"/>
          <w:szCs w:val="22"/>
          <w:lang w:eastAsia="en-US"/>
        </w:rPr>
        <w:t>Análise do plano de trabalho</w:t>
      </w:r>
      <w:r w:rsidR="007067DB" w:rsidRPr="00C61E44">
        <w:rPr>
          <w:rFonts w:ascii="Arial" w:hAnsi="Arial" w:cs="Arial"/>
          <w:b/>
          <w:sz w:val="22"/>
          <w:szCs w:val="22"/>
        </w:rPr>
        <w:t xml:space="preserve">. </w:t>
      </w:r>
      <w:r w:rsidR="007067DB" w:rsidRPr="00C61E44">
        <w:rPr>
          <w:rFonts w:ascii="Arial" w:hAnsi="Arial" w:cs="Arial"/>
          <w:sz w:val="22"/>
          <w:szCs w:val="22"/>
        </w:rPr>
        <w:t xml:space="preserve">Esta etapa consiste no exame formal, a ser realizado pela administração pública, do atendimento, </w:t>
      </w:r>
      <w:r w:rsidR="007067DB" w:rsidRPr="00C61E44">
        <w:rPr>
          <w:rFonts w:ascii="Arial" w:hAnsi="Arial" w:cs="Arial"/>
          <w:color w:val="000000"/>
          <w:sz w:val="22"/>
          <w:szCs w:val="22"/>
        </w:rPr>
        <w:t xml:space="preserve">pela OSC selecionada, dos </w:t>
      </w:r>
      <w:r w:rsidR="007067DB" w:rsidRPr="00C61E44">
        <w:rPr>
          <w:rFonts w:ascii="Arial" w:hAnsi="Arial" w:cs="Arial"/>
          <w:sz w:val="22"/>
          <w:szCs w:val="22"/>
        </w:rPr>
        <w:t>requisitos para a celebração da parceria, de que não incorre nos impedimentos legais e cumprimento de demais exigências descritas na Etapa anterior. Esta Etapa 2 engloba, ainda, a análise do plano de trabalho.</w:t>
      </w:r>
    </w:p>
    <w:p w14:paraId="2C2396EE" w14:textId="77777777" w:rsidR="007067DB" w:rsidRPr="00C61E44" w:rsidRDefault="00DF5397" w:rsidP="007067DB">
      <w:pPr>
        <w:widowControl w:val="0"/>
        <w:tabs>
          <w:tab w:val="left" w:pos="567"/>
        </w:tabs>
        <w:autoSpaceDE w:val="0"/>
        <w:spacing w:before="120" w:after="120"/>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.3.1.</w:t>
      </w:r>
      <w:r w:rsidR="007067DB" w:rsidRPr="00C61E44">
        <w:rPr>
          <w:rFonts w:ascii="Arial" w:hAnsi="Arial" w:cs="Arial"/>
          <w:sz w:val="22"/>
          <w:szCs w:val="22"/>
        </w:rPr>
        <w:t xml:space="preserve"> No momento da verificação do cumprimento dos requisitos para a celebração de parcerias, a administração pública municipal deverá consultar o Cadastro Informativo de Créditos não Quitados do Setor Público Municipal – CADIN, o Cadastro Nacional de Empresas Inidôneas e Suspensas – CEIS, o Cadastro Integrado de Condenações por Ilícitos Administrativos – CADICON e o Cadastro Nacional de Condenações Cíveis por Ato de Improbidade Administrativa e Inelegibilidade do Conselho Nacional de Justiça – CNJ, para verificar se há informação sobre ocorrência impeditiva à referida celebração. </w:t>
      </w:r>
    </w:p>
    <w:p w14:paraId="6C620478" w14:textId="77777777" w:rsidR="007067DB" w:rsidRPr="00C61E44" w:rsidRDefault="00DF5397" w:rsidP="007067DB">
      <w:pPr>
        <w:widowControl w:val="0"/>
        <w:tabs>
          <w:tab w:val="left" w:pos="567"/>
        </w:tabs>
        <w:autoSpaceDE w:val="0"/>
        <w:spacing w:before="120" w:after="120"/>
        <w:jc w:val="both"/>
        <w:rPr>
          <w:rFonts w:ascii="Arial" w:hAnsi="Arial" w:cs="Arial"/>
          <w:b/>
          <w:bCs/>
          <w:sz w:val="22"/>
          <w:szCs w:val="22"/>
        </w:rPr>
      </w:pPr>
      <w:r>
        <w:rPr>
          <w:rFonts w:ascii="Arial" w:hAnsi="Arial" w:cs="Arial"/>
          <w:b/>
          <w:color w:val="000000"/>
          <w:sz w:val="22"/>
          <w:szCs w:val="22"/>
          <w:lang w:eastAsia="pt-BR"/>
        </w:rPr>
        <w:t>7</w:t>
      </w:r>
      <w:r w:rsidR="007067DB" w:rsidRPr="00C61E44">
        <w:rPr>
          <w:rFonts w:ascii="Arial" w:hAnsi="Arial" w:cs="Arial"/>
          <w:b/>
          <w:color w:val="000000"/>
          <w:sz w:val="22"/>
          <w:szCs w:val="22"/>
          <w:lang w:eastAsia="pt-BR"/>
        </w:rPr>
        <w:t>.3.2.</w:t>
      </w:r>
      <w:r w:rsidR="007067DB" w:rsidRPr="00C61E44">
        <w:rPr>
          <w:rFonts w:ascii="Arial" w:hAnsi="Arial" w:cs="Arial"/>
          <w:color w:val="000000"/>
          <w:sz w:val="22"/>
          <w:szCs w:val="22"/>
          <w:lang w:eastAsia="pt-BR"/>
        </w:rPr>
        <w:t xml:space="preserve"> A</w:t>
      </w:r>
      <w:r w:rsidR="007067DB" w:rsidRPr="00C61E44">
        <w:rPr>
          <w:rFonts w:ascii="Arial" w:hAnsi="Arial" w:cs="Arial"/>
          <w:bCs/>
          <w:sz w:val="22"/>
          <w:szCs w:val="22"/>
        </w:rPr>
        <w:t xml:space="preserve"> administração pública municipal examinará o plano de trabalho apresentado pela</w:t>
      </w:r>
      <w:r w:rsidR="001514F4">
        <w:rPr>
          <w:rFonts w:ascii="Arial" w:hAnsi="Arial" w:cs="Arial"/>
          <w:bCs/>
          <w:sz w:val="22"/>
          <w:szCs w:val="22"/>
        </w:rPr>
        <w:t xml:space="preserve"> </w:t>
      </w:r>
      <w:r w:rsidR="007067DB" w:rsidRPr="00C61E44">
        <w:rPr>
          <w:rFonts w:ascii="Arial" w:hAnsi="Arial" w:cs="Arial"/>
          <w:bCs/>
          <w:sz w:val="22"/>
          <w:szCs w:val="22"/>
        </w:rPr>
        <w:t>OSC selecionada ou, se for o caso, pela</w:t>
      </w:r>
      <w:r w:rsidR="007067DB">
        <w:rPr>
          <w:rFonts w:ascii="Arial" w:hAnsi="Arial" w:cs="Arial"/>
          <w:bCs/>
          <w:sz w:val="22"/>
          <w:szCs w:val="22"/>
        </w:rPr>
        <w:t xml:space="preserve"> </w:t>
      </w:r>
      <w:r w:rsidR="007067DB" w:rsidRPr="00C61E44">
        <w:rPr>
          <w:rFonts w:ascii="Arial" w:hAnsi="Arial" w:cs="Arial"/>
          <w:bCs/>
          <w:sz w:val="22"/>
          <w:szCs w:val="22"/>
        </w:rPr>
        <w:t xml:space="preserve">OSC </w:t>
      </w:r>
      <w:r w:rsidR="007067DB" w:rsidRPr="00C61E44">
        <w:rPr>
          <w:rFonts w:ascii="Arial" w:hAnsi="Arial" w:cs="Arial"/>
          <w:color w:val="000000"/>
          <w:sz w:val="22"/>
          <w:szCs w:val="22"/>
        </w:rPr>
        <w:t>imediatamente mais bem classificada</w:t>
      </w:r>
      <w:r w:rsidR="007067DB" w:rsidRPr="00C61E44">
        <w:rPr>
          <w:rFonts w:ascii="Arial" w:hAnsi="Arial" w:cs="Arial"/>
          <w:bCs/>
          <w:sz w:val="22"/>
          <w:szCs w:val="22"/>
        </w:rPr>
        <w:t xml:space="preserve"> que tenha sido convocada. </w:t>
      </w:r>
      <w:r w:rsidR="007067DB" w:rsidRPr="00C61E44">
        <w:rPr>
          <w:rFonts w:ascii="Arial" w:hAnsi="Arial" w:cs="Arial"/>
          <w:b/>
          <w:bCs/>
          <w:sz w:val="22"/>
          <w:szCs w:val="22"/>
        </w:rPr>
        <w:t xml:space="preserve"> </w:t>
      </w:r>
    </w:p>
    <w:p w14:paraId="075271E6" w14:textId="77777777" w:rsidR="007067DB" w:rsidRPr="00C61E44" w:rsidRDefault="00DF5397" w:rsidP="007067DB">
      <w:pPr>
        <w:widowControl w:val="0"/>
        <w:autoSpaceDE w:val="0"/>
        <w:spacing w:before="120" w:after="120"/>
        <w:jc w:val="both"/>
        <w:rPr>
          <w:rFonts w:ascii="Arial" w:hAnsi="Arial" w:cs="Arial"/>
          <w:color w:val="000000"/>
          <w:sz w:val="22"/>
          <w:szCs w:val="22"/>
        </w:rPr>
      </w:pPr>
      <w:r>
        <w:rPr>
          <w:rFonts w:ascii="Arial" w:hAnsi="Arial" w:cs="Arial"/>
          <w:b/>
          <w:sz w:val="22"/>
          <w:szCs w:val="22"/>
        </w:rPr>
        <w:t>7</w:t>
      </w:r>
      <w:r w:rsidR="007067DB" w:rsidRPr="00C61E44">
        <w:rPr>
          <w:rFonts w:ascii="Arial" w:hAnsi="Arial" w:cs="Arial"/>
          <w:b/>
          <w:sz w:val="22"/>
          <w:szCs w:val="22"/>
        </w:rPr>
        <w:t>.3.3.</w:t>
      </w:r>
      <w:r w:rsidR="007067DB" w:rsidRPr="00C61E44">
        <w:rPr>
          <w:rFonts w:ascii="Arial" w:hAnsi="Arial" w:cs="Arial"/>
          <w:sz w:val="22"/>
          <w:szCs w:val="22"/>
        </w:rPr>
        <w:t xml:space="preserve"> </w:t>
      </w:r>
      <w:r w:rsidR="007067DB" w:rsidRPr="00C61E44">
        <w:rPr>
          <w:rFonts w:ascii="Arial" w:hAnsi="Arial" w:cs="Arial"/>
          <w:color w:val="000000"/>
          <w:sz w:val="22"/>
          <w:szCs w:val="22"/>
        </w:rPr>
        <w:t>Somente será aprovado o plano de trabalho que estiver de acordo com as informações já apresentadas na proposta apresentada pela OSC, observados os termos e as condições constantes neste Edital e em seus anexos</w:t>
      </w:r>
      <w:r w:rsidR="007067DB" w:rsidRPr="00C61E44">
        <w:rPr>
          <w:rFonts w:ascii="Arial" w:hAnsi="Arial" w:cs="Arial"/>
          <w:sz w:val="22"/>
          <w:szCs w:val="22"/>
        </w:rPr>
        <w:t>.</w:t>
      </w:r>
      <w:r w:rsidR="007067DB" w:rsidRPr="00C61E44">
        <w:rPr>
          <w:rFonts w:ascii="Arial" w:hAnsi="Arial" w:cs="Arial"/>
          <w:color w:val="000000"/>
          <w:sz w:val="22"/>
          <w:szCs w:val="22"/>
        </w:rPr>
        <w:t xml:space="preserve"> Para tanto, a administração pública municipal poderá solicitar a </w:t>
      </w:r>
      <w:r w:rsidR="007067DB" w:rsidRPr="00C61E44">
        <w:rPr>
          <w:rFonts w:ascii="Arial" w:hAnsi="Arial" w:cs="Arial"/>
          <w:color w:val="000000"/>
          <w:sz w:val="22"/>
          <w:szCs w:val="22"/>
        </w:rPr>
        <w:lastRenderedPageBreak/>
        <w:t xml:space="preserve">realização de ajustes no plano de trabalho. </w:t>
      </w:r>
    </w:p>
    <w:p w14:paraId="00E8333D" w14:textId="77777777" w:rsidR="007067DB" w:rsidRPr="00C61E44" w:rsidRDefault="00DF5397" w:rsidP="007067DB">
      <w:pPr>
        <w:widowControl w:val="0"/>
        <w:tabs>
          <w:tab w:val="left" w:pos="709"/>
        </w:tabs>
        <w:autoSpaceDE w:val="0"/>
        <w:spacing w:before="120" w:after="120"/>
        <w:jc w:val="both"/>
        <w:rPr>
          <w:rFonts w:ascii="Arial" w:hAnsi="Arial" w:cs="Arial"/>
          <w:color w:val="000000"/>
          <w:sz w:val="22"/>
          <w:szCs w:val="22"/>
        </w:rPr>
      </w:pPr>
      <w:r>
        <w:rPr>
          <w:rFonts w:ascii="Arial" w:hAnsi="Arial" w:cs="Arial"/>
          <w:b/>
          <w:color w:val="000000"/>
          <w:sz w:val="22"/>
          <w:szCs w:val="22"/>
        </w:rPr>
        <w:t>7</w:t>
      </w:r>
      <w:r w:rsidR="007067DB" w:rsidRPr="00C61E44">
        <w:rPr>
          <w:rFonts w:ascii="Arial" w:hAnsi="Arial" w:cs="Arial"/>
          <w:b/>
          <w:color w:val="000000"/>
          <w:sz w:val="22"/>
          <w:szCs w:val="22"/>
        </w:rPr>
        <w:t>.3.4.</w:t>
      </w:r>
      <w:r w:rsidR="007067DB" w:rsidRPr="00C61E44">
        <w:rPr>
          <w:rFonts w:ascii="Arial" w:hAnsi="Arial" w:cs="Arial"/>
          <w:color w:val="000000"/>
          <w:sz w:val="22"/>
          <w:szCs w:val="22"/>
        </w:rPr>
        <w:tab/>
        <w:t>Na hipótese de a</w:t>
      </w:r>
      <w:r w:rsidR="007067DB">
        <w:rPr>
          <w:rFonts w:ascii="Arial" w:hAnsi="Arial" w:cs="Arial"/>
          <w:color w:val="000000"/>
          <w:sz w:val="22"/>
          <w:szCs w:val="22"/>
        </w:rPr>
        <w:t xml:space="preserve"> </w:t>
      </w:r>
      <w:r w:rsidR="007067DB" w:rsidRPr="00C61E44">
        <w:rPr>
          <w:rFonts w:ascii="Arial" w:hAnsi="Arial" w:cs="Arial"/>
          <w:color w:val="000000"/>
          <w:sz w:val="22"/>
          <w:szCs w:val="22"/>
        </w:rPr>
        <w:t>OSC selecionada não atender aos requisitos previstos na Etapa 1 da fase de celebração aquela imediatamente mais bem classificada poderá ser convidada a aceitar a celebração de parceria nos termos da proposta por ela apresentada.</w:t>
      </w:r>
    </w:p>
    <w:p w14:paraId="670264DA" w14:textId="77777777" w:rsidR="007067DB" w:rsidRPr="00C61E44" w:rsidRDefault="00DF5397" w:rsidP="007067DB">
      <w:pPr>
        <w:widowControl w:val="0"/>
        <w:tabs>
          <w:tab w:val="left" w:pos="709"/>
        </w:tabs>
        <w:autoSpaceDE w:val="0"/>
        <w:spacing w:before="120" w:after="120"/>
        <w:jc w:val="both"/>
        <w:rPr>
          <w:rFonts w:ascii="Arial" w:hAnsi="Arial" w:cs="Arial"/>
          <w:b/>
          <w:color w:val="000000"/>
          <w:sz w:val="22"/>
          <w:szCs w:val="22"/>
        </w:rPr>
      </w:pPr>
      <w:r>
        <w:rPr>
          <w:rFonts w:ascii="Arial" w:hAnsi="Arial" w:cs="Arial"/>
          <w:b/>
          <w:color w:val="000000"/>
          <w:sz w:val="22"/>
          <w:szCs w:val="22"/>
        </w:rPr>
        <w:t>7</w:t>
      </w:r>
      <w:r w:rsidR="007067DB" w:rsidRPr="00C61E44">
        <w:rPr>
          <w:rFonts w:ascii="Arial" w:hAnsi="Arial" w:cs="Arial"/>
          <w:b/>
          <w:color w:val="000000"/>
          <w:sz w:val="22"/>
          <w:szCs w:val="22"/>
        </w:rPr>
        <w:t>.3.5.</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Caso a OSC convidada aceite celebrar a parceria, ela será convocada na forma da Etapa 1 da fase de celebração e, em seguida, proceder-se-á à verificação dos documentos na forma desta Etapa 2. Esse procedimento poderá ser repetido, sucessivamente, obedecida a ordem de classificação.</w:t>
      </w:r>
    </w:p>
    <w:p w14:paraId="61E3FA27"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 xml:space="preserve">.4. </w:t>
      </w:r>
      <w:r w:rsidR="007067DB" w:rsidRPr="00C61E44">
        <w:rPr>
          <w:rFonts w:ascii="Arial" w:hAnsi="Arial" w:cs="Arial"/>
          <w:b/>
          <w:sz w:val="22"/>
          <w:szCs w:val="22"/>
        </w:rPr>
        <w:tab/>
        <w:t>Etapa 3: Ajustes no plano de trabalho e regularização de documentação, se necessário.</w:t>
      </w:r>
    </w:p>
    <w:p w14:paraId="0200923F" w14:textId="77777777" w:rsidR="007067DB" w:rsidRPr="00C61E44" w:rsidRDefault="00DF5397" w:rsidP="007067DB">
      <w:pPr>
        <w:widowControl w:val="0"/>
        <w:autoSpaceDE w:val="0"/>
        <w:spacing w:before="120" w:after="120"/>
        <w:jc w:val="both"/>
        <w:rPr>
          <w:rFonts w:ascii="Arial" w:hAnsi="Arial" w:cs="Arial"/>
          <w:sz w:val="22"/>
          <w:szCs w:val="22"/>
        </w:rPr>
      </w:pPr>
      <w:r>
        <w:rPr>
          <w:rFonts w:ascii="Arial" w:hAnsi="Arial" w:cs="Arial"/>
          <w:b/>
          <w:color w:val="000000"/>
          <w:sz w:val="22"/>
          <w:szCs w:val="22"/>
        </w:rPr>
        <w:t>7</w:t>
      </w:r>
      <w:r w:rsidR="007067DB" w:rsidRPr="00C61E44">
        <w:rPr>
          <w:rFonts w:ascii="Arial" w:hAnsi="Arial" w:cs="Arial"/>
          <w:b/>
          <w:color w:val="000000"/>
          <w:sz w:val="22"/>
          <w:szCs w:val="22"/>
        </w:rPr>
        <w:t>.4.1.</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Caso se verifique irregularidade formal nos documentos apresentados</w:t>
      </w:r>
      <w:r w:rsidR="007067DB" w:rsidRPr="00C61E44">
        <w:rPr>
          <w:rFonts w:ascii="Arial" w:hAnsi="Arial" w:cs="Arial"/>
          <w:sz w:val="22"/>
          <w:szCs w:val="22"/>
        </w:rPr>
        <w:t xml:space="preserve"> ou constatado evento que impeça a celebração</w:t>
      </w:r>
      <w:r w:rsidR="007067DB" w:rsidRPr="00C61E44">
        <w:rPr>
          <w:rFonts w:ascii="Arial" w:hAnsi="Arial" w:cs="Arial"/>
          <w:color w:val="000000"/>
          <w:sz w:val="22"/>
          <w:szCs w:val="22"/>
        </w:rPr>
        <w:t>, a</w:t>
      </w:r>
      <w:r w:rsidR="007067DB">
        <w:rPr>
          <w:rFonts w:ascii="Arial" w:hAnsi="Arial" w:cs="Arial"/>
          <w:color w:val="000000"/>
          <w:sz w:val="22"/>
          <w:szCs w:val="22"/>
        </w:rPr>
        <w:t xml:space="preserve"> </w:t>
      </w:r>
      <w:r w:rsidR="007067DB" w:rsidRPr="00C61E44">
        <w:rPr>
          <w:rFonts w:ascii="Arial" w:hAnsi="Arial" w:cs="Arial"/>
          <w:color w:val="000000"/>
          <w:sz w:val="22"/>
          <w:szCs w:val="22"/>
        </w:rPr>
        <w:t xml:space="preserve">OSC será </w:t>
      </w:r>
      <w:r w:rsidR="007067DB" w:rsidRPr="00C61E44">
        <w:rPr>
          <w:rFonts w:ascii="Arial" w:hAnsi="Arial" w:cs="Arial"/>
          <w:sz w:val="22"/>
          <w:szCs w:val="22"/>
        </w:rPr>
        <w:t>comunicada do fato e instada a regularizar sua situação, no prazo de 15 (quinze) dias corridos</w:t>
      </w:r>
      <w:r w:rsidR="007067DB" w:rsidRPr="00C61E44">
        <w:rPr>
          <w:rFonts w:ascii="Arial" w:hAnsi="Arial" w:cs="Arial"/>
          <w:color w:val="000000"/>
          <w:sz w:val="22"/>
          <w:szCs w:val="22"/>
        </w:rPr>
        <w:t xml:space="preserve">, sob pena de não celebração da parceria. </w:t>
      </w:r>
    </w:p>
    <w:p w14:paraId="6AF739D3" w14:textId="77777777" w:rsidR="007067DB" w:rsidRDefault="00DF5397" w:rsidP="007067DB">
      <w:pPr>
        <w:widowControl w:val="0"/>
        <w:tabs>
          <w:tab w:val="left" w:pos="658"/>
        </w:tabs>
        <w:autoSpaceDE w:val="0"/>
        <w:spacing w:before="120" w:after="120"/>
        <w:jc w:val="both"/>
        <w:rPr>
          <w:rFonts w:ascii="Arial" w:hAnsi="Arial" w:cs="Arial"/>
          <w:b/>
          <w:sz w:val="22"/>
          <w:szCs w:val="22"/>
        </w:rPr>
      </w:pPr>
      <w:r>
        <w:rPr>
          <w:rFonts w:ascii="Arial" w:hAnsi="Arial" w:cs="Arial"/>
          <w:b/>
          <w:color w:val="000000"/>
          <w:sz w:val="22"/>
          <w:szCs w:val="22"/>
        </w:rPr>
        <w:t>7</w:t>
      </w:r>
      <w:r w:rsidR="007067DB" w:rsidRPr="00C61E44">
        <w:rPr>
          <w:rFonts w:ascii="Arial" w:hAnsi="Arial" w:cs="Arial"/>
          <w:b/>
          <w:color w:val="000000"/>
          <w:sz w:val="22"/>
          <w:szCs w:val="22"/>
        </w:rPr>
        <w:t>.4.2.</w:t>
      </w:r>
      <w:r w:rsidR="007067DB" w:rsidRPr="00C61E44">
        <w:rPr>
          <w:rFonts w:ascii="Arial" w:hAnsi="Arial" w:cs="Arial"/>
          <w:color w:val="000000"/>
          <w:sz w:val="22"/>
          <w:szCs w:val="22"/>
        </w:rPr>
        <w:t xml:space="preserve"> </w:t>
      </w:r>
      <w:r w:rsidR="007067DB" w:rsidRPr="00C61E44">
        <w:rPr>
          <w:rFonts w:ascii="Arial" w:hAnsi="Arial" w:cs="Arial"/>
          <w:color w:val="000000"/>
          <w:sz w:val="22"/>
          <w:szCs w:val="22"/>
        </w:rPr>
        <w:tab/>
        <w:t>Caso seja constatada necessidade de adequação no plano de trabalho enviado pela</w:t>
      </w:r>
      <w:r w:rsidR="001514F4">
        <w:rPr>
          <w:rFonts w:ascii="Arial" w:hAnsi="Arial" w:cs="Arial"/>
          <w:color w:val="000000"/>
          <w:sz w:val="22"/>
          <w:szCs w:val="22"/>
        </w:rPr>
        <w:t xml:space="preserve"> </w:t>
      </w:r>
      <w:r w:rsidR="007067DB" w:rsidRPr="00C61E44">
        <w:rPr>
          <w:rFonts w:ascii="Arial" w:hAnsi="Arial" w:cs="Arial"/>
          <w:color w:val="000000"/>
          <w:sz w:val="22"/>
          <w:szCs w:val="22"/>
        </w:rPr>
        <w:t xml:space="preserve">OSC, a administração pública solicitará a realização de ajustes e a </w:t>
      </w:r>
      <w:r w:rsidR="007067DB">
        <w:rPr>
          <w:rFonts w:ascii="Arial" w:hAnsi="Arial" w:cs="Arial"/>
          <w:color w:val="000000"/>
          <w:sz w:val="22"/>
          <w:szCs w:val="22"/>
        </w:rPr>
        <w:t>entidade</w:t>
      </w:r>
      <w:r w:rsidR="007067DB" w:rsidRPr="00C61E44">
        <w:rPr>
          <w:rFonts w:ascii="Arial" w:hAnsi="Arial" w:cs="Arial"/>
          <w:color w:val="000000"/>
          <w:sz w:val="22"/>
          <w:szCs w:val="22"/>
        </w:rPr>
        <w:t xml:space="preserve"> deverá fazê-lo em até 15 (quinze) dias corridos, contados da data de recebimento da solicitação apresentada.</w:t>
      </w:r>
    </w:p>
    <w:p w14:paraId="297243AD"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 xml:space="preserve">.5. </w:t>
      </w:r>
      <w:r w:rsidR="007067DB" w:rsidRPr="00C61E44">
        <w:rPr>
          <w:rFonts w:ascii="Arial" w:hAnsi="Arial" w:cs="Arial"/>
          <w:b/>
          <w:sz w:val="22"/>
          <w:szCs w:val="22"/>
        </w:rPr>
        <w:tab/>
        <w:t>Etapa 4: Parecer de órgão técnico e assinatura do termo de colaboração.</w:t>
      </w:r>
    </w:p>
    <w:p w14:paraId="1F9AFD2C"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sz w:val="22"/>
          <w:szCs w:val="22"/>
        </w:rPr>
        <w:t>7</w:t>
      </w:r>
      <w:r w:rsidR="007067DB" w:rsidRPr="00C61E44">
        <w:rPr>
          <w:rFonts w:ascii="Arial" w:hAnsi="Arial" w:cs="Arial"/>
          <w:b/>
          <w:sz w:val="22"/>
          <w:szCs w:val="22"/>
        </w:rPr>
        <w:t>.5.1.</w:t>
      </w:r>
      <w:r w:rsidR="007067DB" w:rsidRPr="00C61E44">
        <w:rPr>
          <w:rFonts w:ascii="Arial" w:hAnsi="Arial" w:cs="Arial"/>
          <w:b/>
          <w:sz w:val="22"/>
          <w:szCs w:val="22"/>
        </w:rPr>
        <w:tab/>
      </w:r>
      <w:r w:rsidR="007067DB" w:rsidRPr="00C61E44">
        <w:rPr>
          <w:rFonts w:ascii="Arial" w:hAnsi="Arial" w:cs="Arial"/>
          <w:color w:val="000000"/>
          <w:sz w:val="22"/>
          <w:szCs w:val="22"/>
        </w:rPr>
        <w:t xml:space="preserve">A celebração do instrumento de parceria dependerá da adoção das providências impostas pela legislação regente, incluindo a aprovação do plano de trabalho, a emissão do parecer técnico pelo órgão ou entidade pública municipal, </w:t>
      </w:r>
      <w:r w:rsidR="007067DB" w:rsidRPr="00C61E44">
        <w:rPr>
          <w:rFonts w:ascii="Arial" w:hAnsi="Arial" w:cs="Arial"/>
          <w:sz w:val="22"/>
          <w:szCs w:val="22"/>
        </w:rPr>
        <w:t>as designações do gestor da parceria e da Comiss</w:t>
      </w:r>
      <w:r w:rsidR="007067DB">
        <w:rPr>
          <w:rFonts w:ascii="Arial" w:hAnsi="Arial" w:cs="Arial"/>
          <w:sz w:val="22"/>
          <w:szCs w:val="22"/>
        </w:rPr>
        <w:t>ão de Monitoramento e Avaliação</w:t>
      </w:r>
      <w:r w:rsidR="007067DB" w:rsidRPr="00C61E44">
        <w:rPr>
          <w:rFonts w:ascii="Arial" w:hAnsi="Arial" w:cs="Arial"/>
          <w:sz w:val="22"/>
          <w:szCs w:val="22"/>
        </w:rPr>
        <w:t xml:space="preserve"> </w:t>
      </w:r>
      <w:r w:rsidR="007067DB" w:rsidRPr="00C61E44">
        <w:rPr>
          <w:rFonts w:ascii="Arial" w:hAnsi="Arial" w:cs="Arial"/>
          <w:color w:val="000000"/>
          <w:sz w:val="22"/>
          <w:szCs w:val="22"/>
        </w:rPr>
        <w:t>e</w:t>
      </w:r>
      <w:r w:rsidR="007067DB">
        <w:rPr>
          <w:rFonts w:ascii="Arial" w:hAnsi="Arial" w:cs="Arial"/>
          <w:color w:val="000000"/>
          <w:sz w:val="22"/>
          <w:szCs w:val="22"/>
        </w:rPr>
        <w:t>,</w:t>
      </w:r>
      <w:r w:rsidR="007067DB" w:rsidRPr="00C61E44">
        <w:rPr>
          <w:rFonts w:ascii="Arial" w:hAnsi="Arial" w:cs="Arial"/>
          <w:color w:val="000000"/>
          <w:sz w:val="22"/>
          <w:szCs w:val="22"/>
        </w:rPr>
        <w:t xml:space="preserve"> de prévia dotação orçamentária para execução da parceria.</w:t>
      </w:r>
      <w:r w:rsidR="007067DB" w:rsidRPr="00C61E44">
        <w:rPr>
          <w:rFonts w:ascii="Arial" w:hAnsi="Arial" w:cs="Arial"/>
          <w:sz w:val="22"/>
          <w:szCs w:val="22"/>
        </w:rPr>
        <w:t xml:space="preserve"> </w:t>
      </w:r>
      <w:r w:rsidR="007067DB" w:rsidRPr="00C61E44">
        <w:rPr>
          <w:rFonts w:ascii="Arial" w:hAnsi="Arial" w:cs="Arial"/>
          <w:sz w:val="22"/>
          <w:szCs w:val="22"/>
        </w:rPr>
        <w:tab/>
      </w:r>
    </w:p>
    <w:p w14:paraId="17EF32BD" w14:textId="77777777" w:rsidR="007067DB" w:rsidRPr="00C61E44" w:rsidRDefault="00DF5397" w:rsidP="007067DB">
      <w:pPr>
        <w:widowControl w:val="0"/>
        <w:tabs>
          <w:tab w:val="left" w:pos="709"/>
        </w:tabs>
        <w:autoSpaceDE w:val="0"/>
        <w:spacing w:before="120" w:after="120"/>
        <w:jc w:val="both"/>
        <w:rPr>
          <w:rFonts w:ascii="Arial" w:hAnsi="Arial" w:cs="Arial"/>
          <w:color w:val="000000"/>
          <w:sz w:val="22"/>
          <w:szCs w:val="22"/>
          <w:highlight w:val="yellow"/>
          <w:lang w:eastAsia="pt-BR"/>
        </w:rPr>
      </w:pPr>
      <w:r>
        <w:rPr>
          <w:rFonts w:ascii="Arial" w:hAnsi="Arial" w:cs="Arial"/>
          <w:b/>
          <w:color w:val="000000"/>
          <w:sz w:val="22"/>
          <w:szCs w:val="22"/>
          <w:lang w:eastAsia="pt-BR"/>
        </w:rPr>
        <w:t>7</w:t>
      </w:r>
      <w:r w:rsidR="007067DB" w:rsidRPr="00C61E44">
        <w:rPr>
          <w:rFonts w:ascii="Arial" w:hAnsi="Arial" w:cs="Arial"/>
          <w:b/>
          <w:color w:val="000000"/>
          <w:sz w:val="22"/>
          <w:szCs w:val="22"/>
          <w:lang w:eastAsia="pt-BR"/>
        </w:rPr>
        <w:t>.5.2.</w:t>
      </w:r>
      <w:r w:rsidR="007067DB" w:rsidRPr="00C61E44">
        <w:rPr>
          <w:rFonts w:ascii="Arial" w:hAnsi="Arial" w:cs="Arial"/>
          <w:color w:val="000000"/>
          <w:sz w:val="22"/>
          <w:szCs w:val="22"/>
          <w:lang w:eastAsia="pt-BR"/>
        </w:rPr>
        <w:t xml:space="preserve"> </w:t>
      </w:r>
      <w:r w:rsidR="007067DB" w:rsidRPr="00C61E44">
        <w:rPr>
          <w:rFonts w:ascii="Arial" w:hAnsi="Arial" w:cs="Arial"/>
          <w:color w:val="000000"/>
          <w:sz w:val="22"/>
          <w:szCs w:val="22"/>
          <w:lang w:eastAsia="pt-BR"/>
        </w:rPr>
        <w:tab/>
      </w:r>
      <w:r w:rsidR="007067DB" w:rsidRPr="00C61E44">
        <w:rPr>
          <w:rFonts w:ascii="Arial" w:hAnsi="Arial" w:cs="Arial"/>
          <w:color w:val="000000"/>
          <w:sz w:val="22"/>
          <w:szCs w:val="22"/>
        </w:rPr>
        <w:t>A aprovação do plano de trabalho não gerará direito à celebração da parceria.</w:t>
      </w:r>
    </w:p>
    <w:p w14:paraId="4E7A4783" w14:textId="77777777" w:rsidR="007067DB" w:rsidRPr="00C61E44" w:rsidRDefault="00DF5397" w:rsidP="007067DB">
      <w:pPr>
        <w:widowControl w:val="0"/>
        <w:tabs>
          <w:tab w:val="left" w:pos="709"/>
        </w:tabs>
        <w:autoSpaceDE w:val="0"/>
        <w:spacing w:before="120" w:after="120"/>
        <w:jc w:val="both"/>
        <w:rPr>
          <w:rFonts w:ascii="Arial" w:hAnsi="Arial" w:cs="Arial"/>
          <w:b/>
          <w:sz w:val="22"/>
          <w:szCs w:val="22"/>
        </w:rPr>
      </w:pPr>
      <w:r>
        <w:rPr>
          <w:rFonts w:ascii="Arial" w:hAnsi="Arial" w:cs="Arial"/>
          <w:b/>
          <w:color w:val="000000"/>
          <w:sz w:val="22"/>
          <w:szCs w:val="22"/>
        </w:rPr>
        <w:t>7</w:t>
      </w:r>
      <w:r w:rsidR="007067DB" w:rsidRPr="00C61E44">
        <w:rPr>
          <w:rFonts w:ascii="Arial" w:hAnsi="Arial" w:cs="Arial"/>
          <w:b/>
          <w:color w:val="000000"/>
          <w:sz w:val="22"/>
          <w:szCs w:val="22"/>
        </w:rPr>
        <w:t>.5.3.</w:t>
      </w:r>
      <w:r w:rsidR="007067DB" w:rsidRPr="00C61E44">
        <w:rPr>
          <w:rFonts w:ascii="Arial" w:hAnsi="Arial" w:cs="Arial"/>
          <w:b/>
          <w:color w:val="000000"/>
          <w:sz w:val="22"/>
          <w:szCs w:val="22"/>
        </w:rPr>
        <w:tab/>
      </w:r>
      <w:r w:rsidR="007067DB" w:rsidRPr="00C61E44">
        <w:rPr>
          <w:rFonts w:ascii="Arial" w:hAnsi="Arial" w:cs="Arial"/>
          <w:color w:val="000000"/>
          <w:sz w:val="22"/>
          <w:szCs w:val="22"/>
        </w:rPr>
        <w:t>No período entre a apresentação da documentação prevista na Etapa 1 da fase de celebração e a assinatura do instrumento de parceria, a</w:t>
      </w:r>
      <w:r w:rsidR="007067DB" w:rsidRPr="00C61E44">
        <w:rPr>
          <w:rFonts w:ascii="Arial" w:hAnsi="Arial" w:cs="Arial"/>
          <w:sz w:val="22"/>
          <w:szCs w:val="22"/>
          <w:lang w:eastAsia="pt-BR"/>
        </w:rPr>
        <w:t xml:space="preserve"> OSC fica obrigada a informar qualquer evento superveniente que possa prejudicar a regular celebração da parceria, sobretudo quanto ao cumprimento dos requisitos e exigências previstos para celebração.</w:t>
      </w:r>
      <w:r w:rsidR="007067DB" w:rsidRPr="00C61E44">
        <w:rPr>
          <w:rFonts w:ascii="Arial" w:hAnsi="Arial" w:cs="Arial"/>
          <w:b/>
          <w:sz w:val="22"/>
          <w:szCs w:val="22"/>
        </w:rPr>
        <w:t xml:space="preserve"> </w:t>
      </w:r>
    </w:p>
    <w:p w14:paraId="44165809" w14:textId="77777777" w:rsidR="007067DB" w:rsidRPr="00C61E44" w:rsidRDefault="00DF5397" w:rsidP="007067DB">
      <w:pPr>
        <w:tabs>
          <w:tab w:val="left" w:pos="709"/>
        </w:tabs>
        <w:spacing w:after="80" w:line="300" w:lineRule="exact"/>
        <w:jc w:val="both"/>
        <w:rPr>
          <w:rFonts w:ascii="Arial" w:hAnsi="Arial" w:cs="Arial"/>
          <w:sz w:val="22"/>
          <w:szCs w:val="22"/>
        </w:rPr>
      </w:pPr>
      <w:r>
        <w:rPr>
          <w:rFonts w:ascii="Arial" w:hAnsi="Arial" w:cs="Arial"/>
          <w:b/>
          <w:sz w:val="22"/>
          <w:szCs w:val="22"/>
        </w:rPr>
        <w:t>7</w:t>
      </w:r>
      <w:r w:rsidR="007067DB" w:rsidRPr="00C61E44">
        <w:rPr>
          <w:rFonts w:ascii="Arial" w:hAnsi="Arial" w:cs="Arial"/>
          <w:b/>
          <w:sz w:val="22"/>
          <w:szCs w:val="22"/>
        </w:rPr>
        <w:t>.5.4.</w:t>
      </w:r>
      <w:r w:rsidR="007067DB" w:rsidRPr="00C61E44">
        <w:rPr>
          <w:rFonts w:ascii="Arial" w:hAnsi="Arial" w:cs="Arial"/>
          <w:sz w:val="22"/>
          <w:szCs w:val="22"/>
        </w:rPr>
        <w:t xml:space="preserve"> </w:t>
      </w:r>
      <w:r w:rsidR="007067DB" w:rsidRPr="00C61E44">
        <w:rPr>
          <w:rFonts w:ascii="Arial" w:hAnsi="Arial" w:cs="Arial"/>
          <w:sz w:val="22"/>
          <w:szCs w:val="22"/>
        </w:rPr>
        <w:tab/>
        <w:t>A</w:t>
      </w:r>
      <w:r w:rsidR="001514F4">
        <w:rPr>
          <w:rFonts w:ascii="Arial" w:hAnsi="Arial" w:cs="Arial"/>
          <w:sz w:val="22"/>
          <w:szCs w:val="22"/>
        </w:rPr>
        <w:t xml:space="preserve"> </w:t>
      </w:r>
      <w:r w:rsidR="007067DB" w:rsidRPr="00C61E44">
        <w:rPr>
          <w:rFonts w:ascii="Arial" w:hAnsi="Arial" w:cs="Arial"/>
          <w:sz w:val="22"/>
          <w:szCs w:val="22"/>
        </w:rPr>
        <w:t>OSC deverá comunicar alterações em seus atos societários e no quadro de dirigentes, quando houver.</w:t>
      </w:r>
    </w:p>
    <w:p w14:paraId="283C3D3E" w14:textId="77777777" w:rsidR="007067DB" w:rsidRDefault="00DF5397" w:rsidP="007067DB">
      <w:pPr>
        <w:tabs>
          <w:tab w:val="left" w:pos="709"/>
        </w:tabs>
        <w:spacing w:after="80" w:line="300" w:lineRule="exact"/>
        <w:jc w:val="both"/>
        <w:rPr>
          <w:rFonts w:ascii="Arial" w:eastAsia="Calibri" w:hAnsi="Arial" w:cs="Arial"/>
          <w:sz w:val="22"/>
          <w:szCs w:val="22"/>
          <w:lang w:eastAsia="en-US"/>
        </w:rPr>
      </w:pPr>
      <w:r>
        <w:rPr>
          <w:rFonts w:ascii="Arial" w:hAnsi="Arial" w:cs="Arial"/>
          <w:b/>
          <w:sz w:val="22"/>
          <w:szCs w:val="22"/>
        </w:rPr>
        <w:t>7</w:t>
      </w:r>
      <w:r w:rsidR="007067DB" w:rsidRPr="00C61E44">
        <w:rPr>
          <w:rFonts w:ascii="Arial" w:hAnsi="Arial" w:cs="Arial"/>
          <w:b/>
          <w:sz w:val="22"/>
          <w:szCs w:val="22"/>
        </w:rPr>
        <w:t>.6.</w:t>
      </w:r>
      <w:r w:rsidR="007067DB" w:rsidRPr="00C61E44">
        <w:rPr>
          <w:rFonts w:ascii="Arial" w:hAnsi="Arial" w:cs="Arial"/>
          <w:sz w:val="22"/>
          <w:szCs w:val="22"/>
        </w:rPr>
        <w:tab/>
      </w:r>
      <w:r w:rsidR="007067DB" w:rsidRPr="00C61E44">
        <w:rPr>
          <w:rFonts w:ascii="Arial" w:hAnsi="Arial" w:cs="Arial"/>
          <w:b/>
          <w:sz w:val="22"/>
          <w:szCs w:val="22"/>
        </w:rPr>
        <w:t xml:space="preserve">Etapa 5: </w:t>
      </w:r>
      <w:r w:rsidR="007067DB" w:rsidRPr="00C61E44">
        <w:rPr>
          <w:rFonts w:ascii="Arial" w:eastAsia="Calibri" w:hAnsi="Arial" w:cs="Arial"/>
          <w:b/>
          <w:sz w:val="22"/>
          <w:szCs w:val="22"/>
          <w:lang w:eastAsia="en-US"/>
        </w:rPr>
        <w:t>Publicação do extrato do termo de colaboração no Diário Oficial do Município.</w:t>
      </w:r>
      <w:r w:rsidR="007067DB" w:rsidRPr="00C61E44">
        <w:rPr>
          <w:rFonts w:ascii="Arial" w:eastAsia="Calibri" w:hAnsi="Arial" w:cs="Arial"/>
          <w:sz w:val="22"/>
          <w:szCs w:val="22"/>
          <w:lang w:eastAsia="en-US"/>
        </w:rPr>
        <w:t xml:space="preserve"> O termo de colaboração somente produzirá efeitos jurídicos após a publicação do respectivo extrato no meio oficial de publicidade da administração pública.</w:t>
      </w:r>
    </w:p>
    <w:p w14:paraId="2A06438C" w14:textId="77777777" w:rsidR="007067DB" w:rsidRPr="001E670C" w:rsidRDefault="007067DB" w:rsidP="007067DB">
      <w:pPr>
        <w:tabs>
          <w:tab w:val="left" w:pos="709"/>
        </w:tabs>
        <w:spacing w:after="80" w:line="300" w:lineRule="exact"/>
        <w:jc w:val="both"/>
        <w:rPr>
          <w:rFonts w:ascii="Arial" w:eastAsia="Calibri" w:hAnsi="Arial" w:cs="Arial"/>
          <w:sz w:val="22"/>
          <w:szCs w:val="22"/>
          <w:lang w:eastAsia="en-US"/>
        </w:rPr>
      </w:pPr>
    </w:p>
    <w:p w14:paraId="4D5A2B66" w14:textId="77777777" w:rsidR="007067DB" w:rsidRPr="00C61E44" w:rsidRDefault="00DF5397" w:rsidP="007067DB">
      <w:pPr>
        <w:tabs>
          <w:tab w:val="left" w:pos="567"/>
        </w:tabs>
        <w:spacing w:before="120" w:after="120"/>
        <w:jc w:val="both"/>
        <w:rPr>
          <w:rFonts w:ascii="Arial" w:hAnsi="Arial" w:cs="Arial"/>
          <w:b/>
          <w:sz w:val="22"/>
          <w:szCs w:val="22"/>
        </w:rPr>
      </w:pPr>
      <w:r>
        <w:rPr>
          <w:rFonts w:ascii="Arial" w:hAnsi="Arial" w:cs="Arial"/>
          <w:b/>
          <w:sz w:val="22"/>
          <w:szCs w:val="22"/>
        </w:rPr>
        <w:t>8</w:t>
      </w:r>
      <w:r w:rsidR="007067DB" w:rsidRPr="00C61E44">
        <w:rPr>
          <w:rFonts w:ascii="Arial" w:hAnsi="Arial" w:cs="Arial"/>
          <w:b/>
          <w:sz w:val="22"/>
          <w:szCs w:val="22"/>
        </w:rPr>
        <w:t xml:space="preserve">. </w:t>
      </w:r>
      <w:r w:rsidR="007067DB" w:rsidRPr="00C61E44">
        <w:rPr>
          <w:rFonts w:ascii="Arial" w:hAnsi="Arial" w:cs="Arial"/>
          <w:b/>
          <w:sz w:val="22"/>
          <w:szCs w:val="22"/>
        </w:rPr>
        <w:tab/>
        <w:t>PROGRAMAÇÃO ORÇAMENTÁRIA E VALOR PREVISTO PARA A REALIZAÇÃO DO OBJETO</w:t>
      </w:r>
    </w:p>
    <w:p w14:paraId="173FC438" w14:textId="77777777" w:rsidR="007067DB" w:rsidRPr="00C61E44" w:rsidRDefault="00DF5397" w:rsidP="007067DB">
      <w:pPr>
        <w:pStyle w:val="WW-Recuodecorpodetexto2"/>
        <w:ind w:firstLine="0"/>
        <w:jc w:val="both"/>
        <w:rPr>
          <w:sz w:val="22"/>
          <w:szCs w:val="22"/>
        </w:rPr>
      </w:pPr>
      <w:r>
        <w:rPr>
          <w:b/>
          <w:sz w:val="22"/>
          <w:szCs w:val="22"/>
        </w:rPr>
        <w:t>8</w:t>
      </w:r>
      <w:r w:rsidR="007067DB" w:rsidRPr="00C61E44">
        <w:rPr>
          <w:b/>
          <w:sz w:val="22"/>
          <w:szCs w:val="22"/>
        </w:rPr>
        <w:t>.1.</w:t>
      </w:r>
      <w:r w:rsidR="007067DB" w:rsidRPr="00C61E44">
        <w:rPr>
          <w:b/>
          <w:sz w:val="22"/>
          <w:szCs w:val="22"/>
        </w:rPr>
        <w:tab/>
      </w:r>
      <w:r w:rsidR="007067DB" w:rsidRPr="00C61E44">
        <w:rPr>
          <w:sz w:val="22"/>
          <w:szCs w:val="22"/>
        </w:rPr>
        <w:t xml:space="preserve">Os créditos orçamentários necessários ao custeio de despesas relativas ao presente Edital são provenientes de recurso próprio da SEMESP – Secretaria Municipal de Esporte e Lazer  </w:t>
      </w:r>
    </w:p>
    <w:p w14:paraId="04575BDC" w14:textId="77777777" w:rsidR="007067DB" w:rsidRPr="00061238" w:rsidRDefault="007067DB" w:rsidP="007067DB">
      <w:pPr>
        <w:tabs>
          <w:tab w:val="left" w:pos="567"/>
        </w:tabs>
        <w:autoSpaceDE w:val="0"/>
        <w:autoSpaceDN w:val="0"/>
        <w:adjustRightInd w:val="0"/>
        <w:spacing w:before="120" w:after="120"/>
        <w:jc w:val="both"/>
        <w:rPr>
          <w:rFonts w:ascii="Arial" w:eastAsiaTheme="minorEastAsia" w:hAnsi="Arial" w:cs="Arial"/>
          <w:color w:val="000000" w:themeColor="text1"/>
          <w:sz w:val="22"/>
          <w:szCs w:val="22"/>
        </w:rPr>
      </w:pPr>
      <w:r w:rsidRPr="00C61E44">
        <w:rPr>
          <w:rFonts w:ascii="Arial" w:eastAsiaTheme="minorEastAsia" w:hAnsi="Arial" w:cs="Arial"/>
          <w:color w:val="000000" w:themeColor="text1"/>
          <w:sz w:val="22"/>
          <w:szCs w:val="22"/>
        </w:rPr>
        <w:t xml:space="preserve">A </w:t>
      </w:r>
      <w:r w:rsidRPr="00061238">
        <w:rPr>
          <w:rFonts w:ascii="Arial" w:eastAsiaTheme="minorEastAsia" w:hAnsi="Arial" w:cs="Arial"/>
          <w:color w:val="000000" w:themeColor="text1"/>
          <w:sz w:val="22"/>
          <w:szCs w:val="22"/>
        </w:rPr>
        <w:t xml:space="preserve">programação orçamentária que autoriza e fundamenta a celebração de parcerias é a seguinte: </w:t>
      </w:r>
    </w:p>
    <w:p w14:paraId="266BAD49" w14:textId="77777777" w:rsidR="002F2F7B" w:rsidRPr="00032249" w:rsidRDefault="002F2F7B" w:rsidP="002F2F7B">
      <w:pPr>
        <w:rPr>
          <w:rFonts w:ascii="Arial" w:eastAsiaTheme="minorEastAsia" w:hAnsi="Arial" w:cs="Arial"/>
          <w:b/>
          <w:color w:val="000000" w:themeColor="text1"/>
          <w:sz w:val="22"/>
          <w:szCs w:val="22"/>
        </w:rPr>
      </w:pPr>
      <w:r w:rsidRPr="00032249">
        <w:rPr>
          <w:rFonts w:ascii="Arial" w:eastAsiaTheme="minorEastAsia" w:hAnsi="Arial" w:cs="Arial"/>
          <w:b/>
          <w:color w:val="000000" w:themeColor="text1"/>
          <w:sz w:val="22"/>
          <w:szCs w:val="22"/>
        </w:rPr>
        <w:t>Dotação orçamentária 27.811.0016.2.0093 Publicações de Editais Diversos, Natureza de Despesa 3.3.50.39.00, Dotação 633, Vínculo 1.001.0000 – Recurso do tesouro – Exercício corrente -  Valor R$</w:t>
      </w:r>
      <w:r>
        <w:rPr>
          <w:rFonts w:ascii="Arial" w:eastAsiaTheme="minorEastAsia" w:hAnsi="Arial" w:cs="Arial"/>
          <w:b/>
          <w:color w:val="000000" w:themeColor="text1"/>
          <w:sz w:val="22"/>
          <w:szCs w:val="22"/>
        </w:rPr>
        <w:t>150.000,00</w:t>
      </w:r>
      <w:r w:rsidRPr="00032249">
        <w:rPr>
          <w:rFonts w:ascii="Arial" w:eastAsiaTheme="minorEastAsia" w:hAnsi="Arial" w:cs="Arial"/>
          <w:b/>
          <w:color w:val="000000" w:themeColor="text1"/>
          <w:sz w:val="22"/>
          <w:szCs w:val="22"/>
        </w:rPr>
        <w:t xml:space="preserve"> (</w:t>
      </w:r>
      <w:r>
        <w:rPr>
          <w:rFonts w:ascii="Arial" w:eastAsiaTheme="minorEastAsia" w:hAnsi="Arial" w:cs="Arial"/>
          <w:b/>
          <w:color w:val="000000" w:themeColor="text1"/>
          <w:sz w:val="22"/>
          <w:szCs w:val="22"/>
        </w:rPr>
        <w:t>cento e cinquenta mil e duzentos reais)</w:t>
      </w:r>
      <w:r w:rsidRPr="00032249">
        <w:rPr>
          <w:rFonts w:ascii="Arial" w:eastAsiaTheme="minorEastAsia" w:hAnsi="Arial" w:cs="Arial"/>
          <w:b/>
          <w:color w:val="000000" w:themeColor="text1"/>
          <w:sz w:val="22"/>
          <w:szCs w:val="22"/>
        </w:rPr>
        <w:t xml:space="preserve">.  </w:t>
      </w:r>
    </w:p>
    <w:p w14:paraId="0BE3A35D" w14:textId="77777777" w:rsidR="007067DB" w:rsidRPr="007067DB" w:rsidRDefault="00DF5397" w:rsidP="001F474D">
      <w:pPr>
        <w:tabs>
          <w:tab w:val="left" w:pos="567"/>
        </w:tabs>
        <w:autoSpaceDE w:val="0"/>
        <w:autoSpaceDN w:val="0"/>
        <w:adjustRightInd w:val="0"/>
        <w:spacing w:before="120" w:after="120" w:line="276" w:lineRule="auto"/>
        <w:jc w:val="both"/>
        <w:rPr>
          <w:rFonts w:ascii="Arial" w:hAnsi="Arial" w:cs="Arial"/>
          <w:sz w:val="22"/>
          <w:szCs w:val="22"/>
        </w:rPr>
      </w:pPr>
      <w:r>
        <w:rPr>
          <w:rFonts w:ascii="Arial" w:hAnsi="Arial" w:cs="Arial"/>
          <w:b/>
          <w:sz w:val="22"/>
          <w:szCs w:val="22"/>
        </w:rPr>
        <w:t>8</w:t>
      </w:r>
      <w:r w:rsidR="007067DB" w:rsidRPr="007067DB">
        <w:rPr>
          <w:rFonts w:ascii="Arial" w:hAnsi="Arial" w:cs="Arial"/>
          <w:b/>
          <w:sz w:val="22"/>
          <w:szCs w:val="22"/>
        </w:rPr>
        <w:t>.2.</w:t>
      </w:r>
      <w:r w:rsidR="007067DB" w:rsidRPr="007067DB">
        <w:rPr>
          <w:rFonts w:ascii="Arial" w:hAnsi="Arial" w:cs="Arial"/>
          <w:sz w:val="22"/>
          <w:szCs w:val="22"/>
        </w:rPr>
        <w:t xml:space="preserve"> </w:t>
      </w:r>
      <w:r w:rsidR="007067DB" w:rsidRPr="007067DB">
        <w:rPr>
          <w:rFonts w:ascii="Arial" w:hAnsi="Arial" w:cs="Arial"/>
          <w:sz w:val="22"/>
          <w:szCs w:val="22"/>
        </w:rPr>
        <w:tab/>
        <w:t xml:space="preserve">Os recursos destinados à execução da parceria de que trata este Edital são provenientes do orçamento do Município de Cariacica. </w:t>
      </w:r>
    </w:p>
    <w:p w14:paraId="36FED218" w14:textId="77777777" w:rsidR="007067DB" w:rsidRPr="007067DB" w:rsidRDefault="00DF5397" w:rsidP="001F474D">
      <w:pPr>
        <w:widowControl w:val="0"/>
        <w:tabs>
          <w:tab w:val="left" w:pos="567"/>
        </w:tabs>
        <w:autoSpaceDE w:val="0"/>
        <w:autoSpaceDN w:val="0"/>
        <w:adjustRightInd w:val="0"/>
        <w:spacing w:before="120" w:after="120" w:line="276" w:lineRule="auto"/>
        <w:jc w:val="both"/>
        <w:rPr>
          <w:rFonts w:ascii="Arial" w:hAnsi="Arial" w:cs="Arial"/>
          <w:sz w:val="22"/>
          <w:szCs w:val="22"/>
        </w:rPr>
      </w:pPr>
      <w:r>
        <w:rPr>
          <w:rFonts w:ascii="Arial" w:hAnsi="Arial" w:cs="Arial"/>
          <w:b/>
          <w:sz w:val="22"/>
          <w:szCs w:val="22"/>
        </w:rPr>
        <w:lastRenderedPageBreak/>
        <w:t>8</w:t>
      </w:r>
      <w:r w:rsidR="007067DB" w:rsidRPr="007067DB">
        <w:rPr>
          <w:rFonts w:ascii="Arial" w:hAnsi="Arial" w:cs="Arial"/>
          <w:b/>
          <w:sz w:val="22"/>
          <w:szCs w:val="22"/>
        </w:rPr>
        <w:t xml:space="preserve">.3. </w:t>
      </w:r>
      <w:r w:rsidR="007067DB" w:rsidRPr="007067DB">
        <w:rPr>
          <w:rFonts w:ascii="Arial" w:hAnsi="Arial" w:cs="Arial"/>
          <w:b/>
          <w:sz w:val="22"/>
          <w:szCs w:val="22"/>
        </w:rPr>
        <w:tab/>
      </w:r>
      <w:r w:rsidR="007067DB" w:rsidRPr="007067DB">
        <w:rPr>
          <w:rFonts w:ascii="Arial" w:hAnsi="Arial" w:cs="Arial"/>
          <w:sz w:val="22"/>
          <w:szCs w:val="22"/>
        </w:rPr>
        <w:t xml:space="preserve">Nas </w:t>
      </w:r>
      <w:r w:rsidR="007067DB" w:rsidRPr="007067DB">
        <w:rPr>
          <w:rFonts w:ascii="Arial" w:hAnsi="Arial" w:cs="Arial"/>
          <w:iCs/>
          <w:sz w:val="22"/>
          <w:szCs w:val="22"/>
        </w:rPr>
        <w:t xml:space="preserve">parcerias com vigência </w:t>
      </w:r>
      <w:r w:rsidR="007067DB" w:rsidRPr="007067DB">
        <w:rPr>
          <w:rFonts w:ascii="Arial" w:hAnsi="Arial" w:cs="Arial"/>
          <w:sz w:val="22"/>
          <w:szCs w:val="22"/>
        </w:rPr>
        <w:t>plurianual</w:t>
      </w:r>
      <w:r w:rsidR="007067DB" w:rsidRPr="007067DB">
        <w:rPr>
          <w:rFonts w:ascii="Arial" w:hAnsi="Arial" w:cs="Arial"/>
          <w:iCs/>
          <w:sz w:val="22"/>
          <w:szCs w:val="22"/>
        </w:rPr>
        <w:t xml:space="preserve"> ou firmadas em exercício financeiro seguinte ao da seleção, o órgão ou a entidade pública municipal indicará</w:t>
      </w:r>
      <w:r w:rsidR="007067DB" w:rsidRPr="007067DB">
        <w:rPr>
          <w:rFonts w:ascii="Arial" w:hAnsi="Arial" w:cs="Arial"/>
          <w:sz w:val="22"/>
          <w:szCs w:val="22"/>
        </w:rPr>
        <w:t xml:space="preserve"> a previsão dos créditos necessários para garantir a execução das parcerias nos orçamentos dos exercícios seguintes conforme previsto no item 9.1. </w:t>
      </w:r>
    </w:p>
    <w:p w14:paraId="68CEBC1B" w14:textId="77777777" w:rsidR="007067DB" w:rsidRPr="007067DB" w:rsidRDefault="00DF5397" w:rsidP="001F474D">
      <w:pPr>
        <w:widowControl w:val="0"/>
        <w:autoSpaceDE w:val="0"/>
        <w:autoSpaceDN w:val="0"/>
        <w:adjustRightInd w:val="0"/>
        <w:spacing w:before="120" w:after="120" w:line="276" w:lineRule="auto"/>
        <w:jc w:val="both"/>
        <w:rPr>
          <w:rFonts w:ascii="Arial" w:eastAsia="MS Mincho" w:hAnsi="Arial" w:cs="Arial"/>
          <w:sz w:val="22"/>
          <w:szCs w:val="22"/>
        </w:rPr>
      </w:pPr>
      <w:r>
        <w:rPr>
          <w:rFonts w:ascii="Arial" w:hAnsi="Arial" w:cs="Arial"/>
          <w:b/>
          <w:sz w:val="22"/>
          <w:szCs w:val="22"/>
        </w:rPr>
        <w:t>8</w:t>
      </w:r>
      <w:r w:rsidR="007067DB" w:rsidRPr="007067DB">
        <w:rPr>
          <w:rFonts w:ascii="Arial" w:hAnsi="Arial" w:cs="Arial"/>
          <w:b/>
          <w:sz w:val="22"/>
          <w:szCs w:val="22"/>
        </w:rPr>
        <w:t xml:space="preserve">.3.1. </w:t>
      </w:r>
      <w:r w:rsidR="007067DB" w:rsidRPr="007067DB">
        <w:rPr>
          <w:rFonts w:ascii="Arial" w:hAnsi="Arial" w:cs="Arial"/>
          <w:sz w:val="22"/>
          <w:szCs w:val="22"/>
        </w:rPr>
        <w:t>A indicação dos créditos orçamentários e empenhos necessários à cobertura de cada parcela da despesa, a ser transferida pela administração pública municipal nos exercícios subsequentes serão realizados mediante registro contábil e deverá ser formalizada por meio de certidão de apostilamento do instrumento da parceria, no exercício em que a despesa estiver consignada</w:t>
      </w:r>
      <w:r w:rsidR="007067DB" w:rsidRPr="007067DB">
        <w:rPr>
          <w:rFonts w:ascii="Arial" w:eastAsia="MS Mincho" w:hAnsi="Arial" w:cs="Arial"/>
          <w:sz w:val="22"/>
          <w:szCs w:val="22"/>
        </w:rPr>
        <w:t>.</w:t>
      </w:r>
    </w:p>
    <w:p w14:paraId="5E134C65" w14:textId="77777777" w:rsidR="002C30A6" w:rsidRDefault="00DF5397" w:rsidP="007067DB">
      <w:pPr>
        <w:tabs>
          <w:tab w:val="left" w:pos="567"/>
        </w:tabs>
        <w:spacing w:before="120" w:after="120"/>
        <w:jc w:val="both"/>
        <w:rPr>
          <w:rFonts w:ascii="Arial" w:eastAsiaTheme="minorEastAsia" w:hAnsi="Arial" w:cs="Arial"/>
          <w:b/>
          <w:color w:val="000000" w:themeColor="text1"/>
          <w:sz w:val="22"/>
          <w:szCs w:val="22"/>
        </w:rPr>
      </w:pPr>
      <w:r>
        <w:rPr>
          <w:rFonts w:ascii="Arial" w:hAnsi="Arial" w:cs="Arial"/>
          <w:b/>
          <w:sz w:val="22"/>
          <w:szCs w:val="22"/>
        </w:rPr>
        <w:t>8</w:t>
      </w:r>
      <w:r w:rsidR="007067DB" w:rsidRPr="0058022F">
        <w:rPr>
          <w:rFonts w:ascii="Arial" w:hAnsi="Arial" w:cs="Arial"/>
          <w:b/>
          <w:sz w:val="22"/>
          <w:szCs w:val="22"/>
        </w:rPr>
        <w:t>.4.</w:t>
      </w:r>
      <w:r w:rsidR="007067DB" w:rsidRPr="0058022F">
        <w:rPr>
          <w:rFonts w:ascii="Arial" w:hAnsi="Arial" w:cs="Arial"/>
          <w:b/>
          <w:sz w:val="22"/>
          <w:szCs w:val="22"/>
        </w:rPr>
        <w:tab/>
      </w:r>
      <w:r w:rsidR="002F2F7B" w:rsidRPr="0058022F">
        <w:rPr>
          <w:rFonts w:ascii="Arial" w:hAnsi="Arial" w:cs="Arial"/>
          <w:b/>
          <w:sz w:val="22"/>
          <w:szCs w:val="22"/>
        </w:rPr>
        <w:t xml:space="preserve">O valor global de recursos financeiros que serão repassados será de </w:t>
      </w:r>
      <w:r w:rsidR="002F2F7B" w:rsidRPr="00032249">
        <w:rPr>
          <w:rFonts w:ascii="Arial" w:eastAsiaTheme="minorEastAsia" w:hAnsi="Arial" w:cs="Arial"/>
          <w:b/>
          <w:color w:val="000000" w:themeColor="text1"/>
          <w:sz w:val="22"/>
          <w:szCs w:val="22"/>
        </w:rPr>
        <w:t>R$</w:t>
      </w:r>
      <w:r w:rsidR="002F2F7B">
        <w:rPr>
          <w:rFonts w:ascii="Arial" w:eastAsiaTheme="minorEastAsia" w:hAnsi="Arial" w:cs="Arial"/>
          <w:b/>
          <w:color w:val="000000" w:themeColor="text1"/>
          <w:sz w:val="22"/>
          <w:szCs w:val="22"/>
        </w:rPr>
        <w:t>150.000,00 (cento e cinquenta mil reais)</w:t>
      </w:r>
      <w:r w:rsidR="002F2F7B" w:rsidRPr="00032249">
        <w:rPr>
          <w:rFonts w:ascii="Arial" w:eastAsiaTheme="minorEastAsia" w:hAnsi="Arial" w:cs="Arial"/>
          <w:b/>
          <w:color w:val="000000" w:themeColor="text1"/>
          <w:sz w:val="22"/>
          <w:szCs w:val="22"/>
        </w:rPr>
        <w:t xml:space="preserve">.  </w:t>
      </w:r>
    </w:p>
    <w:p w14:paraId="2566B0CF" w14:textId="77777777" w:rsidR="007067DB" w:rsidRPr="00241C2B" w:rsidRDefault="00DF5397" w:rsidP="001F474D">
      <w:pPr>
        <w:tabs>
          <w:tab w:val="left" w:pos="567"/>
        </w:tabs>
        <w:spacing w:before="120" w:after="120" w:line="276" w:lineRule="auto"/>
        <w:jc w:val="both"/>
        <w:rPr>
          <w:rFonts w:ascii="Arial" w:hAnsi="Arial" w:cs="Arial"/>
          <w:sz w:val="22"/>
          <w:szCs w:val="22"/>
        </w:rPr>
      </w:pPr>
      <w:r>
        <w:rPr>
          <w:rFonts w:ascii="Arial" w:hAnsi="Arial" w:cs="Arial"/>
          <w:b/>
          <w:color w:val="000000"/>
          <w:sz w:val="22"/>
          <w:szCs w:val="22"/>
        </w:rPr>
        <w:t>8</w:t>
      </w:r>
      <w:r w:rsidR="007067DB" w:rsidRPr="00061238">
        <w:rPr>
          <w:rFonts w:ascii="Arial" w:hAnsi="Arial" w:cs="Arial"/>
          <w:b/>
          <w:color w:val="000000"/>
          <w:sz w:val="22"/>
          <w:szCs w:val="22"/>
        </w:rPr>
        <w:t>.5.</w:t>
      </w:r>
      <w:r w:rsidR="007067DB" w:rsidRPr="00061238">
        <w:rPr>
          <w:rFonts w:ascii="Arial" w:hAnsi="Arial" w:cs="Arial"/>
          <w:color w:val="000000"/>
          <w:sz w:val="22"/>
          <w:szCs w:val="22"/>
        </w:rPr>
        <w:tab/>
      </w:r>
      <w:r w:rsidR="007067DB" w:rsidRPr="00061238">
        <w:rPr>
          <w:rFonts w:ascii="Arial" w:hAnsi="Arial" w:cs="Arial"/>
          <w:sz w:val="22"/>
          <w:szCs w:val="22"/>
        </w:rPr>
        <w:t xml:space="preserve">O valor total de referência para a realização do objeto do termo de colaboração é </w:t>
      </w:r>
      <w:r w:rsidR="001F474D">
        <w:rPr>
          <w:rFonts w:ascii="Arial" w:hAnsi="Arial" w:cs="Arial"/>
          <w:sz w:val="22"/>
          <w:szCs w:val="22"/>
        </w:rPr>
        <w:t>aquele</w:t>
      </w:r>
      <w:r w:rsidR="007067DB" w:rsidRPr="007067DB">
        <w:rPr>
          <w:rFonts w:ascii="Arial" w:hAnsi="Arial" w:cs="Arial"/>
          <w:sz w:val="22"/>
          <w:szCs w:val="22"/>
        </w:rPr>
        <w:t xml:space="preserve"> </w:t>
      </w:r>
      <w:r w:rsidR="001F474D">
        <w:rPr>
          <w:rFonts w:ascii="Arial" w:hAnsi="Arial" w:cs="Arial"/>
          <w:sz w:val="22"/>
          <w:szCs w:val="22"/>
        </w:rPr>
        <w:t>disposto n</w:t>
      </w:r>
      <w:r w:rsidR="007067DB" w:rsidRPr="007067DB">
        <w:rPr>
          <w:rFonts w:ascii="Arial" w:hAnsi="Arial" w:cs="Arial"/>
          <w:sz w:val="22"/>
          <w:szCs w:val="22"/>
        </w:rPr>
        <w:t>a proposta apresentada pela OSC selecionada</w:t>
      </w:r>
      <w:r w:rsidR="001F474D">
        <w:rPr>
          <w:rFonts w:ascii="Arial" w:hAnsi="Arial" w:cs="Arial"/>
          <w:sz w:val="22"/>
          <w:szCs w:val="22"/>
        </w:rPr>
        <w:t>, obedecido o limite do item 8.4</w:t>
      </w:r>
      <w:r w:rsidR="007067DB" w:rsidRPr="007067DB">
        <w:rPr>
          <w:rFonts w:ascii="Arial" w:hAnsi="Arial" w:cs="Arial"/>
          <w:sz w:val="22"/>
          <w:szCs w:val="22"/>
        </w:rPr>
        <w:t>.</w:t>
      </w:r>
    </w:p>
    <w:p w14:paraId="6F99C12D" w14:textId="77777777" w:rsidR="007067DB" w:rsidRPr="00241C2B" w:rsidRDefault="00DF5397" w:rsidP="001F474D">
      <w:pPr>
        <w:tabs>
          <w:tab w:val="left" w:pos="567"/>
        </w:tabs>
        <w:spacing w:before="120" w:after="120" w:line="276" w:lineRule="auto"/>
        <w:jc w:val="both"/>
        <w:rPr>
          <w:rFonts w:ascii="Arial" w:hAnsi="Arial" w:cs="Arial"/>
          <w:sz w:val="22"/>
          <w:szCs w:val="22"/>
        </w:rPr>
      </w:pPr>
      <w:r>
        <w:rPr>
          <w:rFonts w:ascii="Arial" w:hAnsi="Arial" w:cs="Arial"/>
          <w:b/>
          <w:sz w:val="22"/>
          <w:szCs w:val="22"/>
        </w:rPr>
        <w:t>8</w:t>
      </w:r>
      <w:r w:rsidR="007067DB" w:rsidRPr="00241C2B">
        <w:rPr>
          <w:rFonts w:ascii="Arial" w:hAnsi="Arial" w:cs="Arial"/>
          <w:b/>
          <w:sz w:val="22"/>
          <w:szCs w:val="22"/>
        </w:rPr>
        <w:t>.6.</w:t>
      </w:r>
      <w:r w:rsidR="007067DB" w:rsidRPr="00241C2B">
        <w:rPr>
          <w:rFonts w:ascii="Arial" w:hAnsi="Arial" w:cs="Arial"/>
          <w:sz w:val="22"/>
          <w:szCs w:val="22"/>
        </w:rPr>
        <w:tab/>
      </w:r>
      <w:r w:rsidR="007067DB" w:rsidRPr="00241C2B">
        <w:rPr>
          <w:rFonts w:ascii="Arial" w:hAnsi="Arial" w:cs="Arial"/>
          <w:color w:val="000000"/>
          <w:sz w:val="22"/>
          <w:szCs w:val="22"/>
        </w:rPr>
        <w:t> </w:t>
      </w:r>
      <w:r w:rsidR="007067DB" w:rsidRPr="00241C2B">
        <w:rPr>
          <w:rFonts w:ascii="Arial" w:hAnsi="Arial" w:cs="Arial"/>
          <w:sz w:val="22"/>
          <w:szCs w:val="22"/>
        </w:rPr>
        <w:t>As liberações de recursos obedecerão ao cronograma de desembolso, que guardará consonância com as metas da parceria.</w:t>
      </w:r>
    </w:p>
    <w:p w14:paraId="7894BC3A" w14:textId="77777777" w:rsidR="001F474D" w:rsidRDefault="00DF5397" w:rsidP="001F474D">
      <w:pPr>
        <w:tabs>
          <w:tab w:val="left" w:pos="567"/>
        </w:tabs>
        <w:spacing w:before="120" w:after="120" w:line="276" w:lineRule="auto"/>
        <w:jc w:val="both"/>
        <w:rPr>
          <w:rFonts w:ascii="Arial" w:hAnsi="Arial" w:cs="Arial"/>
          <w:sz w:val="22"/>
          <w:szCs w:val="22"/>
        </w:rPr>
      </w:pPr>
      <w:r>
        <w:rPr>
          <w:rFonts w:ascii="Arial" w:hAnsi="Arial" w:cs="Arial"/>
          <w:b/>
          <w:sz w:val="22"/>
          <w:szCs w:val="22"/>
        </w:rPr>
        <w:t>8</w:t>
      </w:r>
      <w:r w:rsidR="007067DB" w:rsidRPr="00241C2B">
        <w:rPr>
          <w:rFonts w:ascii="Arial" w:hAnsi="Arial" w:cs="Arial"/>
          <w:b/>
          <w:sz w:val="22"/>
          <w:szCs w:val="22"/>
        </w:rPr>
        <w:t>.7.</w:t>
      </w:r>
      <w:r w:rsidR="007067DB" w:rsidRPr="00241C2B">
        <w:rPr>
          <w:rFonts w:ascii="Arial" w:hAnsi="Arial" w:cs="Arial"/>
          <w:sz w:val="22"/>
          <w:szCs w:val="22"/>
        </w:rPr>
        <w:tab/>
        <w:t xml:space="preserve">Nas contratações e na realização de despesas e pagamentos em geral efetuados com recursos da parceria, </w:t>
      </w:r>
      <w:r w:rsidR="007067DB">
        <w:rPr>
          <w:rFonts w:ascii="Arial" w:hAnsi="Arial" w:cs="Arial"/>
          <w:sz w:val="22"/>
          <w:szCs w:val="22"/>
        </w:rPr>
        <w:t>a</w:t>
      </w:r>
      <w:r w:rsidR="007067DB" w:rsidRPr="00241C2B">
        <w:rPr>
          <w:rFonts w:ascii="Arial" w:hAnsi="Arial" w:cs="Arial"/>
          <w:sz w:val="22"/>
          <w:szCs w:val="22"/>
        </w:rPr>
        <w:t xml:space="preserve"> OSC deverá observar o instrumento de parceria e a legislação regente, em especial o disposto nos incisos XIX e XX do art. 42, nos arts. 45 e 46 da Lei nº 13.019, de 2014</w:t>
      </w:r>
      <w:r w:rsidR="00A50D27">
        <w:rPr>
          <w:rFonts w:ascii="Arial" w:hAnsi="Arial" w:cs="Arial"/>
          <w:sz w:val="22"/>
          <w:szCs w:val="22"/>
        </w:rPr>
        <w:t xml:space="preserve">, e os artigos 59 a 61 do decreto Municipal nº 007 de 2017. </w:t>
      </w:r>
    </w:p>
    <w:p w14:paraId="7D05F806" w14:textId="77777777" w:rsidR="007067DB" w:rsidRPr="00C61E44" w:rsidRDefault="001F474D" w:rsidP="001F474D">
      <w:pPr>
        <w:tabs>
          <w:tab w:val="left" w:pos="567"/>
        </w:tabs>
        <w:spacing w:before="120" w:after="120" w:line="276" w:lineRule="auto"/>
        <w:ind w:left="567"/>
        <w:jc w:val="both"/>
        <w:rPr>
          <w:rFonts w:ascii="Arial" w:hAnsi="Arial" w:cs="Arial"/>
          <w:bCs/>
          <w:sz w:val="22"/>
          <w:szCs w:val="22"/>
        </w:rPr>
      </w:pPr>
      <w:r>
        <w:rPr>
          <w:rFonts w:ascii="Arial" w:hAnsi="Arial" w:cs="Arial"/>
          <w:sz w:val="22"/>
          <w:szCs w:val="22"/>
        </w:rPr>
        <w:t>8.7.1</w:t>
      </w:r>
      <w:r w:rsidR="007067DB" w:rsidRPr="00241C2B">
        <w:rPr>
          <w:rFonts w:ascii="Arial" w:hAnsi="Arial" w:cs="Arial"/>
          <w:sz w:val="22"/>
          <w:szCs w:val="22"/>
        </w:rPr>
        <w:t xml:space="preserve">. </w:t>
      </w:r>
      <w:r w:rsidR="007067DB" w:rsidRPr="00241C2B">
        <w:rPr>
          <w:rFonts w:ascii="Arial" w:hAnsi="Arial" w:cs="Arial"/>
          <w:bCs/>
          <w:sz w:val="22"/>
          <w:szCs w:val="22"/>
        </w:rPr>
        <w:t>É recomendável a leitura integral dessa legislação, não podendo a OSC ou seu dirigente alegar, futuramente, que não a conhece, seja para deixar de cumpri-la, seja para evitar as sanções cabíveis.</w:t>
      </w:r>
    </w:p>
    <w:p w14:paraId="6909013A" w14:textId="77777777" w:rsidR="007067DB" w:rsidRPr="00C61E44" w:rsidRDefault="007067DB" w:rsidP="001F474D">
      <w:pPr>
        <w:tabs>
          <w:tab w:val="left" w:pos="567"/>
        </w:tabs>
        <w:spacing w:before="120" w:after="120" w:line="276" w:lineRule="auto"/>
        <w:jc w:val="both"/>
        <w:rPr>
          <w:rFonts w:ascii="Arial" w:hAnsi="Arial" w:cs="Arial"/>
          <w:sz w:val="22"/>
          <w:szCs w:val="22"/>
        </w:rPr>
      </w:pPr>
      <w:r w:rsidRPr="00C61E44">
        <w:rPr>
          <w:rFonts w:ascii="Arial" w:hAnsi="Arial" w:cs="Arial"/>
          <w:b/>
          <w:sz w:val="22"/>
          <w:szCs w:val="22"/>
        </w:rPr>
        <w:t>9.8.</w:t>
      </w:r>
      <w:r w:rsidRPr="00C61E44">
        <w:rPr>
          <w:rFonts w:ascii="Arial" w:hAnsi="Arial" w:cs="Arial"/>
          <w:sz w:val="22"/>
          <w:szCs w:val="22"/>
        </w:rPr>
        <w:t xml:space="preserve"> </w:t>
      </w:r>
      <w:r w:rsidRPr="00C61E44">
        <w:rPr>
          <w:rFonts w:ascii="Arial" w:hAnsi="Arial" w:cs="Arial"/>
          <w:sz w:val="22"/>
          <w:szCs w:val="22"/>
        </w:rPr>
        <w:tab/>
        <w:t>Todos os recursos da parceria deverão ser utilizados para satisfação de seu objeto, sendo admitidas, dentre outras despesas previstas e aprovadas no plano de trabalho:</w:t>
      </w:r>
    </w:p>
    <w:p w14:paraId="19810270" w14:textId="77777777" w:rsidR="007067DB" w:rsidRPr="00C61E44" w:rsidRDefault="007067DB" w:rsidP="001F474D">
      <w:pPr>
        <w:tabs>
          <w:tab w:val="left" w:pos="567"/>
        </w:tabs>
        <w:spacing w:before="120" w:after="120" w:line="276" w:lineRule="auto"/>
        <w:jc w:val="both"/>
        <w:rPr>
          <w:rFonts w:ascii="Arial" w:hAnsi="Arial" w:cs="Arial"/>
          <w:color w:val="000000"/>
          <w:sz w:val="22"/>
          <w:szCs w:val="22"/>
          <w:lang w:eastAsia="pt-BR"/>
        </w:rPr>
      </w:pPr>
      <w:r w:rsidRPr="00C61E44">
        <w:rPr>
          <w:rFonts w:ascii="Arial" w:hAnsi="Arial" w:cs="Arial"/>
          <w:sz w:val="22"/>
          <w:szCs w:val="22"/>
        </w:rPr>
        <w:tab/>
        <w:t>a) r</w:t>
      </w:r>
      <w:r w:rsidRPr="00C61E44">
        <w:rPr>
          <w:rFonts w:ascii="Arial" w:hAnsi="Arial" w:cs="Arial"/>
          <w:color w:val="000000"/>
          <w:sz w:val="22"/>
          <w:szCs w:val="22"/>
          <w:lang w:eastAsia="pt-BR"/>
        </w:rPr>
        <w:t xml:space="preserve">emuneração da equipe encarregada da execução do plano de trabalho, inclusive de pessoal próprio </w:t>
      </w:r>
      <w:r>
        <w:rPr>
          <w:rFonts w:ascii="Arial" w:hAnsi="Arial" w:cs="Arial"/>
          <w:color w:val="000000"/>
          <w:sz w:val="22"/>
          <w:szCs w:val="22"/>
          <w:lang w:eastAsia="pt-BR"/>
        </w:rPr>
        <w:t>da</w:t>
      </w:r>
      <w:r w:rsidR="001514F4">
        <w:rPr>
          <w:rFonts w:ascii="Arial" w:hAnsi="Arial" w:cs="Arial"/>
          <w:color w:val="000000"/>
          <w:sz w:val="22"/>
          <w:szCs w:val="22"/>
          <w:lang w:eastAsia="pt-BR"/>
        </w:rPr>
        <w:t xml:space="preserve"> </w:t>
      </w:r>
      <w:r w:rsidRPr="00C61E44">
        <w:rPr>
          <w:rFonts w:ascii="Arial" w:hAnsi="Arial" w:cs="Arial"/>
          <w:color w:val="000000"/>
          <w:sz w:val="22"/>
          <w:szCs w:val="22"/>
          <w:lang w:eastAsia="pt-BR"/>
        </w:rPr>
        <w:t>OSC, durante a vigência da parceria, compreendendo as despesas com pagamentos de impostos, contribuições sociais, Fundo de Garantia do Tempo de Serviço - FGTS, férias, décimo terceiro salário, salários proporcionais, verbas rescisórias e demais encargos sociais e trabalhistas;</w:t>
      </w:r>
    </w:p>
    <w:p w14:paraId="0547398A" w14:textId="77777777" w:rsidR="007067DB" w:rsidRPr="00C61E44" w:rsidRDefault="007067DB" w:rsidP="001F474D">
      <w:pPr>
        <w:tabs>
          <w:tab w:val="left" w:pos="567"/>
        </w:tabs>
        <w:spacing w:before="120" w:after="120" w:line="276" w:lineRule="auto"/>
        <w:jc w:val="both"/>
        <w:rPr>
          <w:rFonts w:ascii="Arial" w:hAnsi="Arial" w:cs="Arial"/>
          <w:color w:val="000000"/>
          <w:sz w:val="22"/>
          <w:szCs w:val="22"/>
          <w:lang w:eastAsia="pt-BR"/>
        </w:rPr>
      </w:pPr>
      <w:r w:rsidRPr="00C61E44">
        <w:rPr>
          <w:rFonts w:ascii="Arial" w:hAnsi="Arial" w:cs="Arial"/>
          <w:color w:val="000000"/>
          <w:sz w:val="22"/>
          <w:szCs w:val="22"/>
          <w:lang w:eastAsia="pt-BR"/>
        </w:rPr>
        <w:tab/>
        <w:t>b) diárias referentes a deslocamento, hospedagem e alimentação nos casos em que a execução do objeto da parceria assim o exija;</w:t>
      </w:r>
    </w:p>
    <w:p w14:paraId="1877151D" w14:textId="77777777" w:rsidR="007067DB" w:rsidRPr="00C61E44" w:rsidRDefault="007067DB" w:rsidP="001F474D">
      <w:pPr>
        <w:tabs>
          <w:tab w:val="left" w:pos="567"/>
        </w:tabs>
        <w:spacing w:before="120" w:after="120" w:line="276" w:lineRule="auto"/>
        <w:jc w:val="both"/>
        <w:rPr>
          <w:rFonts w:ascii="Arial" w:hAnsi="Arial" w:cs="Arial"/>
          <w:color w:val="000000"/>
          <w:sz w:val="22"/>
          <w:szCs w:val="22"/>
          <w:lang w:eastAsia="pt-BR"/>
        </w:rPr>
      </w:pPr>
      <w:r w:rsidRPr="00C61E44">
        <w:rPr>
          <w:rFonts w:ascii="Arial" w:hAnsi="Arial" w:cs="Arial"/>
          <w:color w:val="000000"/>
          <w:sz w:val="22"/>
          <w:szCs w:val="22"/>
          <w:lang w:eastAsia="pt-BR"/>
        </w:rPr>
        <w:tab/>
        <w:t>c) custos indiretos necessários à execução do objeto sejam</w:t>
      </w:r>
      <w:r>
        <w:rPr>
          <w:rFonts w:ascii="Arial" w:hAnsi="Arial" w:cs="Arial"/>
          <w:color w:val="000000"/>
          <w:sz w:val="22"/>
          <w:szCs w:val="22"/>
          <w:lang w:eastAsia="pt-BR"/>
        </w:rPr>
        <w:t xml:space="preserve"> quais</w:t>
      </w:r>
      <w:r w:rsidRPr="00C61E44">
        <w:rPr>
          <w:rFonts w:ascii="Arial" w:hAnsi="Arial" w:cs="Arial"/>
          <w:color w:val="000000"/>
          <w:sz w:val="22"/>
          <w:szCs w:val="22"/>
          <w:lang w:eastAsia="pt-BR"/>
        </w:rPr>
        <w:t xml:space="preserve"> for</w:t>
      </w:r>
      <w:r>
        <w:rPr>
          <w:rFonts w:ascii="Arial" w:hAnsi="Arial" w:cs="Arial"/>
          <w:color w:val="000000"/>
          <w:sz w:val="22"/>
          <w:szCs w:val="22"/>
          <w:lang w:eastAsia="pt-BR"/>
        </w:rPr>
        <w:t>em</w:t>
      </w:r>
      <w:r w:rsidRPr="00C61E44">
        <w:rPr>
          <w:rFonts w:ascii="Arial" w:hAnsi="Arial" w:cs="Arial"/>
          <w:color w:val="000000"/>
          <w:sz w:val="22"/>
          <w:szCs w:val="22"/>
          <w:lang w:eastAsia="pt-BR"/>
        </w:rPr>
        <w:t xml:space="preserve"> à proporção em relação ao valor total da parceria (aluguel, telefone, assessoria jurídica, contador</w:t>
      </w:r>
      <w:r>
        <w:rPr>
          <w:rFonts w:ascii="Arial" w:hAnsi="Arial" w:cs="Arial"/>
          <w:color w:val="000000"/>
          <w:sz w:val="22"/>
          <w:szCs w:val="22"/>
          <w:lang w:eastAsia="pt-BR"/>
        </w:rPr>
        <w:t>, água, energia, dentre outros)</w:t>
      </w:r>
      <w:r w:rsidRPr="00C61E44">
        <w:rPr>
          <w:rFonts w:ascii="Arial" w:hAnsi="Arial" w:cs="Arial"/>
          <w:color w:val="000000"/>
          <w:sz w:val="22"/>
          <w:szCs w:val="22"/>
          <w:lang w:eastAsia="pt-BR"/>
        </w:rPr>
        <w:t xml:space="preserve"> e</w:t>
      </w:r>
      <w:r>
        <w:rPr>
          <w:rFonts w:ascii="Arial" w:hAnsi="Arial" w:cs="Arial"/>
          <w:color w:val="000000"/>
          <w:sz w:val="22"/>
          <w:szCs w:val="22"/>
          <w:lang w:eastAsia="pt-BR"/>
        </w:rPr>
        <w:t xml:space="preserve">, </w:t>
      </w:r>
    </w:p>
    <w:p w14:paraId="2B71B2EF" w14:textId="77777777" w:rsidR="007067DB" w:rsidRPr="00C61E44" w:rsidRDefault="007067DB" w:rsidP="001F474D">
      <w:pPr>
        <w:tabs>
          <w:tab w:val="left" w:pos="567"/>
        </w:tabs>
        <w:spacing w:before="120" w:after="120" w:line="276" w:lineRule="auto"/>
        <w:jc w:val="both"/>
        <w:rPr>
          <w:rFonts w:ascii="Arial" w:hAnsi="Arial" w:cs="Arial"/>
          <w:sz w:val="22"/>
          <w:szCs w:val="22"/>
          <w:lang w:eastAsia="pt-BR"/>
        </w:rPr>
      </w:pPr>
      <w:r w:rsidRPr="00C61E44">
        <w:rPr>
          <w:rFonts w:ascii="Arial" w:hAnsi="Arial" w:cs="Arial"/>
          <w:color w:val="000000"/>
          <w:sz w:val="22"/>
          <w:szCs w:val="22"/>
          <w:lang w:eastAsia="pt-BR"/>
        </w:rPr>
        <w:tab/>
        <w:t xml:space="preserve">d) </w:t>
      </w:r>
      <w:bookmarkStart w:id="0" w:name="art46iv"/>
      <w:bookmarkEnd w:id="0"/>
      <w:r w:rsidRPr="00C61E44">
        <w:rPr>
          <w:rFonts w:ascii="Arial" w:hAnsi="Arial" w:cs="Arial"/>
          <w:color w:val="000000"/>
          <w:sz w:val="22"/>
          <w:szCs w:val="22"/>
          <w:lang w:eastAsia="pt-BR"/>
        </w:rPr>
        <w:t>aquisição de equipamentos e materiais permanentes essenciais à consecução do objeto e serviços de adequação de espaço físico, desde que necessários à instalação dos referidos equipamentos e materiais.</w:t>
      </w:r>
    </w:p>
    <w:p w14:paraId="43EA338C" w14:textId="77777777" w:rsidR="007067DB" w:rsidRPr="00C61E44" w:rsidRDefault="00DF5397" w:rsidP="001F474D">
      <w:pPr>
        <w:tabs>
          <w:tab w:val="left" w:pos="567"/>
        </w:tabs>
        <w:autoSpaceDE w:val="0"/>
        <w:autoSpaceDN w:val="0"/>
        <w:adjustRightInd w:val="0"/>
        <w:spacing w:before="120" w:after="120" w:line="276" w:lineRule="auto"/>
        <w:jc w:val="both"/>
        <w:rPr>
          <w:rFonts w:ascii="Arial" w:hAnsi="Arial" w:cs="Arial"/>
          <w:bCs/>
          <w:sz w:val="22"/>
          <w:szCs w:val="22"/>
        </w:rPr>
      </w:pPr>
      <w:r>
        <w:rPr>
          <w:rFonts w:ascii="Arial" w:hAnsi="Arial" w:cs="Arial"/>
          <w:b/>
          <w:sz w:val="22"/>
          <w:szCs w:val="22"/>
        </w:rPr>
        <w:t>8</w:t>
      </w:r>
      <w:r w:rsidR="007067DB" w:rsidRPr="00C61E44">
        <w:rPr>
          <w:rFonts w:ascii="Arial" w:hAnsi="Arial" w:cs="Arial"/>
          <w:b/>
          <w:sz w:val="22"/>
          <w:szCs w:val="22"/>
        </w:rPr>
        <w:t>.9.</w:t>
      </w:r>
      <w:r w:rsidR="007067DB" w:rsidRPr="00C61E44">
        <w:rPr>
          <w:rFonts w:ascii="Arial" w:hAnsi="Arial" w:cs="Arial"/>
          <w:sz w:val="22"/>
          <w:szCs w:val="22"/>
        </w:rPr>
        <w:t xml:space="preserve"> </w:t>
      </w:r>
      <w:r w:rsidR="007067DB" w:rsidRPr="00C61E44">
        <w:rPr>
          <w:rFonts w:ascii="Arial" w:hAnsi="Arial" w:cs="Arial"/>
          <w:sz w:val="22"/>
          <w:szCs w:val="22"/>
        </w:rPr>
        <w:tab/>
      </w:r>
      <w:r w:rsidR="007067DB" w:rsidRPr="00C61E44">
        <w:rPr>
          <w:rFonts w:ascii="Arial" w:hAnsi="Arial" w:cs="Arial"/>
          <w:bCs/>
          <w:sz w:val="22"/>
          <w:szCs w:val="22"/>
        </w:rPr>
        <w:t xml:space="preserve">É vedado remunerar, a qualquer título, com recursos vinculados à parceria, servidor ou empregado público, inclusive àquele que exerça cargo em comissão ou função de confiança, de órgão ou entidade da administração pública municipal celebrante, ou seu cônjuge, companheiro ou </w:t>
      </w:r>
      <w:r w:rsidR="007067DB" w:rsidRPr="00C61E44">
        <w:rPr>
          <w:rFonts w:ascii="Arial" w:hAnsi="Arial" w:cs="Arial"/>
          <w:bCs/>
          <w:sz w:val="22"/>
          <w:szCs w:val="22"/>
        </w:rPr>
        <w:lastRenderedPageBreak/>
        <w:t>parente em linha reta, colateral ou por afinidade, até o segundo grau, ressalvadas as hipóteses previstas na legislação.</w:t>
      </w:r>
    </w:p>
    <w:p w14:paraId="0AC84898" w14:textId="77777777" w:rsidR="007067DB" w:rsidRPr="00C61E44" w:rsidRDefault="00DF5397" w:rsidP="007067DB">
      <w:pPr>
        <w:tabs>
          <w:tab w:val="left" w:pos="567"/>
        </w:tabs>
        <w:spacing w:before="120" w:after="120"/>
        <w:jc w:val="both"/>
        <w:rPr>
          <w:rFonts w:ascii="Arial" w:hAnsi="Arial" w:cs="Arial"/>
          <w:sz w:val="22"/>
          <w:szCs w:val="22"/>
        </w:rPr>
      </w:pPr>
      <w:r>
        <w:rPr>
          <w:rFonts w:ascii="Arial" w:hAnsi="Arial" w:cs="Arial"/>
          <w:b/>
          <w:sz w:val="22"/>
          <w:szCs w:val="22"/>
        </w:rPr>
        <w:t>8</w:t>
      </w:r>
      <w:r w:rsidR="007067DB" w:rsidRPr="00C61E44">
        <w:rPr>
          <w:rFonts w:ascii="Arial" w:hAnsi="Arial" w:cs="Arial"/>
          <w:b/>
          <w:sz w:val="22"/>
          <w:szCs w:val="22"/>
        </w:rPr>
        <w:t>.10.</w:t>
      </w:r>
      <w:r w:rsidR="007067DB" w:rsidRPr="00C61E44">
        <w:rPr>
          <w:rFonts w:ascii="Arial" w:hAnsi="Arial" w:cs="Arial"/>
          <w:sz w:val="22"/>
          <w:szCs w:val="22"/>
        </w:rPr>
        <w:t xml:space="preserve"> Eventuais saldos financeiros remanescentes dos recursos públicos transferidos, inclusive os provenientes das receitas obtidas das aplicações financeiras realizadas, serão devolvidos à administração pública por </w:t>
      </w:r>
      <w:r w:rsidR="007067DB" w:rsidRPr="00C61E44">
        <w:rPr>
          <w:rFonts w:ascii="Arial" w:hAnsi="Arial" w:cs="Arial"/>
          <w:color w:val="000000"/>
          <w:sz w:val="22"/>
          <w:szCs w:val="22"/>
        </w:rPr>
        <w:t>ocasião da conclusão, denúncia, rescisão ou extinção da parceria.</w:t>
      </w:r>
      <w:r w:rsidR="007067DB" w:rsidRPr="00C61E44">
        <w:rPr>
          <w:rFonts w:ascii="Arial" w:hAnsi="Arial" w:cs="Arial"/>
          <w:sz w:val="22"/>
          <w:szCs w:val="22"/>
        </w:rPr>
        <w:t xml:space="preserve"> </w:t>
      </w:r>
    </w:p>
    <w:p w14:paraId="4095B4AD" w14:textId="77777777" w:rsidR="007067DB" w:rsidRPr="00B50A61" w:rsidRDefault="00DF5397" w:rsidP="007067DB">
      <w:pPr>
        <w:widowControl w:val="0"/>
        <w:tabs>
          <w:tab w:val="left" w:pos="567"/>
        </w:tabs>
        <w:spacing w:before="120" w:after="120"/>
        <w:jc w:val="both"/>
        <w:rPr>
          <w:rFonts w:ascii="Arial" w:hAnsi="Arial" w:cs="Arial"/>
          <w:bCs/>
          <w:sz w:val="22"/>
          <w:szCs w:val="22"/>
        </w:rPr>
      </w:pPr>
      <w:r>
        <w:rPr>
          <w:rFonts w:ascii="Arial" w:hAnsi="Arial" w:cs="Arial"/>
          <w:b/>
          <w:bCs/>
          <w:sz w:val="22"/>
          <w:szCs w:val="22"/>
        </w:rPr>
        <w:t>8</w:t>
      </w:r>
      <w:r w:rsidR="007067DB" w:rsidRPr="00C61E44">
        <w:rPr>
          <w:rFonts w:ascii="Arial" w:hAnsi="Arial" w:cs="Arial"/>
          <w:b/>
          <w:bCs/>
          <w:sz w:val="22"/>
          <w:szCs w:val="22"/>
        </w:rPr>
        <w:t>.11.</w:t>
      </w:r>
      <w:r w:rsidR="007067DB" w:rsidRPr="00C61E44">
        <w:rPr>
          <w:rFonts w:ascii="Arial" w:hAnsi="Arial" w:cs="Arial"/>
          <w:bCs/>
          <w:sz w:val="22"/>
          <w:szCs w:val="22"/>
        </w:rPr>
        <w:t xml:space="preserve"> O instrumento de parceria será celebrado de acordo com a disponibilidade orçamentária e financeira, respeitado o interesse público e desde que caracterizadas a oportunidade e conveniência administrativas. A seleção de propostas não obriga a administração pública a firmar o instrumento de parceria com quaisquer dos proponentes, os quais não têm direito subjetivo ao repasse financeiro.  </w:t>
      </w:r>
    </w:p>
    <w:p w14:paraId="4A41394C" w14:textId="77777777" w:rsidR="007067DB" w:rsidRPr="00C61E44" w:rsidRDefault="00DF5397" w:rsidP="007067DB">
      <w:pPr>
        <w:tabs>
          <w:tab w:val="left" w:pos="567"/>
        </w:tabs>
        <w:spacing w:before="120" w:after="120"/>
        <w:jc w:val="both"/>
        <w:rPr>
          <w:rFonts w:ascii="Arial" w:hAnsi="Arial" w:cs="Arial"/>
          <w:b/>
          <w:sz w:val="22"/>
          <w:szCs w:val="22"/>
        </w:rPr>
      </w:pPr>
      <w:r>
        <w:rPr>
          <w:rFonts w:ascii="Arial" w:hAnsi="Arial" w:cs="Arial"/>
          <w:b/>
          <w:sz w:val="22"/>
          <w:szCs w:val="22"/>
        </w:rPr>
        <w:t>9</w:t>
      </w:r>
      <w:r w:rsidR="007067DB" w:rsidRPr="00C61E44">
        <w:rPr>
          <w:rFonts w:ascii="Arial" w:hAnsi="Arial" w:cs="Arial"/>
          <w:b/>
          <w:sz w:val="22"/>
          <w:szCs w:val="22"/>
        </w:rPr>
        <w:t xml:space="preserve">. </w:t>
      </w:r>
      <w:r w:rsidR="007067DB" w:rsidRPr="00C61E44">
        <w:rPr>
          <w:rFonts w:ascii="Arial" w:hAnsi="Arial" w:cs="Arial"/>
          <w:b/>
          <w:sz w:val="22"/>
          <w:szCs w:val="22"/>
        </w:rPr>
        <w:tab/>
        <w:t>CONTRAPARTIDA</w:t>
      </w:r>
    </w:p>
    <w:p w14:paraId="433FFA64" w14:textId="77777777" w:rsidR="007067DB" w:rsidRPr="00814008" w:rsidRDefault="00DF5397" w:rsidP="001514F4">
      <w:pPr>
        <w:rPr>
          <w:rFonts w:ascii="Arial" w:eastAsiaTheme="minorHAnsi" w:hAnsi="Arial" w:cs="Arial"/>
          <w:sz w:val="22"/>
          <w:szCs w:val="22"/>
          <w:lang w:eastAsia="en-US"/>
        </w:rPr>
      </w:pPr>
      <w:r>
        <w:rPr>
          <w:rFonts w:ascii="Arial" w:hAnsi="Arial" w:cs="Arial"/>
          <w:b/>
          <w:sz w:val="22"/>
          <w:szCs w:val="22"/>
        </w:rPr>
        <w:t>9</w:t>
      </w:r>
      <w:r w:rsidR="007067DB" w:rsidRPr="00C61E44">
        <w:rPr>
          <w:rFonts w:ascii="Arial" w:hAnsi="Arial" w:cs="Arial"/>
          <w:b/>
          <w:sz w:val="22"/>
          <w:szCs w:val="22"/>
        </w:rPr>
        <w:t xml:space="preserve">.1. </w:t>
      </w:r>
      <w:r w:rsidR="007067DB" w:rsidRPr="00C61E44">
        <w:rPr>
          <w:rFonts w:ascii="Arial" w:eastAsiaTheme="minorHAnsi" w:hAnsi="Arial" w:cs="Arial"/>
          <w:b/>
          <w:sz w:val="22"/>
          <w:szCs w:val="22"/>
          <w:lang w:eastAsia="en-US"/>
        </w:rPr>
        <w:t xml:space="preserve"> </w:t>
      </w:r>
      <w:r w:rsidR="007067DB" w:rsidRPr="00C61E44">
        <w:rPr>
          <w:rFonts w:ascii="Arial" w:eastAsiaTheme="minorHAnsi" w:hAnsi="Arial" w:cs="Arial"/>
          <w:sz w:val="22"/>
          <w:szCs w:val="22"/>
          <w:lang w:eastAsia="en-US"/>
        </w:rPr>
        <w:t>A</w:t>
      </w:r>
      <w:r w:rsidR="007067DB">
        <w:rPr>
          <w:rFonts w:ascii="Arial" w:eastAsiaTheme="minorHAnsi" w:hAnsi="Arial" w:cs="Arial"/>
          <w:sz w:val="22"/>
          <w:szCs w:val="22"/>
          <w:lang w:eastAsia="en-US"/>
        </w:rPr>
        <w:t xml:space="preserve"> </w:t>
      </w:r>
      <w:r w:rsidR="007067DB" w:rsidRPr="00C61E44">
        <w:rPr>
          <w:rFonts w:ascii="Arial" w:eastAsiaTheme="minorHAnsi" w:hAnsi="Arial" w:cs="Arial"/>
          <w:sz w:val="22"/>
          <w:szCs w:val="22"/>
          <w:lang w:eastAsia="en-US"/>
        </w:rPr>
        <w:t xml:space="preserve">OSC deverá preferencialmente ofertar sua contrapartida na forma de palestras que agreguem valor ao trabalho realizado no acolhimento, incentivando e orientando os assistidos acerca da necessidade da sua participação em eventos </w:t>
      </w:r>
      <w:r w:rsidR="007067DB" w:rsidRPr="00241C2B">
        <w:rPr>
          <w:rFonts w:ascii="Arial" w:eastAsiaTheme="minorHAnsi" w:hAnsi="Arial" w:cs="Arial"/>
          <w:sz w:val="22"/>
          <w:szCs w:val="22"/>
          <w:lang w:eastAsia="en-US"/>
        </w:rPr>
        <w:t>desta natureza e com a arrecadação de fundos/alimentos/doações para potencializar os trabalhos e serviços sociais que poderão ser realizados.</w:t>
      </w:r>
    </w:p>
    <w:p w14:paraId="0875A9BF" w14:textId="77777777" w:rsidR="007067DB" w:rsidRPr="00C61E44" w:rsidRDefault="00DF5397" w:rsidP="007067DB">
      <w:pPr>
        <w:widowControl w:val="0"/>
        <w:tabs>
          <w:tab w:val="left" w:pos="567"/>
        </w:tabs>
        <w:autoSpaceDE w:val="0"/>
        <w:spacing w:before="120" w:after="120"/>
        <w:jc w:val="both"/>
        <w:rPr>
          <w:rFonts w:ascii="Arial" w:hAnsi="Arial" w:cs="Arial"/>
          <w:b/>
          <w:sz w:val="22"/>
          <w:szCs w:val="22"/>
        </w:rPr>
      </w:pPr>
      <w:r>
        <w:rPr>
          <w:rFonts w:ascii="Arial" w:hAnsi="Arial" w:cs="Arial"/>
          <w:b/>
          <w:sz w:val="22"/>
          <w:szCs w:val="22"/>
        </w:rPr>
        <w:t>10</w:t>
      </w:r>
      <w:r w:rsidR="007067DB" w:rsidRPr="00C61E44">
        <w:rPr>
          <w:rFonts w:ascii="Arial" w:hAnsi="Arial" w:cs="Arial"/>
          <w:b/>
          <w:sz w:val="22"/>
          <w:szCs w:val="22"/>
        </w:rPr>
        <w:t xml:space="preserve">. </w:t>
      </w:r>
      <w:r w:rsidR="007067DB" w:rsidRPr="00C61E44">
        <w:rPr>
          <w:rFonts w:ascii="Arial" w:hAnsi="Arial" w:cs="Arial"/>
          <w:b/>
          <w:sz w:val="22"/>
          <w:szCs w:val="22"/>
        </w:rPr>
        <w:tab/>
        <w:t>DISPOSIÇÕES FINAIS</w:t>
      </w:r>
    </w:p>
    <w:p w14:paraId="24FDA894" w14:textId="77777777" w:rsidR="007067DB" w:rsidRPr="00C61E44" w:rsidRDefault="007067DB" w:rsidP="007067DB">
      <w:pPr>
        <w:widowControl w:val="0"/>
        <w:tabs>
          <w:tab w:val="left" w:pos="960"/>
        </w:tabs>
        <w:spacing w:before="120" w:after="120"/>
        <w:jc w:val="both"/>
        <w:rPr>
          <w:rFonts w:ascii="Arial" w:hAnsi="Arial" w:cs="Arial"/>
          <w:sz w:val="22"/>
          <w:szCs w:val="22"/>
        </w:rPr>
      </w:pPr>
      <w:r w:rsidRPr="00C61E44">
        <w:rPr>
          <w:rFonts w:ascii="Arial" w:hAnsi="Arial" w:cs="Arial"/>
          <w:b/>
          <w:color w:val="000000"/>
          <w:sz w:val="22"/>
          <w:szCs w:val="22"/>
          <w:lang w:eastAsia="pt-BR"/>
        </w:rPr>
        <w:t>1</w:t>
      </w:r>
      <w:r w:rsidR="00DF5397">
        <w:rPr>
          <w:rFonts w:ascii="Arial" w:hAnsi="Arial" w:cs="Arial"/>
          <w:b/>
          <w:color w:val="000000"/>
          <w:sz w:val="22"/>
          <w:szCs w:val="22"/>
          <w:lang w:eastAsia="pt-BR"/>
        </w:rPr>
        <w:t>0</w:t>
      </w:r>
      <w:r w:rsidRPr="00C61E44">
        <w:rPr>
          <w:rFonts w:ascii="Arial" w:hAnsi="Arial" w:cs="Arial"/>
          <w:b/>
          <w:color w:val="000000"/>
          <w:sz w:val="22"/>
          <w:szCs w:val="22"/>
          <w:lang w:eastAsia="pt-BR"/>
        </w:rPr>
        <w:t>.1.</w:t>
      </w:r>
      <w:r w:rsidRPr="00C61E44">
        <w:rPr>
          <w:rFonts w:ascii="Arial" w:hAnsi="Arial" w:cs="Arial"/>
          <w:color w:val="000000"/>
          <w:sz w:val="22"/>
          <w:szCs w:val="22"/>
          <w:lang w:eastAsia="pt-BR"/>
        </w:rPr>
        <w:t xml:space="preserve"> O presente Edital será divulgado em página do sítio eletrônico oficial da Prefeitura Municipal de Cariacica, com prazo mínimo de 30 (trinta) dias para a apresentação das propostas,</w:t>
      </w:r>
      <w:r w:rsidRPr="00C61E44">
        <w:rPr>
          <w:rFonts w:ascii="Arial" w:hAnsi="Arial" w:cs="Arial"/>
          <w:sz w:val="22"/>
          <w:szCs w:val="22"/>
        </w:rPr>
        <w:t xml:space="preserve"> </w:t>
      </w:r>
      <w:r w:rsidRPr="00C61E44">
        <w:rPr>
          <w:rFonts w:ascii="Arial" w:hAnsi="Arial" w:cs="Arial"/>
          <w:color w:val="000000"/>
          <w:sz w:val="22"/>
          <w:szCs w:val="22"/>
          <w:lang w:eastAsia="pt-BR"/>
        </w:rPr>
        <w:t>contado da data de publicação do Edital.</w:t>
      </w:r>
    </w:p>
    <w:p w14:paraId="32390557" w14:textId="77777777" w:rsidR="007067DB" w:rsidRPr="00C61E44" w:rsidRDefault="007067DB" w:rsidP="007067DB">
      <w:pPr>
        <w:widowControl w:val="0"/>
        <w:spacing w:before="120" w:after="120"/>
        <w:jc w:val="both"/>
        <w:rPr>
          <w:rFonts w:ascii="Arial" w:hAnsi="Arial" w:cs="Arial"/>
          <w:b/>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 xml:space="preserve">.2. </w:t>
      </w:r>
      <w:r w:rsidRPr="00C61E44">
        <w:rPr>
          <w:rFonts w:ascii="Arial" w:hAnsi="Arial" w:cs="Arial"/>
          <w:bCs/>
          <w:sz w:val="22"/>
          <w:szCs w:val="22"/>
        </w:rPr>
        <w:t xml:space="preserve">Qualquer pessoa poderá impugnar o presente Edital, com antecedência mínima de 10 (dias) dias da data-limite para envio das propostas, de forma eletrônica, pelo endereço </w:t>
      </w:r>
      <w:r w:rsidRPr="00C61E44">
        <w:rPr>
          <w:rFonts w:ascii="Arial" w:hAnsi="Arial" w:cs="Arial"/>
          <w:bCs/>
          <w:sz w:val="22"/>
          <w:szCs w:val="22"/>
          <w:u w:val="single"/>
        </w:rPr>
        <w:t>semesp@cariacica.es.gov.br</w:t>
      </w:r>
      <w:r w:rsidRPr="00C61E44">
        <w:rPr>
          <w:rFonts w:ascii="Arial" w:hAnsi="Arial" w:cs="Arial"/>
          <w:bCs/>
          <w:color w:val="FF0000"/>
          <w:sz w:val="22"/>
          <w:szCs w:val="22"/>
        </w:rPr>
        <w:t xml:space="preserve"> </w:t>
      </w:r>
      <w:r w:rsidRPr="00C61E44">
        <w:rPr>
          <w:rFonts w:ascii="Arial" w:hAnsi="Arial" w:cs="Arial"/>
          <w:bCs/>
          <w:sz w:val="22"/>
          <w:szCs w:val="22"/>
        </w:rPr>
        <w:t xml:space="preserve">ou por petição dirigida ou protocolada no </w:t>
      </w:r>
      <w:r w:rsidRPr="00C61E44">
        <w:rPr>
          <w:rFonts w:ascii="Arial" w:hAnsi="Arial" w:cs="Arial"/>
          <w:sz w:val="22"/>
          <w:szCs w:val="22"/>
        </w:rPr>
        <w:t xml:space="preserve">endereço informado no </w:t>
      </w:r>
      <w:r w:rsidRPr="00241C2B">
        <w:rPr>
          <w:rFonts w:ascii="Arial" w:hAnsi="Arial" w:cs="Arial"/>
          <w:sz w:val="22"/>
          <w:szCs w:val="22"/>
        </w:rPr>
        <w:t>subitem 7.4.2 deste Edital.</w:t>
      </w:r>
      <w:r w:rsidRPr="00C61E44">
        <w:rPr>
          <w:rFonts w:ascii="Arial" w:hAnsi="Arial" w:cs="Arial"/>
          <w:bCs/>
          <w:sz w:val="22"/>
          <w:szCs w:val="22"/>
        </w:rPr>
        <w:t xml:space="preserve"> A resposta às impugnações caberá à Secretaria Municipal de Esporte e Lazer.  </w:t>
      </w:r>
    </w:p>
    <w:p w14:paraId="508EB0B3" w14:textId="77777777" w:rsidR="007067DB" w:rsidRPr="00C61E44" w:rsidRDefault="007067DB" w:rsidP="007067DB">
      <w:pPr>
        <w:widowControl w:val="0"/>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.2.1.</w:t>
      </w:r>
      <w:r w:rsidRPr="00C61E44">
        <w:rPr>
          <w:rFonts w:ascii="Arial" w:hAnsi="Arial" w:cs="Arial"/>
          <w:bCs/>
          <w:sz w:val="22"/>
          <w:szCs w:val="22"/>
        </w:rPr>
        <w:t xml:space="preserve"> Os pedidos de esclarecimentos, decorrentes de dúvidas na interpretação deste Edital e de seus anexos, deverão ser encaminhados com antecedência mínima de 10 (dias) dias da data-limite para envio da proposta, exclusivamente de forma eletrônica, pelo endereço </w:t>
      </w:r>
      <w:r w:rsidRPr="00C61E44">
        <w:rPr>
          <w:rFonts w:ascii="Arial" w:hAnsi="Arial" w:cs="Arial"/>
          <w:bCs/>
          <w:sz w:val="22"/>
          <w:szCs w:val="22"/>
          <w:u w:val="single"/>
        </w:rPr>
        <w:t>semesp@cariacica.es.gov.br.</w:t>
      </w:r>
      <w:r w:rsidRPr="00C61E44">
        <w:rPr>
          <w:rFonts w:ascii="Arial" w:hAnsi="Arial" w:cs="Arial"/>
          <w:bCs/>
          <w:sz w:val="22"/>
          <w:szCs w:val="22"/>
        </w:rPr>
        <w:t xml:space="preserve"> Os esclarecimentos serão prestados pela Comissão de Seleção.</w:t>
      </w:r>
    </w:p>
    <w:p w14:paraId="0D1D918E" w14:textId="77777777" w:rsidR="007067DB" w:rsidRPr="00C61E44" w:rsidRDefault="007067DB" w:rsidP="007067DB">
      <w:pPr>
        <w:widowControl w:val="0"/>
        <w:spacing w:before="120" w:after="120"/>
        <w:jc w:val="both"/>
        <w:rPr>
          <w:rFonts w:ascii="Arial" w:hAnsi="Arial" w:cs="Arial"/>
          <w:color w:val="000000"/>
          <w:sz w:val="22"/>
          <w:szCs w:val="22"/>
        </w:rPr>
      </w:pPr>
      <w:r w:rsidRPr="00C61E44">
        <w:rPr>
          <w:rFonts w:ascii="Arial" w:hAnsi="Arial" w:cs="Arial"/>
          <w:b/>
          <w:color w:val="000000"/>
          <w:sz w:val="22"/>
          <w:szCs w:val="22"/>
        </w:rPr>
        <w:t>1</w:t>
      </w:r>
      <w:r w:rsidR="00DF5397">
        <w:rPr>
          <w:rFonts w:ascii="Arial" w:hAnsi="Arial" w:cs="Arial"/>
          <w:b/>
          <w:color w:val="000000"/>
          <w:sz w:val="22"/>
          <w:szCs w:val="22"/>
        </w:rPr>
        <w:t>0</w:t>
      </w:r>
      <w:r w:rsidRPr="00C61E44">
        <w:rPr>
          <w:rFonts w:ascii="Arial" w:hAnsi="Arial" w:cs="Arial"/>
          <w:b/>
          <w:color w:val="000000"/>
          <w:sz w:val="22"/>
          <w:szCs w:val="22"/>
        </w:rPr>
        <w:t>.2.2.</w:t>
      </w:r>
      <w:r w:rsidRPr="00C61E44">
        <w:rPr>
          <w:rFonts w:ascii="Arial" w:hAnsi="Arial" w:cs="Arial"/>
          <w:color w:val="000000"/>
          <w:sz w:val="22"/>
          <w:szCs w:val="22"/>
        </w:rPr>
        <w:t xml:space="preserve"> As impugnações e pedidos de esclarecimentos não suspendem os prazos previstos no Edital. As respostas às impugnações e os esclarecimentos prestados serão juntados nos autos do processo de Chamamento Público e estarão disponíveis para consulta por qualquer interessado.</w:t>
      </w:r>
    </w:p>
    <w:p w14:paraId="4265B5D9" w14:textId="77777777" w:rsidR="007067DB" w:rsidRPr="00C61E44" w:rsidRDefault="007067DB" w:rsidP="007067DB">
      <w:pPr>
        <w:widowControl w:val="0"/>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.2.3.</w:t>
      </w:r>
      <w:r w:rsidRPr="00C61E44">
        <w:rPr>
          <w:rFonts w:ascii="Arial" w:hAnsi="Arial" w:cs="Arial"/>
          <w:bCs/>
          <w:sz w:val="22"/>
          <w:szCs w:val="22"/>
        </w:rPr>
        <w:t xml:space="preserve"> Eventual m</w:t>
      </w:r>
      <w:r w:rsidRPr="00C61E44">
        <w:rPr>
          <w:rFonts w:ascii="Arial" w:hAnsi="Arial" w:cs="Arial"/>
          <w:sz w:val="22"/>
          <w:szCs w:val="22"/>
        </w:rPr>
        <w:t>odificação no Edital, decorrente das impugnações ou dos pedidos de esclarecimentos, ensejará divulgação pela mesma forma que se deu o texto original, alterando</w:t>
      </w:r>
      <w:r w:rsidRPr="00C61E44">
        <w:rPr>
          <w:rFonts w:ascii="Cambria Math" w:hAnsi="Cambria Math" w:cs="Cambria Math"/>
          <w:sz w:val="22"/>
          <w:szCs w:val="22"/>
        </w:rPr>
        <w:t>‐</w:t>
      </w:r>
      <w:r w:rsidRPr="00C61E44">
        <w:rPr>
          <w:rFonts w:ascii="Arial" w:hAnsi="Arial" w:cs="Arial"/>
          <w:sz w:val="22"/>
          <w:szCs w:val="22"/>
        </w:rPr>
        <w:t>se o prazo inicialmente estabelecido somente quando a alteração afetar a formulação das propostas ou o princípio da isonomia.</w:t>
      </w:r>
    </w:p>
    <w:p w14:paraId="52FE27B0" w14:textId="77777777" w:rsidR="007067DB" w:rsidRPr="00C61E44" w:rsidRDefault="007067DB" w:rsidP="007067DB">
      <w:pPr>
        <w:widowControl w:val="0"/>
        <w:tabs>
          <w:tab w:val="left" w:pos="567"/>
          <w:tab w:val="left" w:pos="992"/>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.3.</w:t>
      </w:r>
      <w:r w:rsidRPr="00C61E44">
        <w:rPr>
          <w:rFonts w:ascii="Arial" w:hAnsi="Arial" w:cs="Arial"/>
          <w:bCs/>
          <w:sz w:val="22"/>
          <w:szCs w:val="22"/>
        </w:rPr>
        <w:t xml:space="preserve"> </w:t>
      </w:r>
      <w:r w:rsidRPr="00C61E44">
        <w:rPr>
          <w:rFonts w:ascii="Arial" w:hAnsi="Arial" w:cs="Arial"/>
          <w:bCs/>
          <w:sz w:val="22"/>
          <w:szCs w:val="22"/>
        </w:rPr>
        <w:tab/>
        <w:t>A Secretaria Municipal de Esporte e Lazer resolverá os casos omissos e as situações não previstas no presente Edital</w:t>
      </w:r>
      <w:r w:rsidRPr="00C61E44">
        <w:rPr>
          <w:rFonts w:ascii="Arial" w:hAnsi="Arial" w:cs="Arial"/>
          <w:sz w:val="22"/>
          <w:szCs w:val="22"/>
        </w:rPr>
        <w:t>, observadas as disposições legais e os princípios que regem a administração pública.</w:t>
      </w:r>
    </w:p>
    <w:p w14:paraId="7B456D51" w14:textId="77777777" w:rsidR="007067DB" w:rsidRPr="00C61E44"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.4.</w:t>
      </w:r>
      <w:r w:rsidRPr="00C61E44">
        <w:rPr>
          <w:rFonts w:ascii="Arial" w:hAnsi="Arial" w:cs="Arial"/>
          <w:bCs/>
          <w:sz w:val="22"/>
          <w:szCs w:val="22"/>
        </w:rPr>
        <w:t xml:space="preserve"> A qualquer tempo, o presente Edital poderá ser revogado por interesse público ou anulado, no todo ou em parte, por vício insanável, sem que isso implique direito a indenização ou reclamação de qualquer natureza.</w:t>
      </w:r>
    </w:p>
    <w:p w14:paraId="317FA939" w14:textId="77777777" w:rsidR="007067DB" w:rsidRPr="00C61E44" w:rsidRDefault="007067DB" w:rsidP="007067DB">
      <w:pPr>
        <w:widowControl w:val="0"/>
        <w:tabs>
          <w:tab w:val="left" w:pos="567"/>
        </w:tabs>
        <w:spacing w:before="120" w:after="120"/>
        <w:jc w:val="both"/>
        <w:rPr>
          <w:rFonts w:ascii="Arial" w:hAnsi="Arial" w:cs="Arial"/>
          <w:bCs/>
          <w:sz w:val="22"/>
          <w:szCs w:val="22"/>
        </w:rPr>
      </w:pPr>
      <w:r w:rsidRPr="00C61E44">
        <w:rPr>
          <w:rFonts w:ascii="Arial" w:hAnsi="Arial" w:cs="Arial"/>
          <w:b/>
          <w:bCs/>
          <w:sz w:val="22"/>
          <w:szCs w:val="22"/>
        </w:rPr>
        <w:t>1</w:t>
      </w:r>
      <w:r w:rsidR="00DF5397">
        <w:rPr>
          <w:rFonts w:ascii="Arial" w:hAnsi="Arial" w:cs="Arial"/>
          <w:b/>
          <w:bCs/>
          <w:sz w:val="22"/>
          <w:szCs w:val="22"/>
        </w:rPr>
        <w:t>0</w:t>
      </w:r>
      <w:r w:rsidRPr="00C61E44">
        <w:rPr>
          <w:rFonts w:ascii="Arial" w:hAnsi="Arial" w:cs="Arial"/>
          <w:b/>
          <w:bCs/>
          <w:sz w:val="22"/>
          <w:szCs w:val="22"/>
        </w:rPr>
        <w:t>.5.</w:t>
      </w:r>
      <w:r w:rsidRPr="00C61E44">
        <w:rPr>
          <w:rFonts w:ascii="Arial" w:hAnsi="Arial" w:cs="Arial"/>
          <w:bCs/>
          <w:sz w:val="22"/>
          <w:szCs w:val="22"/>
        </w:rPr>
        <w:tab/>
        <w:t xml:space="preserve">O proponente é responsável pela fidelidade e legitimidade das informações prestadas e dos documentos apresentados em qualquer fase do Chamamento Público. A falsidade de qualquer documento apresentado ou a inverdade das informações nele contidas poderá acarretar a </w:t>
      </w:r>
      <w:r w:rsidRPr="00C61E44">
        <w:rPr>
          <w:rFonts w:ascii="Arial" w:hAnsi="Arial" w:cs="Arial"/>
          <w:bCs/>
          <w:sz w:val="22"/>
          <w:szCs w:val="22"/>
        </w:rPr>
        <w:lastRenderedPageBreak/>
        <w:t xml:space="preserve">eliminação da proposta apresentada, a aplicação das sanções administrativas cabíveis e a comunicação do fato às autoridades competentes, inclusive para apuração do cometimento de eventual crime. Além disso, caso a descoberta da falsidade ou inverdade ocorra após a celebração da parceria, o fato poderá dar ensejo à rescisão do instrumento, rejeição das contas e/ou aplicação das sanções de que trata o art. 73 da Lei nº 13.019, de 2014. </w:t>
      </w:r>
    </w:p>
    <w:p w14:paraId="098BBFA9"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.6.</w:t>
      </w:r>
      <w:r w:rsidRPr="00C61E44">
        <w:rPr>
          <w:rFonts w:ascii="Arial" w:hAnsi="Arial" w:cs="Arial"/>
          <w:sz w:val="22"/>
          <w:szCs w:val="22"/>
        </w:rPr>
        <w:t xml:space="preserve"> </w:t>
      </w:r>
      <w:r w:rsidRPr="00C61E44">
        <w:rPr>
          <w:rFonts w:ascii="Arial" w:hAnsi="Arial" w:cs="Arial"/>
          <w:sz w:val="22"/>
          <w:szCs w:val="22"/>
        </w:rPr>
        <w:tab/>
        <w:t xml:space="preserve">A administração pública não cobrará das entidades concorrentes taxa para participar deste Chamamento Público. </w:t>
      </w:r>
      <w:r w:rsidRPr="00C61E44">
        <w:rPr>
          <w:rFonts w:ascii="Arial" w:hAnsi="Arial" w:cs="Arial"/>
          <w:bCs/>
          <w:sz w:val="22"/>
          <w:szCs w:val="22"/>
        </w:rPr>
        <w:t xml:space="preserve"> </w:t>
      </w:r>
      <w:r w:rsidRPr="00C61E44">
        <w:rPr>
          <w:rFonts w:ascii="Arial" w:hAnsi="Arial" w:cs="Arial"/>
          <w:bCs/>
          <w:sz w:val="22"/>
          <w:szCs w:val="22"/>
        </w:rPr>
        <w:cr/>
      </w: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.7.</w:t>
      </w:r>
      <w:r w:rsidRPr="00C61E44">
        <w:rPr>
          <w:rFonts w:ascii="Arial" w:hAnsi="Arial" w:cs="Arial"/>
          <w:sz w:val="22"/>
          <w:szCs w:val="22"/>
        </w:rPr>
        <w:t xml:space="preserve"> </w:t>
      </w:r>
      <w:r w:rsidRPr="00C61E44">
        <w:rPr>
          <w:rFonts w:ascii="Arial" w:hAnsi="Arial" w:cs="Arial"/>
          <w:sz w:val="22"/>
          <w:szCs w:val="22"/>
        </w:rPr>
        <w:tab/>
        <w:t>Todos os custos decorrentes da elaboração das propostas e quaisquer outras despesas correlatas à participação no Chamamento Público serão de inteira responsabilidade das entidades concorrentes, não cabendo nenhuma remuneração, apoio ou indenização por parte da administração pública.</w:t>
      </w:r>
    </w:p>
    <w:p w14:paraId="5144629A" w14:textId="77777777" w:rsidR="007067DB" w:rsidRPr="00C61E44" w:rsidRDefault="007067DB" w:rsidP="007067DB">
      <w:pPr>
        <w:widowControl w:val="0"/>
        <w:tabs>
          <w:tab w:val="left" w:pos="992"/>
        </w:tabs>
        <w:spacing w:before="120" w:after="120"/>
        <w:jc w:val="both"/>
        <w:rPr>
          <w:rFonts w:ascii="Arial" w:hAnsi="Arial" w:cs="Arial"/>
          <w:sz w:val="22"/>
          <w:szCs w:val="22"/>
        </w:rPr>
      </w:pPr>
      <w:r w:rsidRPr="0058022F">
        <w:rPr>
          <w:rFonts w:ascii="Arial" w:hAnsi="Arial" w:cs="Arial"/>
          <w:b/>
          <w:sz w:val="22"/>
          <w:szCs w:val="22"/>
        </w:rPr>
        <w:t>1</w:t>
      </w:r>
      <w:r w:rsidR="00DF5397">
        <w:rPr>
          <w:rFonts w:ascii="Arial" w:hAnsi="Arial" w:cs="Arial"/>
          <w:b/>
          <w:sz w:val="22"/>
          <w:szCs w:val="22"/>
        </w:rPr>
        <w:t>0</w:t>
      </w:r>
      <w:r w:rsidRPr="0058022F">
        <w:rPr>
          <w:rFonts w:ascii="Arial" w:hAnsi="Arial" w:cs="Arial"/>
          <w:b/>
          <w:sz w:val="22"/>
          <w:szCs w:val="22"/>
        </w:rPr>
        <w:t>.8.</w:t>
      </w:r>
      <w:r w:rsidRPr="0058022F">
        <w:rPr>
          <w:rFonts w:ascii="Arial" w:hAnsi="Arial" w:cs="Arial"/>
          <w:sz w:val="22"/>
          <w:szCs w:val="22"/>
        </w:rPr>
        <w:t xml:space="preserve"> O pr</w:t>
      </w:r>
      <w:r w:rsidR="001400C6" w:rsidRPr="0058022F">
        <w:rPr>
          <w:rFonts w:ascii="Arial" w:hAnsi="Arial" w:cs="Arial"/>
          <w:sz w:val="22"/>
          <w:szCs w:val="22"/>
        </w:rPr>
        <w:t>esente Edital terá vigência de 12</w:t>
      </w:r>
      <w:r w:rsidRPr="0058022F">
        <w:rPr>
          <w:rFonts w:ascii="Arial" w:hAnsi="Arial" w:cs="Arial"/>
          <w:sz w:val="22"/>
          <w:szCs w:val="22"/>
        </w:rPr>
        <w:t xml:space="preserve"> meses a contar da data da homologação do resultado definitivo.</w:t>
      </w:r>
    </w:p>
    <w:p w14:paraId="47878E3A" w14:textId="77777777" w:rsidR="007067DB" w:rsidRPr="00C61E44" w:rsidRDefault="007067DB" w:rsidP="007067DB">
      <w:pPr>
        <w:widowControl w:val="0"/>
        <w:tabs>
          <w:tab w:val="left" w:pos="567"/>
        </w:tabs>
        <w:spacing w:before="120" w:after="120"/>
        <w:jc w:val="both"/>
        <w:rPr>
          <w:rFonts w:ascii="Arial" w:hAnsi="Arial" w:cs="Arial"/>
          <w:sz w:val="22"/>
          <w:szCs w:val="22"/>
        </w:rPr>
      </w:pPr>
      <w:r w:rsidRPr="00C61E44">
        <w:rPr>
          <w:rFonts w:ascii="Arial" w:hAnsi="Arial" w:cs="Arial"/>
          <w:b/>
          <w:sz w:val="22"/>
          <w:szCs w:val="22"/>
        </w:rPr>
        <w:t>1</w:t>
      </w:r>
      <w:r w:rsidR="00DF5397">
        <w:rPr>
          <w:rFonts w:ascii="Arial" w:hAnsi="Arial" w:cs="Arial"/>
          <w:b/>
          <w:sz w:val="22"/>
          <w:szCs w:val="22"/>
        </w:rPr>
        <w:t>0</w:t>
      </w:r>
      <w:r w:rsidRPr="00C61E44">
        <w:rPr>
          <w:rFonts w:ascii="Arial" w:hAnsi="Arial" w:cs="Arial"/>
          <w:b/>
          <w:sz w:val="22"/>
          <w:szCs w:val="22"/>
        </w:rPr>
        <w:t>.9.</w:t>
      </w:r>
      <w:r w:rsidRPr="00C61E44">
        <w:rPr>
          <w:rFonts w:ascii="Arial" w:hAnsi="Arial" w:cs="Arial"/>
          <w:sz w:val="22"/>
          <w:szCs w:val="22"/>
        </w:rPr>
        <w:t xml:space="preserve"> Constituem anexos do presente Edital, dele fazendo parte integrante</w:t>
      </w:r>
      <w:r>
        <w:rPr>
          <w:rFonts w:ascii="Arial" w:hAnsi="Arial" w:cs="Arial"/>
          <w:sz w:val="22"/>
          <w:szCs w:val="22"/>
        </w:rPr>
        <w:t xml:space="preserve"> e, são obrigatórios na fase de análise da proposta (fase 1)</w:t>
      </w:r>
      <w:r w:rsidRPr="00C61E44">
        <w:rPr>
          <w:rFonts w:ascii="Arial" w:hAnsi="Arial" w:cs="Arial"/>
          <w:sz w:val="22"/>
          <w:szCs w:val="22"/>
        </w:rPr>
        <w:t>:</w:t>
      </w:r>
    </w:p>
    <w:p w14:paraId="36683092" w14:textId="77777777" w:rsidR="007067DB" w:rsidRPr="00C61E44" w:rsidRDefault="007067DB" w:rsidP="007067DB">
      <w:pPr>
        <w:widowControl w:val="0"/>
        <w:suppressAutoHyphens w:val="0"/>
        <w:autoSpaceDE w:val="0"/>
        <w:spacing w:before="120" w:after="120"/>
        <w:jc w:val="both"/>
        <w:rPr>
          <w:rFonts w:ascii="Arial" w:hAnsi="Arial" w:cs="Arial"/>
          <w:color w:val="000000"/>
          <w:sz w:val="22"/>
          <w:szCs w:val="22"/>
        </w:rPr>
      </w:pPr>
      <w:r w:rsidRPr="00C61E44">
        <w:rPr>
          <w:rFonts w:ascii="Arial" w:hAnsi="Arial" w:cs="Arial"/>
          <w:sz w:val="22"/>
          <w:szCs w:val="22"/>
        </w:rPr>
        <w:t xml:space="preserve">Anexo I – </w:t>
      </w:r>
      <w:r>
        <w:rPr>
          <w:rFonts w:ascii="Arial" w:hAnsi="Arial" w:cs="Arial"/>
          <w:sz w:val="22"/>
          <w:szCs w:val="22"/>
        </w:rPr>
        <w:t xml:space="preserve">Modelo Declaração pessoa Jurídica sem fins lucrativos; </w:t>
      </w:r>
    </w:p>
    <w:p w14:paraId="561C2149" w14:textId="77777777" w:rsidR="007067DB" w:rsidRDefault="007067DB" w:rsidP="007067DB">
      <w:pPr>
        <w:widowControl w:val="0"/>
        <w:suppressAutoHyphens w:val="0"/>
        <w:autoSpaceDE w:val="0"/>
        <w:spacing w:before="120" w:after="120"/>
        <w:jc w:val="both"/>
        <w:rPr>
          <w:rFonts w:ascii="Arial" w:hAnsi="Arial" w:cs="Arial"/>
          <w:sz w:val="22"/>
          <w:szCs w:val="22"/>
        </w:rPr>
      </w:pPr>
      <w:r w:rsidRPr="00C61E44">
        <w:rPr>
          <w:rFonts w:ascii="Arial" w:hAnsi="Arial" w:cs="Arial"/>
          <w:sz w:val="22"/>
          <w:szCs w:val="22"/>
        </w:rPr>
        <w:t>Anexo II –</w:t>
      </w:r>
      <w:r>
        <w:rPr>
          <w:rFonts w:ascii="Arial" w:hAnsi="Arial" w:cs="Arial"/>
          <w:sz w:val="22"/>
          <w:szCs w:val="22"/>
        </w:rPr>
        <w:t xml:space="preserve"> Modelo</w:t>
      </w:r>
      <w:r w:rsidRPr="00C61E44">
        <w:rPr>
          <w:rFonts w:ascii="Arial" w:hAnsi="Arial" w:cs="Arial"/>
          <w:sz w:val="22"/>
          <w:szCs w:val="22"/>
        </w:rPr>
        <w:t xml:space="preserve"> Declaração </w:t>
      </w:r>
      <w:r>
        <w:rPr>
          <w:rFonts w:ascii="Arial" w:hAnsi="Arial" w:cs="Arial"/>
          <w:sz w:val="22"/>
          <w:szCs w:val="22"/>
        </w:rPr>
        <w:t>que não distribui eventuais excedentes;</w:t>
      </w:r>
    </w:p>
    <w:p w14:paraId="1035DBF8" w14:textId="77777777" w:rsidR="007067DB" w:rsidRDefault="007067DB" w:rsidP="007067DB">
      <w:pPr>
        <w:widowControl w:val="0"/>
        <w:suppressAutoHyphens w:val="0"/>
        <w:autoSpaceDE w:val="0"/>
        <w:spacing w:before="120" w:after="120"/>
        <w:jc w:val="both"/>
        <w:rPr>
          <w:rFonts w:ascii="Arial" w:hAnsi="Arial" w:cs="Arial"/>
          <w:sz w:val="22"/>
          <w:szCs w:val="22"/>
        </w:rPr>
      </w:pPr>
      <w:r>
        <w:rPr>
          <w:rFonts w:ascii="Arial" w:hAnsi="Arial" w:cs="Arial"/>
          <w:sz w:val="22"/>
          <w:szCs w:val="22"/>
        </w:rPr>
        <w:t xml:space="preserve">Anexo III – Modelo Declaração de que não possui débitos; </w:t>
      </w:r>
    </w:p>
    <w:p w14:paraId="7D446287" w14:textId="77777777" w:rsidR="007067DB" w:rsidRPr="00C61E44" w:rsidRDefault="007067DB" w:rsidP="007067DB">
      <w:pPr>
        <w:widowControl w:val="0"/>
        <w:suppressAutoHyphens w:val="0"/>
        <w:autoSpaceDE w:val="0"/>
        <w:spacing w:before="120" w:after="120"/>
        <w:jc w:val="both"/>
        <w:rPr>
          <w:rFonts w:ascii="Arial" w:hAnsi="Arial" w:cs="Arial"/>
          <w:sz w:val="22"/>
          <w:szCs w:val="22"/>
        </w:rPr>
      </w:pPr>
      <w:r>
        <w:rPr>
          <w:rFonts w:ascii="Arial" w:hAnsi="Arial" w:cs="Arial"/>
          <w:sz w:val="22"/>
          <w:szCs w:val="22"/>
        </w:rPr>
        <w:t xml:space="preserve">Anexo IV – Modelo Declaração de ciência e concordância; </w:t>
      </w:r>
    </w:p>
    <w:p w14:paraId="4384C00A" w14:textId="77777777" w:rsidR="007067DB" w:rsidRDefault="007067DB" w:rsidP="007067DB">
      <w:pPr>
        <w:widowControl w:val="0"/>
        <w:tabs>
          <w:tab w:val="left" w:pos="567"/>
        </w:tabs>
        <w:suppressAutoHyphens w:val="0"/>
        <w:spacing w:before="120" w:after="120"/>
        <w:jc w:val="both"/>
        <w:rPr>
          <w:rFonts w:ascii="Arial" w:hAnsi="Arial" w:cs="Arial"/>
          <w:sz w:val="22"/>
          <w:szCs w:val="22"/>
        </w:rPr>
      </w:pPr>
      <w:r w:rsidRPr="00C61E44">
        <w:rPr>
          <w:rFonts w:ascii="Arial" w:hAnsi="Arial" w:cs="Arial"/>
          <w:sz w:val="22"/>
          <w:szCs w:val="22"/>
        </w:rPr>
        <w:t xml:space="preserve">Anexo V – </w:t>
      </w:r>
      <w:r>
        <w:rPr>
          <w:rFonts w:ascii="Arial" w:hAnsi="Arial" w:cs="Arial"/>
          <w:sz w:val="22"/>
          <w:szCs w:val="22"/>
        </w:rPr>
        <w:t>Modelo de Proposta</w:t>
      </w:r>
      <w:r w:rsidRPr="00C61E44">
        <w:rPr>
          <w:rFonts w:ascii="Arial" w:hAnsi="Arial" w:cs="Arial"/>
          <w:sz w:val="22"/>
          <w:szCs w:val="22"/>
        </w:rPr>
        <w:t>;</w:t>
      </w:r>
    </w:p>
    <w:p w14:paraId="56C82828" w14:textId="77777777" w:rsidR="007067DB" w:rsidRPr="001E670C" w:rsidRDefault="007067DB" w:rsidP="007067DB">
      <w:pPr>
        <w:widowControl w:val="0"/>
        <w:tabs>
          <w:tab w:val="left" w:pos="567"/>
        </w:tabs>
        <w:suppressAutoHyphens w:val="0"/>
        <w:spacing w:before="120" w:after="120"/>
        <w:jc w:val="both"/>
        <w:rPr>
          <w:rFonts w:ascii="Arial" w:hAnsi="Arial" w:cs="Arial"/>
          <w:sz w:val="22"/>
          <w:szCs w:val="22"/>
        </w:rPr>
      </w:pPr>
      <w:r>
        <w:rPr>
          <w:rFonts w:ascii="Arial" w:hAnsi="Arial" w:cs="Arial"/>
          <w:sz w:val="22"/>
          <w:szCs w:val="22"/>
        </w:rPr>
        <w:t xml:space="preserve">Anexo VI – Modelo relação de Dirigentes da entidade. </w:t>
      </w:r>
    </w:p>
    <w:p w14:paraId="57B96F48" w14:textId="77777777" w:rsidR="007067DB" w:rsidRPr="00C61E44" w:rsidRDefault="007067DB" w:rsidP="007067DB">
      <w:pPr>
        <w:pStyle w:val="Rodap"/>
        <w:tabs>
          <w:tab w:val="clear" w:pos="4419"/>
          <w:tab w:val="clear" w:pos="8838"/>
        </w:tabs>
        <w:suppressAutoHyphens w:val="0"/>
        <w:spacing w:before="120" w:after="120"/>
        <w:jc w:val="both"/>
        <w:rPr>
          <w:rFonts w:cs="Arial"/>
          <w:sz w:val="22"/>
          <w:szCs w:val="22"/>
        </w:rPr>
      </w:pPr>
      <w:r>
        <w:rPr>
          <w:rFonts w:cs="Arial"/>
          <w:sz w:val="22"/>
          <w:szCs w:val="22"/>
        </w:rPr>
        <w:t>1</w:t>
      </w:r>
      <w:r w:rsidR="00DF5397">
        <w:rPr>
          <w:rFonts w:cs="Arial"/>
          <w:sz w:val="22"/>
          <w:szCs w:val="22"/>
        </w:rPr>
        <w:t>0</w:t>
      </w:r>
      <w:r>
        <w:rPr>
          <w:rFonts w:cs="Arial"/>
          <w:sz w:val="22"/>
          <w:szCs w:val="22"/>
        </w:rPr>
        <w:t xml:space="preserve">.10 - Os demais anexos </w:t>
      </w:r>
      <w:r w:rsidR="00814008">
        <w:rPr>
          <w:rFonts w:cs="Arial"/>
          <w:sz w:val="22"/>
          <w:szCs w:val="22"/>
        </w:rPr>
        <w:t>deverão ser</w:t>
      </w:r>
      <w:r>
        <w:rPr>
          <w:rFonts w:cs="Arial"/>
          <w:sz w:val="22"/>
          <w:szCs w:val="22"/>
        </w:rPr>
        <w:t xml:space="preserve"> entregues em até quinze (15) dias após a aprovação da proposta, pois compõem a fase de celebração da parceria (fase 2) e, serão disponibilizados após a fase de seleção.  </w:t>
      </w:r>
    </w:p>
    <w:p w14:paraId="7FEEF472" w14:textId="77777777" w:rsidR="007067DB" w:rsidRDefault="007067DB" w:rsidP="007067DB">
      <w:pPr>
        <w:widowControl w:val="0"/>
        <w:spacing w:before="120" w:after="120"/>
        <w:jc w:val="right"/>
        <w:rPr>
          <w:rFonts w:ascii="Arial" w:hAnsi="Arial" w:cs="Arial"/>
          <w:sz w:val="22"/>
          <w:szCs w:val="22"/>
        </w:rPr>
      </w:pPr>
      <w:r>
        <w:rPr>
          <w:rFonts w:ascii="Arial" w:hAnsi="Arial" w:cs="Arial"/>
          <w:sz w:val="22"/>
          <w:szCs w:val="22"/>
        </w:rPr>
        <w:t xml:space="preserve">                                                                                                                                                                              </w:t>
      </w:r>
    </w:p>
    <w:p w14:paraId="0D24AAB6" w14:textId="77777777" w:rsidR="007067DB" w:rsidRDefault="007067DB" w:rsidP="007067DB">
      <w:pPr>
        <w:widowControl w:val="0"/>
        <w:spacing w:before="120" w:after="120"/>
        <w:rPr>
          <w:rFonts w:ascii="Arial" w:hAnsi="Arial" w:cs="Arial"/>
          <w:sz w:val="22"/>
          <w:szCs w:val="22"/>
        </w:rPr>
      </w:pPr>
    </w:p>
    <w:p w14:paraId="52B5ADCE" w14:textId="77777777" w:rsidR="007067DB" w:rsidRDefault="007067DB" w:rsidP="007067DB">
      <w:pPr>
        <w:widowControl w:val="0"/>
        <w:spacing w:before="120" w:after="120"/>
        <w:rPr>
          <w:rFonts w:ascii="Arial" w:hAnsi="Arial" w:cs="Arial"/>
          <w:sz w:val="22"/>
          <w:szCs w:val="22"/>
        </w:rPr>
      </w:pPr>
    </w:p>
    <w:p w14:paraId="1ED99FB0" w14:textId="77777777" w:rsidR="007067DB" w:rsidRDefault="007067DB" w:rsidP="007067DB">
      <w:pPr>
        <w:widowControl w:val="0"/>
        <w:spacing w:before="120" w:after="120"/>
        <w:rPr>
          <w:rFonts w:ascii="Arial" w:hAnsi="Arial" w:cs="Arial"/>
          <w:sz w:val="22"/>
          <w:szCs w:val="22"/>
        </w:rPr>
      </w:pPr>
    </w:p>
    <w:p w14:paraId="1DCFF357" w14:textId="77777777" w:rsidR="007067DB" w:rsidRDefault="007067DB" w:rsidP="007067DB">
      <w:pPr>
        <w:widowControl w:val="0"/>
        <w:spacing w:before="120" w:after="120"/>
        <w:rPr>
          <w:rFonts w:ascii="Arial" w:hAnsi="Arial" w:cs="Arial"/>
          <w:sz w:val="22"/>
          <w:szCs w:val="22"/>
        </w:rPr>
      </w:pPr>
    </w:p>
    <w:p w14:paraId="4DB70042" w14:textId="77777777" w:rsidR="007067DB" w:rsidRDefault="007067DB" w:rsidP="007067DB">
      <w:pPr>
        <w:widowControl w:val="0"/>
        <w:spacing w:before="120" w:after="120"/>
        <w:rPr>
          <w:rFonts w:ascii="Arial" w:hAnsi="Arial" w:cs="Arial"/>
          <w:sz w:val="22"/>
          <w:szCs w:val="22"/>
        </w:rPr>
      </w:pPr>
    </w:p>
    <w:p w14:paraId="0091D1E7" w14:textId="77777777" w:rsidR="007067DB" w:rsidRDefault="002F2F7B" w:rsidP="007067DB">
      <w:pPr>
        <w:widowControl w:val="0"/>
        <w:spacing w:before="120" w:after="120"/>
        <w:jc w:val="right"/>
        <w:rPr>
          <w:rFonts w:ascii="Arial" w:hAnsi="Arial" w:cs="Arial"/>
          <w:sz w:val="22"/>
          <w:szCs w:val="22"/>
        </w:rPr>
      </w:pPr>
      <w:r>
        <w:rPr>
          <w:rFonts w:ascii="Arial" w:hAnsi="Arial" w:cs="Arial"/>
          <w:sz w:val="22"/>
          <w:szCs w:val="22"/>
        </w:rPr>
        <w:t>Cariacica, 26</w:t>
      </w:r>
      <w:r w:rsidR="007067DB" w:rsidRPr="00C61E44">
        <w:rPr>
          <w:rFonts w:ascii="Arial" w:hAnsi="Arial" w:cs="Arial"/>
          <w:sz w:val="22"/>
          <w:szCs w:val="22"/>
        </w:rPr>
        <w:t xml:space="preserve"> de </w:t>
      </w:r>
      <w:r>
        <w:rPr>
          <w:rFonts w:ascii="Arial" w:hAnsi="Arial" w:cs="Arial"/>
          <w:sz w:val="22"/>
          <w:szCs w:val="22"/>
        </w:rPr>
        <w:t>agosto</w:t>
      </w:r>
      <w:r w:rsidR="007067DB">
        <w:rPr>
          <w:rFonts w:ascii="Arial" w:hAnsi="Arial" w:cs="Arial"/>
          <w:sz w:val="22"/>
          <w:szCs w:val="22"/>
        </w:rPr>
        <w:t xml:space="preserve"> de 20</w:t>
      </w:r>
      <w:r w:rsidR="001400C6">
        <w:rPr>
          <w:rFonts w:ascii="Arial" w:hAnsi="Arial" w:cs="Arial"/>
          <w:sz w:val="22"/>
          <w:szCs w:val="22"/>
        </w:rPr>
        <w:t>21</w:t>
      </w:r>
      <w:r w:rsidR="007067DB">
        <w:rPr>
          <w:rFonts w:ascii="Arial" w:hAnsi="Arial" w:cs="Arial"/>
          <w:sz w:val="22"/>
          <w:szCs w:val="22"/>
        </w:rPr>
        <w:t>.</w:t>
      </w:r>
    </w:p>
    <w:p w14:paraId="752E29EF" w14:textId="77777777" w:rsidR="007067DB" w:rsidRDefault="007067DB" w:rsidP="007067DB">
      <w:pPr>
        <w:widowControl w:val="0"/>
        <w:spacing w:before="120" w:after="120"/>
        <w:rPr>
          <w:rFonts w:ascii="Arial" w:hAnsi="Arial" w:cs="Arial"/>
          <w:sz w:val="22"/>
          <w:szCs w:val="22"/>
        </w:rPr>
      </w:pPr>
    </w:p>
    <w:p w14:paraId="070BBDAD" w14:textId="77777777" w:rsidR="007067DB" w:rsidRDefault="007067DB" w:rsidP="007067DB">
      <w:pPr>
        <w:widowControl w:val="0"/>
        <w:spacing w:before="120" w:after="120"/>
        <w:rPr>
          <w:rFonts w:ascii="Arial" w:hAnsi="Arial" w:cs="Arial"/>
          <w:sz w:val="22"/>
          <w:szCs w:val="22"/>
        </w:rPr>
      </w:pPr>
    </w:p>
    <w:p w14:paraId="68783AA3" w14:textId="77777777" w:rsidR="007067DB" w:rsidRDefault="007067DB" w:rsidP="007067DB">
      <w:pPr>
        <w:widowControl w:val="0"/>
        <w:spacing w:before="120" w:after="120"/>
        <w:rPr>
          <w:rFonts w:ascii="Arial" w:hAnsi="Arial" w:cs="Arial"/>
          <w:sz w:val="22"/>
          <w:szCs w:val="22"/>
        </w:rPr>
      </w:pPr>
    </w:p>
    <w:p w14:paraId="676E602C" w14:textId="77777777" w:rsidR="007067DB" w:rsidRDefault="007067DB" w:rsidP="007067DB">
      <w:pPr>
        <w:widowControl w:val="0"/>
        <w:spacing w:before="120" w:after="120"/>
        <w:rPr>
          <w:rFonts w:ascii="Arial" w:hAnsi="Arial" w:cs="Arial"/>
          <w:sz w:val="22"/>
          <w:szCs w:val="22"/>
        </w:rPr>
      </w:pPr>
    </w:p>
    <w:p w14:paraId="106C537A" w14:textId="77777777" w:rsidR="007067DB" w:rsidRDefault="007067DB" w:rsidP="007067DB">
      <w:pPr>
        <w:widowControl w:val="0"/>
        <w:spacing w:before="120" w:after="120"/>
        <w:rPr>
          <w:rFonts w:ascii="Arial" w:hAnsi="Arial" w:cs="Arial"/>
          <w:sz w:val="22"/>
          <w:szCs w:val="22"/>
        </w:rPr>
      </w:pPr>
    </w:p>
    <w:p w14:paraId="26CB1A7B" w14:textId="77777777" w:rsidR="007067DB" w:rsidRDefault="007067DB" w:rsidP="0058022F">
      <w:pPr>
        <w:widowControl w:val="0"/>
        <w:spacing w:before="120" w:after="120"/>
        <w:jc w:val="right"/>
        <w:rPr>
          <w:rFonts w:ascii="Arial" w:hAnsi="Arial" w:cs="Arial"/>
          <w:sz w:val="22"/>
          <w:szCs w:val="22"/>
        </w:rPr>
      </w:pPr>
    </w:p>
    <w:p w14:paraId="58C3AC23" w14:textId="77777777" w:rsidR="007067DB" w:rsidRPr="0058022F" w:rsidRDefault="0058022F" w:rsidP="0058022F">
      <w:pPr>
        <w:tabs>
          <w:tab w:val="left" w:pos="567"/>
        </w:tabs>
        <w:jc w:val="right"/>
        <w:rPr>
          <w:rFonts w:ascii="Arial" w:hAnsi="Arial" w:cs="Arial"/>
          <w:b/>
          <w:color w:val="000000"/>
          <w:sz w:val="22"/>
          <w:szCs w:val="22"/>
        </w:rPr>
      </w:pPr>
      <w:r>
        <w:rPr>
          <w:rFonts w:ascii="Arial" w:hAnsi="Arial" w:cs="Arial"/>
          <w:b/>
          <w:color w:val="000000"/>
          <w:sz w:val="22"/>
          <w:szCs w:val="22"/>
        </w:rPr>
        <w:t>__________________________________________________</w:t>
      </w:r>
    </w:p>
    <w:p w14:paraId="65AF912E" w14:textId="77777777" w:rsidR="007067DB" w:rsidRPr="0058022F" w:rsidRDefault="0058022F" w:rsidP="0058022F">
      <w:pPr>
        <w:ind w:right="-234"/>
        <w:jc w:val="right"/>
        <w:rPr>
          <w:rFonts w:ascii="Arial" w:hAnsi="Arial" w:cs="Arial"/>
          <w:b/>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  Sérgio Luiz Côgo.                                                </w:t>
      </w:r>
      <w:r w:rsidR="007067DB" w:rsidRPr="00C61E44">
        <w:rPr>
          <w:rFonts w:ascii="Arial" w:hAnsi="Arial" w:cs="Arial"/>
          <w:sz w:val="22"/>
          <w:szCs w:val="22"/>
        </w:rPr>
        <w:t>Secretár</w:t>
      </w:r>
      <w:r w:rsidR="007067DB">
        <w:rPr>
          <w:rFonts w:ascii="Arial" w:hAnsi="Arial" w:cs="Arial"/>
          <w:sz w:val="22"/>
          <w:szCs w:val="22"/>
        </w:rPr>
        <w:t>io</w:t>
      </w:r>
      <w:r w:rsidR="007067DB" w:rsidRPr="00C61E44">
        <w:rPr>
          <w:rFonts w:ascii="Arial" w:hAnsi="Arial" w:cs="Arial"/>
          <w:sz w:val="22"/>
          <w:szCs w:val="22"/>
        </w:rPr>
        <w:t xml:space="preserve"> Municipal de Esporte e Lazer</w:t>
      </w:r>
    </w:p>
    <w:p w14:paraId="1B618314" w14:textId="77777777" w:rsidR="004F5160" w:rsidRPr="007F38E4" w:rsidRDefault="004F5160"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lastRenderedPageBreak/>
        <w:t>(MODELO)</w:t>
      </w:r>
    </w:p>
    <w:p w14:paraId="06EE694A" w14:textId="77777777" w:rsidR="004F5160" w:rsidRPr="007F38E4" w:rsidRDefault="004F5160" w:rsidP="004F5160">
      <w:pPr>
        <w:spacing w:before="120" w:after="120"/>
        <w:ind w:right="-232"/>
        <w:jc w:val="center"/>
        <w:rPr>
          <w:rFonts w:ascii="Arial" w:hAnsi="Arial" w:cs="Arial"/>
          <w:i/>
          <w:outline/>
          <w:color w:val="000000"/>
          <w:spacing w:val="-20"/>
          <w:position w:val="6"/>
          <w:sz w:val="20"/>
          <w:szCs w:val="20"/>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pacing w:val="-20"/>
          <w:position w:val="6"/>
          <w:sz w:val="20"/>
          <w:szCs w:val="20"/>
          <w14:textOutline w14:w="9525" w14:cap="flat" w14:cmpd="sng" w14:algn="ctr">
            <w14:solidFill>
              <w14:srgbClr w14:val="000000"/>
            </w14:solidFill>
            <w14:prstDash w14:val="solid"/>
            <w14:round/>
          </w14:textOutline>
          <w14:textFill>
            <w14:noFill/>
          </w14:textFill>
        </w:rPr>
        <w:t>ANEXO I</w:t>
      </w:r>
    </w:p>
    <w:p w14:paraId="0349F941" w14:textId="77777777" w:rsidR="004F5160" w:rsidRPr="00292F8A" w:rsidRDefault="004F5160" w:rsidP="004F5160">
      <w:pPr>
        <w:spacing w:before="120" w:after="120"/>
        <w:ind w:right="-232"/>
        <w:jc w:val="center"/>
        <w:rPr>
          <w:rFonts w:ascii="Arial" w:hAnsi="Arial" w:cs="Arial"/>
          <w:b/>
          <w:color w:val="FF0000"/>
          <w:sz w:val="20"/>
          <w:szCs w:val="20"/>
        </w:rPr>
      </w:pPr>
    </w:p>
    <w:p w14:paraId="47EBDD06" w14:textId="77777777" w:rsidR="004F5160" w:rsidRDefault="004F5160" w:rsidP="004F5160">
      <w:pPr>
        <w:spacing w:before="120" w:after="120"/>
        <w:ind w:right="-232"/>
        <w:rPr>
          <w:rFonts w:ascii="Arial" w:hAnsi="Arial" w:cs="Arial"/>
          <w:b/>
          <w:sz w:val="22"/>
          <w:szCs w:val="22"/>
        </w:rPr>
      </w:pPr>
    </w:p>
    <w:p w14:paraId="3E8B01AE" w14:textId="77777777" w:rsidR="004F5160" w:rsidRDefault="004F5160" w:rsidP="004F5160">
      <w:pPr>
        <w:spacing w:before="120" w:after="120"/>
        <w:ind w:right="-232"/>
        <w:rPr>
          <w:rFonts w:ascii="Arial" w:hAnsi="Arial" w:cs="Arial"/>
          <w:b/>
          <w:sz w:val="22"/>
          <w:szCs w:val="22"/>
        </w:rPr>
      </w:pPr>
    </w:p>
    <w:p w14:paraId="75CC3A2A" w14:textId="77777777" w:rsidR="004F5160" w:rsidRPr="00AC4D6A" w:rsidRDefault="004F5160" w:rsidP="004F5160">
      <w:pPr>
        <w:spacing w:before="120" w:after="120" w:line="360" w:lineRule="auto"/>
        <w:ind w:right="-232"/>
        <w:rPr>
          <w:rFonts w:ascii="Arial" w:hAnsi="Arial" w:cs="Arial"/>
          <w:i/>
          <w:sz w:val="22"/>
          <w:szCs w:val="22"/>
        </w:rPr>
      </w:pPr>
      <w:r>
        <w:rPr>
          <w:rFonts w:ascii="Arial" w:hAnsi="Arial" w:cs="Arial"/>
          <w:b/>
          <w:sz w:val="22"/>
          <w:szCs w:val="22"/>
        </w:rPr>
        <w:tab/>
      </w:r>
      <w:r w:rsidRPr="00AC4D6A">
        <w:rPr>
          <w:rFonts w:ascii="Arial" w:hAnsi="Arial" w:cs="Arial"/>
          <w:i/>
          <w:sz w:val="22"/>
          <w:szCs w:val="22"/>
        </w:rPr>
        <w:t xml:space="preserve">Declaro que a </w:t>
      </w:r>
      <w:r w:rsidRPr="00C61E44">
        <w:rPr>
          <w:rFonts w:ascii="Arial" w:hAnsi="Arial" w:cs="Arial"/>
          <w:i/>
          <w:sz w:val="22"/>
          <w:szCs w:val="22"/>
        </w:rPr>
        <w:t>[identificação da organização da sociedade civil]</w:t>
      </w:r>
      <w:r>
        <w:rPr>
          <w:rFonts w:ascii="Arial" w:hAnsi="Arial" w:cs="Arial"/>
          <w:sz w:val="22"/>
          <w:szCs w:val="22"/>
        </w:rPr>
        <w:t xml:space="preserve"> </w:t>
      </w:r>
      <w:r w:rsidRPr="00AC4D6A">
        <w:rPr>
          <w:i/>
        </w:rPr>
        <w:t>é Pessoa Jurídica de Direito Privado, sem fins lucrativos, estabelecida no Território Nacional / Brasil há, no mín</w:t>
      </w:r>
      <w:r>
        <w:rPr>
          <w:i/>
        </w:rPr>
        <w:t>imo, 01 (um) ano; e que comprova</w:t>
      </w:r>
      <w:r w:rsidRPr="00AC4D6A">
        <w:rPr>
          <w:i/>
        </w:rPr>
        <w:t xml:space="preserve"> o caráter, definido nos atos constitutivos, estritamente esportivos.</w:t>
      </w:r>
    </w:p>
    <w:p w14:paraId="36E041D0" w14:textId="77777777" w:rsidR="004F5160" w:rsidRDefault="004F5160" w:rsidP="004F5160">
      <w:pPr>
        <w:spacing w:before="120" w:after="120" w:line="360" w:lineRule="auto"/>
        <w:ind w:right="-234"/>
        <w:jc w:val="center"/>
        <w:rPr>
          <w:rFonts w:ascii="Arial" w:hAnsi="Arial" w:cs="Arial"/>
          <w:b/>
          <w:sz w:val="22"/>
          <w:szCs w:val="22"/>
        </w:rPr>
      </w:pPr>
    </w:p>
    <w:p w14:paraId="54499969" w14:textId="77777777" w:rsidR="004F5160" w:rsidRDefault="004F5160" w:rsidP="004F5160">
      <w:pPr>
        <w:spacing w:before="120" w:after="120" w:line="360" w:lineRule="auto"/>
        <w:ind w:right="-234"/>
        <w:rPr>
          <w:rFonts w:ascii="Arial" w:hAnsi="Arial" w:cs="Arial"/>
          <w:b/>
          <w:sz w:val="22"/>
          <w:szCs w:val="22"/>
        </w:rPr>
      </w:pPr>
    </w:p>
    <w:p w14:paraId="268F2A9C" w14:textId="77777777" w:rsidR="004F5160" w:rsidRDefault="004F5160" w:rsidP="004F5160">
      <w:pPr>
        <w:spacing w:before="120" w:after="120" w:line="360" w:lineRule="auto"/>
        <w:ind w:right="-234"/>
        <w:rPr>
          <w:rFonts w:ascii="Arial" w:hAnsi="Arial" w:cs="Arial"/>
          <w:b/>
          <w:sz w:val="22"/>
          <w:szCs w:val="22"/>
        </w:rPr>
      </w:pPr>
    </w:p>
    <w:p w14:paraId="5D6277DD" w14:textId="77777777" w:rsidR="004F5160" w:rsidRDefault="004F5160" w:rsidP="004F5160">
      <w:pPr>
        <w:spacing w:before="120" w:after="120" w:line="360" w:lineRule="auto"/>
        <w:ind w:right="-234"/>
        <w:rPr>
          <w:rFonts w:ascii="Arial" w:hAnsi="Arial" w:cs="Arial"/>
          <w:b/>
          <w:sz w:val="22"/>
          <w:szCs w:val="22"/>
        </w:rPr>
      </w:pPr>
    </w:p>
    <w:p w14:paraId="259D4748" w14:textId="77777777" w:rsidR="004F5160" w:rsidRDefault="004F5160" w:rsidP="004F5160">
      <w:pPr>
        <w:spacing w:before="120" w:after="120" w:line="360" w:lineRule="auto"/>
        <w:ind w:right="-234"/>
        <w:rPr>
          <w:rFonts w:ascii="Arial" w:hAnsi="Arial" w:cs="Arial"/>
          <w:b/>
          <w:sz w:val="22"/>
          <w:szCs w:val="22"/>
        </w:rPr>
      </w:pPr>
    </w:p>
    <w:p w14:paraId="1DC46183" w14:textId="77777777" w:rsidR="004F5160" w:rsidRDefault="004F5160" w:rsidP="004F5160">
      <w:pPr>
        <w:spacing w:before="120" w:after="120" w:line="360" w:lineRule="auto"/>
        <w:ind w:right="-234"/>
        <w:rPr>
          <w:rFonts w:ascii="Arial" w:hAnsi="Arial" w:cs="Arial"/>
          <w:b/>
          <w:sz w:val="22"/>
          <w:szCs w:val="22"/>
        </w:rPr>
      </w:pPr>
    </w:p>
    <w:p w14:paraId="11DD9597" w14:textId="77777777" w:rsidR="004F5160" w:rsidRDefault="004F5160" w:rsidP="004F5160">
      <w:pPr>
        <w:spacing w:before="120" w:after="120" w:line="360" w:lineRule="auto"/>
        <w:ind w:right="-234"/>
        <w:rPr>
          <w:rFonts w:ascii="Arial" w:hAnsi="Arial" w:cs="Arial"/>
          <w:b/>
          <w:sz w:val="22"/>
          <w:szCs w:val="22"/>
        </w:rPr>
      </w:pPr>
    </w:p>
    <w:p w14:paraId="7CC081C4" w14:textId="77777777" w:rsidR="004F5160" w:rsidRDefault="004F5160" w:rsidP="004F5160">
      <w:pPr>
        <w:spacing w:before="120" w:after="120" w:line="360" w:lineRule="auto"/>
        <w:ind w:right="-234"/>
        <w:rPr>
          <w:rFonts w:ascii="Arial" w:hAnsi="Arial" w:cs="Arial"/>
          <w:b/>
          <w:sz w:val="22"/>
          <w:szCs w:val="22"/>
        </w:rPr>
      </w:pPr>
    </w:p>
    <w:p w14:paraId="003F3A16" w14:textId="77777777" w:rsidR="004F5160" w:rsidRDefault="004F5160" w:rsidP="004F5160">
      <w:pPr>
        <w:spacing w:before="120" w:after="120" w:line="360" w:lineRule="auto"/>
        <w:ind w:right="-234"/>
        <w:rPr>
          <w:rFonts w:ascii="Arial" w:hAnsi="Arial" w:cs="Arial"/>
          <w:b/>
          <w:sz w:val="22"/>
          <w:szCs w:val="22"/>
        </w:rPr>
      </w:pPr>
    </w:p>
    <w:p w14:paraId="14A41777"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7624EFEB"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021501B8" w14:textId="77777777" w:rsidR="004F5160" w:rsidRPr="00C61E44" w:rsidRDefault="004F5160" w:rsidP="004F5160">
      <w:pPr>
        <w:spacing w:before="120" w:after="120" w:line="360" w:lineRule="auto"/>
        <w:ind w:right="-232"/>
        <w:jc w:val="both"/>
        <w:rPr>
          <w:rFonts w:ascii="Arial" w:hAnsi="Arial" w:cs="Arial"/>
          <w:sz w:val="22"/>
          <w:szCs w:val="22"/>
        </w:rPr>
      </w:pPr>
    </w:p>
    <w:p w14:paraId="7AEF9262"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53CFAFB1"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6193EE0B" w14:textId="77777777" w:rsidR="004F5160" w:rsidRDefault="004F5160" w:rsidP="004F5160">
      <w:pPr>
        <w:spacing w:before="120" w:after="120" w:line="360" w:lineRule="auto"/>
        <w:ind w:right="-234"/>
        <w:jc w:val="center"/>
        <w:rPr>
          <w:rFonts w:ascii="Arial" w:hAnsi="Arial" w:cs="Arial"/>
          <w:b/>
          <w:sz w:val="22"/>
          <w:szCs w:val="22"/>
        </w:rPr>
      </w:pPr>
    </w:p>
    <w:p w14:paraId="0320068C" w14:textId="77777777" w:rsidR="004F5160" w:rsidRDefault="004F5160" w:rsidP="004F5160">
      <w:pPr>
        <w:spacing w:before="120" w:after="120" w:line="360" w:lineRule="auto"/>
        <w:ind w:right="-234"/>
        <w:rPr>
          <w:rFonts w:ascii="Arial" w:hAnsi="Arial" w:cs="Arial"/>
          <w:b/>
          <w:sz w:val="22"/>
          <w:szCs w:val="22"/>
        </w:rPr>
      </w:pPr>
    </w:p>
    <w:p w14:paraId="7EA7E792" w14:textId="77777777" w:rsidR="004F5160" w:rsidRDefault="004F5160" w:rsidP="004F5160">
      <w:pPr>
        <w:spacing w:before="120" w:after="120" w:line="360" w:lineRule="auto"/>
        <w:ind w:right="-234"/>
        <w:rPr>
          <w:rFonts w:ascii="Arial" w:hAnsi="Arial" w:cs="Arial"/>
          <w:b/>
          <w:sz w:val="22"/>
          <w:szCs w:val="22"/>
        </w:rPr>
      </w:pPr>
    </w:p>
    <w:p w14:paraId="0A6BCD85" w14:textId="77777777" w:rsidR="004F5160" w:rsidRDefault="004F5160" w:rsidP="004F5160">
      <w:pPr>
        <w:spacing w:before="120" w:after="120" w:line="360" w:lineRule="auto"/>
        <w:ind w:right="-234"/>
        <w:rPr>
          <w:rFonts w:ascii="Arial" w:hAnsi="Arial" w:cs="Arial"/>
          <w:b/>
          <w:sz w:val="22"/>
          <w:szCs w:val="22"/>
        </w:rPr>
      </w:pPr>
    </w:p>
    <w:p w14:paraId="64B82D13" w14:textId="77777777" w:rsidR="004F5160" w:rsidRDefault="004F5160" w:rsidP="004F5160">
      <w:pPr>
        <w:spacing w:before="120" w:after="120" w:line="360" w:lineRule="auto"/>
        <w:ind w:right="-234"/>
        <w:rPr>
          <w:rFonts w:ascii="Arial" w:hAnsi="Arial" w:cs="Arial"/>
          <w:b/>
          <w:sz w:val="22"/>
          <w:szCs w:val="22"/>
        </w:rPr>
      </w:pPr>
    </w:p>
    <w:p w14:paraId="08A60FDE" w14:textId="77777777" w:rsidR="004F5160" w:rsidRDefault="004F5160" w:rsidP="004F5160">
      <w:pPr>
        <w:spacing w:before="120" w:after="120" w:line="360" w:lineRule="auto"/>
        <w:ind w:right="-234"/>
        <w:rPr>
          <w:rFonts w:ascii="Arial" w:hAnsi="Arial" w:cs="Arial"/>
          <w:b/>
          <w:sz w:val="22"/>
          <w:szCs w:val="22"/>
        </w:rPr>
      </w:pPr>
    </w:p>
    <w:p w14:paraId="65BB6295" w14:textId="77777777" w:rsidR="004F5160" w:rsidRDefault="004F5160" w:rsidP="004F5160">
      <w:pPr>
        <w:spacing w:before="120" w:after="120" w:line="360" w:lineRule="auto"/>
        <w:ind w:right="-234"/>
        <w:rPr>
          <w:rFonts w:ascii="Arial" w:hAnsi="Arial" w:cs="Arial"/>
          <w:b/>
          <w:sz w:val="22"/>
          <w:szCs w:val="22"/>
        </w:rPr>
      </w:pPr>
    </w:p>
    <w:p w14:paraId="60C1CB0A" w14:textId="77777777" w:rsidR="004F5160" w:rsidRPr="007F38E4" w:rsidRDefault="004F5160" w:rsidP="004F5160">
      <w:pPr>
        <w:spacing w:before="120" w:after="120"/>
        <w:ind w:right="-232"/>
        <w:jc w:val="center"/>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pacing w:val="-20"/>
          <w:position w:val="6"/>
          <w:sz w:val="22"/>
          <w:szCs w:val="22"/>
          <w14:textOutline w14:w="9525" w14:cap="flat" w14:cmpd="sng" w14:algn="ctr">
            <w14:solidFill>
              <w14:srgbClr w14:val="000000"/>
            </w14:solidFill>
            <w14:prstDash w14:val="solid"/>
            <w14:round/>
          </w14:textOutline>
          <w14:textFill>
            <w14:noFill/>
          </w14:textFill>
        </w:rPr>
        <w:t>(MODELO)</w:t>
      </w:r>
    </w:p>
    <w:p w14:paraId="05972178" w14:textId="77777777" w:rsidR="004F5160" w:rsidRPr="007F38E4" w:rsidRDefault="004F5160" w:rsidP="004F5160">
      <w:pPr>
        <w:spacing w:before="120" w:after="120"/>
        <w:ind w:right="-232"/>
        <w:jc w:val="center"/>
        <w:rPr>
          <w:rFonts w:ascii="Arial" w:hAnsi="Arial" w:cs="Arial"/>
          <w:i/>
          <w:outline/>
          <w:color w:val="000000"/>
          <w:spacing w:val="-20"/>
          <w:position w:val="6"/>
          <w:sz w:val="18"/>
          <w:szCs w:val="18"/>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pacing w:val="-20"/>
          <w:position w:val="6"/>
          <w:sz w:val="18"/>
          <w:szCs w:val="18"/>
          <w14:textOutline w14:w="9525" w14:cap="flat" w14:cmpd="sng" w14:algn="ctr">
            <w14:solidFill>
              <w14:srgbClr w14:val="000000"/>
            </w14:solidFill>
            <w14:prstDash w14:val="solid"/>
            <w14:round/>
          </w14:textOutline>
          <w14:textFill>
            <w14:noFill/>
          </w14:textFill>
        </w:rPr>
        <w:t>ANEXO II</w:t>
      </w:r>
    </w:p>
    <w:p w14:paraId="11EB9C1D" w14:textId="77777777" w:rsidR="004F5160" w:rsidRDefault="004F5160" w:rsidP="004F5160">
      <w:pPr>
        <w:spacing w:before="120" w:after="120"/>
        <w:ind w:right="-232"/>
        <w:rPr>
          <w:rFonts w:ascii="Arial" w:hAnsi="Arial" w:cs="Arial"/>
          <w:b/>
          <w:sz w:val="22"/>
          <w:szCs w:val="22"/>
        </w:rPr>
      </w:pPr>
    </w:p>
    <w:p w14:paraId="16D0BBC3" w14:textId="77777777" w:rsidR="004F5160" w:rsidRDefault="004F5160" w:rsidP="004F5160">
      <w:pPr>
        <w:spacing w:before="120" w:after="120"/>
        <w:ind w:right="-232"/>
        <w:jc w:val="center"/>
        <w:rPr>
          <w:rFonts w:ascii="Arial" w:hAnsi="Arial" w:cs="Arial"/>
          <w:b/>
          <w:sz w:val="22"/>
          <w:szCs w:val="22"/>
        </w:rPr>
      </w:pPr>
    </w:p>
    <w:p w14:paraId="60BFD64B" w14:textId="77777777" w:rsidR="004F5160" w:rsidRPr="00AC4D6A" w:rsidRDefault="004F5160" w:rsidP="004F5160">
      <w:pPr>
        <w:spacing w:before="120" w:after="120" w:line="360" w:lineRule="auto"/>
        <w:ind w:right="-232" w:firstLine="708"/>
        <w:rPr>
          <w:rFonts w:ascii="Arial" w:hAnsi="Arial" w:cs="Arial"/>
          <w:b/>
          <w:i/>
          <w:sz w:val="22"/>
          <w:szCs w:val="22"/>
        </w:rPr>
      </w:pPr>
      <w:r>
        <w:rPr>
          <w:rFonts w:ascii="Verdana" w:hAnsi="Verdana" w:cs="Arial"/>
          <w:i/>
          <w:color w:val="000000"/>
          <w:sz w:val="20"/>
          <w:szCs w:val="20"/>
          <w:lang w:eastAsia="pt-BR"/>
        </w:rPr>
        <w:t>Declaro</w:t>
      </w:r>
      <w:r w:rsidRPr="00AC4D6A">
        <w:rPr>
          <w:rFonts w:ascii="Verdana" w:hAnsi="Verdana" w:cs="Arial"/>
          <w:i/>
          <w:color w:val="000000"/>
          <w:sz w:val="20"/>
          <w:szCs w:val="20"/>
          <w:lang w:eastAsia="pt-BR"/>
        </w:rPr>
        <w:t xml:space="preserve"> que</w:t>
      </w:r>
      <w:r>
        <w:rPr>
          <w:rFonts w:ascii="Verdana" w:hAnsi="Verdana" w:cs="Arial"/>
          <w:i/>
          <w:color w:val="000000"/>
          <w:sz w:val="20"/>
          <w:szCs w:val="20"/>
          <w:lang w:eastAsia="pt-BR"/>
        </w:rPr>
        <w:t xml:space="preserve"> a </w:t>
      </w:r>
      <w:r w:rsidRPr="00C61E44">
        <w:rPr>
          <w:rFonts w:ascii="Arial" w:hAnsi="Arial" w:cs="Arial"/>
          <w:i/>
          <w:sz w:val="22"/>
          <w:szCs w:val="22"/>
        </w:rPr>
        <w:t>[identificação da organização da sociedade civil]</w:t>
      </w:r>
      <w:r>
        <w:rPr>
          <w:rFonts w:ascii="Arial" w:hAnsi="Arial" w:cs="Arial"/>
          <w:i/>
          <w:sz w:val="22"/>
          <w:szCs w:val="22"/>
        </w:rPr>
        <w:t>,</w:t>
      </w:r>
      <w:r>
        <w:rPr>
          <w:rFonts w:ascii="Verdana" w:hAnsi="Verdana" w:cs="Arial"/>
          <w:i/>
          <w:color w:val="000000"/>
          <w:sz w:val="20"/>
          <w:szCs w:val="20"/>
          <w:lang w:eastAsia="pt-BR"/>
        </w:rPr>
        <w:t xml:space="preserve"> </w:t>
      </w:r>
      <w:r w:rsidRPr="00AC4D6A">
        <w:rPr>
          <w:rFonts w:ascii="Verdana" w:hAnsi="Verdana" w:cs="Arial"/>
          <w:i/>
          <w:color w:val="000000"/>
          <w:sz w:val="20"/>
          <w:szCs w:val="20"/>
          <w:lang w:eastAsia="pt-BR"/>
        </w:rPr>
        <w:t>não distribui entre os seus sócios ou associados, conselheiros, diretores, colaboradores ou doadores, eventuais excedentes operacionais, brutos ou líquidos, dividendos, bonificações, participações ou parcelas do seu patrimônio, auferidos mediante o exercício de suas atividades, e que os apliquem integralmente na consecução do respectivo objeto esportivo-social;</w:t>
      </w:r>
    </w:p>
    <w:p w14:paraId="3A8CECC3" w14:textId="77777777" w:rsidR="004F5160" w:rsidRDefault="004F5160" w:rsidP="004F5160">
      <w:pPr>
        <w:spacing w:before="120" w:after="120" w:line="360" w:lineRule="auto"/>
        <w:ind w:right="-234"/>
        <w:jc w:val="center"/>
        <w:rPr>
          <w:rFonts w:ascii="Arial" w:hAnsi="Arial" w:cs="Arial"/>
          <w:b/>
          <w:sz w:val="22"/>
          <w:szCs w:val="22"/>
        </w:rPr>
      </w:pPr>
    </w:p>
    <w:p w14:paraId="4B63D5CC" w14:textId="77777777" w:rsidR="004F5160" w:rsidRDefault="004F5160" w:rsidP="004F5160">
      <w:pPr>
        <w:spacing w:before="120" w:after="120" w:line="360" w:lineRule="auto"/>
        <w:ind w:right="-234"/>
        <w:rPr>
          <w:rFonts w:ascii="Arial" w:hAnsi="Arial" w:cs="Arial"/>
          <w:b/>
          <w:sz w:val="22"/>
          <w:szCs w:val="22"/>
        </w:rPr>
      </w:pPr>
    </w:p>
    <w:p w14:paraId="500DCE99" w14:textId="77777777" w:rsidR="004F5160" w:rsidRDefault="004F5160" w:rsidP="004F5160">
      <w:pPr>
        <w:spacing w:before="120" w:after="120" w:line="360" w:lineRule="auto"/>
        <w:ind w:right="-234"/>
        <w:rPr>
          <w:rFonts w:ascii="Arial" w:hAnsi="Arial" w:cs="Arial"/>
          <w:b/>
          <w:sz w:val="22"/>
          <w:szCs w:val="22"/>
        </w:rPr>
      </w:pPr>
    </w:p>
    <w:p w14:paraId="3CBB951B" w14:textId="77777777" w:rsidR="004F5160" w:rsidRDefault="004F5160" w:rsidP="004F5160">
      <w:pPr>
        <w:spacing w:before="120" w:after="120" w:line="360" w:lineRule="auto"/>
        <w:ind w:right="-234"/>
        <w:rPr>
          <w:rFonts w:ascii="Arial" w:hAnsi="Arial" w:cs="Arial"/>
          <w:b/>
          <w:sz w:val="22"/>
          <w:szCs w:val="22"/>
        </w:rPr>
      </w:pPr>
    </w:p>
    <w:p w14:paraId="0353F844" w14:textId="77777777" w:rsidR="004F5160" w:rsidRDefault="004F5160" w:rsidP="004F5160">
      <w:pPr>
        <w:spacing w:before="120" w:after="120" w:line="360" w:lineRule="auto"/>
        <w:ind w:right="-234"/>
        <w:rPr>
          <w:rFonts w:ascii="Arial" w:hAnsi="Arial" w:cs="Arial"/>
          <w:b/>
          <w:sz w:val="22"/>
          <w:szCs w:val="22"/>
        </w:rPr>
      </w:pPr>
    </w:p>
    <w:p w14:paraId="4767F8CF" w14:textId="77777777" w:rsidR="004F5160" w:rsidRDefault="004F5160" w:rsidP="004F5160">
      <w:pPr>
        <w:spacing w:before="120" w:after="120" w:line="360" w:lineRule="auto"/>
        <w:ind w:right="-234"/>
        <w:rPr>
          <w:rFonts w:ascii="Arial" w:hAnsi="Arial" w:cs="Arial"/>
          <w:b/>
          <w:sz w:val="22"/>
          <w:szCs w:val="22"/>
        </w:rPr>
      </w:pPr>
    </w:p>
    <w:p w14:paraId="7AC0E834" w14:textId="77777777" w:rsidR="004F5160" w:rsidRDefault="004F5160" w:rsidP="004F5160">
      <w:pPr>
        <w:spacing w:before="120" w:after="120" w:line="360" w:lineRule="auto"/>
        <w:ind w:right="-234"/>
        <w:rPr>
          <w:rFonts w:ascii="Arial" w:hAnsi="Arial" w:cs="Arial"/>
          <w:b/>
          <w:sz w:val="22"/>
          <w:szCs w:val="22"/>
        </w:rPr>
      </w:pPr>
    </w:p>
    <w:p w14:paraId="5598FCEA" w14:textId="77777777" w:rsidR="004F5160" w:rsidRDefault="004F5160" w:rsidP="004F5160">
      <w:pPr>
        <w:spacing w:before="120" w:after="120" w:line="360" w:lineRule="auto"/>
        <w:ind w:right="-234"/>
        <w:rPr>
          <w:rFonts w:ascii="Arial" w:hAnsi="Arial" w:cs="Arial"/>
          <w:b/>
          <w:sz w:val="22"/>
          <w:szCs w:val="22"/>
        </w:rPr>
      </w:pPr>
    </w:p>
    <w:p w14:paraId="692B77BE" w14:textId="77777777" w:rsidR="004F5160" w:rsidRDefault="004F5160" w:rsidP="004F5160">
      <w:pPr>
        <w:spacing w:before="120" w:after="120" w:line="360" w:lineRule="auto"/>
        <w:ind w:right="-234"/>
        <w:rPr>
          <w:rFonts w:ascii="Arial" w:hAnsi="Arial" w:cs="Arial"/>
          <w:b/>
          <w:sz w:val="22"/>
          <w:szCs w:val="22"/>
        </w:rPr>
      </w:pPr>
    </w:p>
    <w:p w14:paraId="439DB2F4"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13E708F2" w14:textId="77777777" w:rsidR="004F5160" w:rsidRPr="00C61E44" w:rsidRDefault="004F5160" w:rsidP="004F5160">
      <w:pPr>
        <w:spacing w:before="120" w:after="120" w:line="360" w:lineRule="auto"/>
        <w:ind w:right="-232"/>
        <w:jc w:val="both"/>
        <w:rPr>
          <w:rFonts w:ascii="Arial" w:hAnsi="Arial" w:cs="Arial"/>
          <w:sz w:val="22"/>
          <w:szCs w:val="22"/>
        </w:rPr>
      </w:pPr>
    </w:p>
    <w:p w14:paraId="214ED846"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68CBBD49"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6B297AC6" w14:textId="77777777" w:rsidR="004F5160" w:rsidRDefault="004F5160" w:rsidP="004F5160">
      <w:pPr>
        <w:spacing w:before="120" w:after="120" w:line="360" w:lineRule="auto"/>
        <w:ind w:right="-234"/>
        <w:rPr>
          <w:rFonts w:ascii="Arial" w:hAnsi="Arial" w:cs="Arial"/>
          <w:b/>
          <w:sz w:val="22"/>
          <w:szCs w:val="22"/>
        </w:rPr>
      </w:pPr>
    </w:p>
    <w:p w14:paraId="3157F54B" w14:textId="77777777" w:rsidR="004F5160" w:rsidRDefault="004F5160" w:rsidP="004F5160">
      <w:pPr>
        <w:spacing w:before="120" w:after="120" w:line="360" w:lineRule="auto"/>
        <w:ind w:right="-234"/>
        <w:rPr>
          <w:rFonts w:ascii="Arial" w:hAnsi="Arial" w:cs="Arial"/>
          <w:b/>
          <w:sz w:val="22"/>
          <w:szCs w:val="22"/>
        </w:rPr>
      </w:pPr>
    </w:p>
    <w:p w14:paraId="1669FF5D" w14:textId="77777777" w:rsidR="004F5160" w:rsidRDefault="004F5160" w:rsidP="004F5160">
      <w:pPr>
        <w:spacing w:before="120" w:after="120" w:line="360" w:lineRule="auto"/>
        <w:ind w:right="-234"/>
        <w:rPr>
          <w:rFonts w:ascii="Arial" w:hAnsi="Arial" w:cs="Arial"/>
          <w:b/>
          <w:sz w:val="22"/>
          <w:szCs w:val="22"/>
        </w:rPr>
      </w:pPr>
    </w:p>
    <w:p w14:paraId="7B764057" w14:textId="77777777" w:rsidR="004F5160" w:rsidRDefault="004F5160" w:rsidP="004F5160">
      <w:pPr>
        <w:spacing w:before="120" w:after="120" w:line="360" w:lineRule="auto"/>
        <w:ind w:right="-234"/>
        <w:rPr>
          <w:rFonts w:ascii="Arial" w:hAnsi="Arial" w:cs="Arial"/>
          <w:b/>
          <w:sz w:val="22"/>
          <w:szCs w:val="22"/>
        </w:rPr>
      </w:pPr>
    </w:p>
    <w:p w14:paraId="028F343C" w14:textId="77777777" w:rsidR="004F5160" w:rsidRDefault="004F5160" w:rsidP="004F5160">
      <w:pPr>
        <w:spacing w:before="120" w:after="120" w:line="360" w:lineRule="auto"/>
        <w:ind w:right="-234"/>
        <w:rPr>
          <w:rFonts w:ascii="Arial" w:hAnsi="Arial" w:cs="Arial"/>
          <w:b/>
          <w:sz w:val="22"/>
          <w:szCs w:val="22"/>
        </w:rPr>
      </w:pPr>
    </w:p>
    <w:p w14:paraId="4AD38131" w14:textId="77777777" w:rsidR="004F5160" w:rsidRPr="007F38E4" w:rsidRDefault="004F5160" w:rsidP="004F5160">
      <w:pPr>
        <w:spacing w:before="120" w:after="120"/>
        <w:ind w:right="-232"/>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lastRenderedPageBreak/>
        <w:t>(MODELO)</w:t>
      </w:r>
    </w:p>
    <w:p w14:paraId="2F1012C4" w14:textId="77777777" w:rsidR="004F5160" w:rsidRPr="007F38E4" w:rsidRDefault="004F5160" w:rsidP="004F5160">
      <w:pPr>
        <w:spacing w:before="120" w:after="120"/>
        <w:ind w:right="-232"/>
        <w:jc w:val="center"/>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t>ANEXO III</w:t>
      </w:r>
    </w:p>
    <w:p w14:paraId="16ACAB25" w14:textId="77777777" w:rsidR="004F5160" w:rsidRDefault="004F5160" w:rsidP="004F5160">
      <w:pPr>
        <w:spacing w:before="120" w:after="120" w:line="360" w:lineRule="auto"/>
        <w:ind w:right="-234"/>
      </w:pPr>
    </w:p>
    <w:p w14:paraId="792E57EB" w14:textId="77777777" w:rsidR="00F73F2D" w:rsidRDefault="00F73F2D" w:rsidP="004F5160">
      <w:pPr>
        <w:spacing w:before="120" w:after="120" w:line="360" w:lineRule="auto"/>
        <w:ind w:right="-234"/>
      </w:pPr>
    </w:p>
    <w:p w14:paraId="01EFDC65" w14:textId="77777777" w:rsidR="00F73F2D" w:rsidRDefault="00F73F2D" w:rsidP="004F5160">
      <w:pPr>
        <w:spacing w:before="120" w:after="120" w:line="360" w:lineRule="auto"/>
        <w:ind w:right="-234"/>
      </w:pPr>
    </w:p>
    <w:p w14:paraId="69E6B248" w14:textId="77777777" w:rsidR="00F73F2D" w:rsidRDefault="00F73F2D" w:rsidP="004F5160">
      <w:pPr>
        <w:spacing w:before="120" w:after="120" w:line="360" w:lineRule="auto"/>
        <w:ind w:right="-234"/>
      </w:pPr>
    </w:p>
    <w:p w14:paraId="525258B6" w14:textId="77777777" w:rsidR="00F73F2D" w:rsidRDefault="00F73F2D" w:rsidP="004F5160">
      <w:pPr>
        <w:spacing w:before="120" w:after="120" w:line="360" w:lineRule="auto"/>
        <w:ind w:right="-234"/>
      </w:pPr>
    </w:p>
    <w:p w14:paraId="3C2225D2" w14:textId="77777777" w:rsidR="004F5160" w:rsidRDefault="004F5160" w:rsidP="004F5160">
      <w:pPr>
        <w:spacing w:before="120" w:after="120" w:line="360" w:lineRule="auto"/>
        <w:ind w:right="-234"/>
      </w:pPr>
    </w:p>
    <w:p w14:paraId="0511ABC1" w14:textId="77777777" w:rsidR="004F5160" w:rsidRPr="00AC4D6A" w:rsidRDefault="004F5160" w:rsidP="004F5160">
      <w:pPr>
        <w:spacing w:before="120" w:after="120" w:line="360" w:lineRule="auto"/>
        <w:ind w:right="-234" w:firstLine="708"/>
        <w:rPr>
          <w:rFonts w:ascii="Arial" w:hAnsi="Arial" w:cs="Arial"/>
          <w:b/>
          <w:i/>
          <w:sz w:val="22"/>
          <w:szCs w:val="22"/>
        </w:rPr>
      </w:pPr>
      <w:r w:rsidRPr="00AC4D6A">
        <w:rPr>
          <w:i/>
        </w:rPr>
        <w:t xml:space="preserve">Declaro que </w:t>
      </w:r>
      <w:r w:rsidRPr="00C61E44">
        <w:rPr>
          <w:rFonts w:ascii="Arial" w:hAnsi="Arial" w:cs="Arial"/>
          <w:i/>
          <w:sz w:val="22"/>
          <w:szCs w:val="22"/>
        </w:rPr>
        <w:t>[identificação da organização da sociedade civil]</w:t>
      </w:r>
      <w:r>
        <w:rPr>
          <w:rFonts w:ascii="Arial" w:hAnsi="Arial" w:cs="Arial"/>
          <w:sz w:val="22"/>
          <w:szCs w:val="22"/>
        </w:rPr>
        <w:t xml:space="preserve"> </w:t>
      </w:r>
      <w:r w:rsidRPr="00AC4D6A">
        <w:rPr>
          <w:i/>
        </w:rPr>
        <w:t>não possui débitos com as Fazendas federal, estadual e municipal;</w:t>
      </w:r>
    </w:p>
    <w:p w14:paraId="11F6C303" w14:textId="77777777" w:rsidR="004F5160" w:rsidRDefault="004F5160" w:rsidP="004F5160">
      <w:pPr>
        <w:spacing w:before="120" w:after="120" w:line="360" w:lineRule="auto"/>
        <w:ind w:right="-234"/>
        <w:rPr>
          <w:rFonts w:ascii="Arial" w:hAnsi="Arial" w:cs="Arial"/>
          <w:b/>
          <w:sz w:val="22"/>
          <w:szCs w:val="22"/>
        </w:rPr>
      </w:pPr>
    </w:p>
    <w:p w14:paraId="42A410E6" w14:textId="77777777" w:rsidR="004F5160" w:rsidRDefault="004F5160" w:rsidP="004F5160">
      <w:pPr>
        <w:spacing w:before="120" w:after="120" w:line="360" w:lineRule="auto"/>
        <w:ind w:right="-234"/>
        <w:rPr>
          <w:rFonts w:ascii="Arial" w:hAnsi="Arial" w:cs="Arial"/>
          <w:b/>
          <w:sz w:val="22"/>
          <w:szCs w:val="22"/>
        </w:rPr>
      </w:pPr>
    </w:p>
    <w:p w14:paraId="2B2913FC" w14:textId="77777777" w:rsidR="004F5160" w:rsidRDefault="004F5160" w:rsidP="004F5160">
      <w:pPr>
        <w:spacing w:before="120" w:after="120" w:line="360" w:lineRule="auto"/>
        <w:ind w:right="-234"/>
        <w:rPr>
          <w:rFonts w:ascii="Arial" w:hAnsi="Arial" w:cs="Arial"/>
          <w:b/>
          <w:sz w:val="22"/>
          <w:szCs w:val="22"/>
        </w:rPr>
      </w:pPr>
    </w:p>
    <w:p w14:paraId="61F06883" w14:textId="77777777" w:rsidR="004F5160" w:rsidRDefault="004F5160" w:rsidP="004F5160">
      <w:pPr>
        <w:spacing w:before="120" w:after="120" w:line="360" w:lineRule="auto"/>
        <w:ind w:right="-234"/>
        <w:rPr>
          <w:rFonts w:ascii="Arial" w:hAnsi="Arial" w:cs="Arial"/>
          <w:b/>
          <w:sz w:val="22"/>
          <w:szCs w:val="22"/>
        </w:rPr>
      </w:pPr>
    </w:p>
    <w:p w14:paraId="5EE64BBF" w14:textId="77777777" w:rsidR="004F5160" w:rsidRDefault="004F5160" w:rsidP="004F5160">
      <w:pPr>
        <w:spacing w:before="120" w:after="120" w:line="360" w:lineRule="auto"/>
        <w:ind w:right="-234"/>
        <w:rPr>
          <w:rFonts w:ascii="Arial" w:hAnsi="Arial" w:cs="Arial"/>
          <w:b/>
          <w:sz w:val="22"/>
          <w:szCs w:val="22"/>
        </w:rPr>
      </w:pPr>
    </w:p>
    <w:p w14:paraId="43F4B647" w14:textId="77777777" w:rsidR="004F5160" w:rsidRDefault="004F5160" w:rsidP="004F5160">
      <w:pPr>
        <w:spacing w:before="120" w:after="120" w:line="360" w:lineRule="auto"/>
        <w:ind w:right="-234"/>
        <w:rPr>
          <w:rFonts w:ascii="Arial" w:hAnsi="Arial" w:cs="Arial"/>
          <w:b/>
          <w:sz w:val="22"/>
          <w:szCs w:val="22"/>
        </w:rPr>
      </w:pPr>
    </w:p>
    <w:p w14:paraId="1E019E1B" w14:textId="77777777" w:rsidR="004F5160" w:rsidRDefault="004F5160" w:rsidP="004F5160">
      <w:pPr>
        <w:spacing w:before="120" w:after="120" w:line="360" w:lineRule="auto"/>
        <w:ind w:right="-234"/>
        <w:rPr>
          <w:rFonts w:ascii="Arial" w:hAnsi="Arial" w:cs="Arial"/>
          <w:b/>
          <w:sz w:val="22"/>
          <w:szCs w:val="22"/>
        </w:rPr>
      </w:pPr>
    </w:p>
    <w:p w14:paraId="3F1B4342" w14:textId="77777777" w:rsidR="004F5160" w:rsidRDefault="004F5160" w:rsidP="004F5160">
      <w:pPr>
        <w:spacing w:before="120" w:after="120" w:line="360" w:lineRule="auto"/>
        <w:ind w:right="-234"/>
        <w:rPr>
          <w:rFonts w:ascii="Arial" w:hAnsi="Arial" w:cs="Arial"/>
          <w:b/>
          <w:sz w:val="22"/>
          <w:szCs w:val="22"/>
        </w:rPr>
      </w:pPr>
    </w:p>
    <w:p w14:paraId="13EFFF77"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79282C74" w14:textId="77777777" w:rsidR="004F5160" w:rsidRPr="00C61E44" w:rsidRDefault="004F5160" w:rsidP="004F5160">
      <w:pPr>
        <w:spacing w:before="120" w:after="120" w:line="360" w:lineRule="auto"/>
        <w:ind w:right="-232"/>
        <w:jc w:val="both"/>
        <w:rPr>
          <w:rFonts w:ascii="Arial" w:hAnsi="Arial" w:cs="Arial"/>
          <w:sz w:val="22"/>
          <w:szCs w:val="22"/>
        </w:rPr>
      </w:pPr>
    </w:p>
    <w:p w14:paraId="153E4F23"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126EA1E6"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3945A02A" w14:textId="77777777" w:rsidR="004F5160" w:rsidRDefault="004F5160" w:rsidP="004F5160">
      <w:pPr>
        <w:spacing w:before="120" w:after="120" w:line="360" w:lineRule="auto"/>
        <w:ind w:right="-234"/>
        <w:jc w:val="center"/>
        <w:rPr>
          <w:rFonts w:ascii="Arial" w:hAnsi="Arial" w:cs="Arial"/>
          <w:b/>
          <w:sz w:val="22"/>
          <w:szCs w:val="22"/>
        </w:rPr>
      </w:pPr>
    </w:p>
    <w:p w14:paraId="3F1E3A28" w14:textId="77777777" w:rsidR="004F5160" w:rsidRDefault="004F5160" w:rsidP="004F5160">
      <w:pPr>
        <w:spacing w:before="120" w:after="120" w:line="360" w:lineRule="auto"/>
        <w:ind w:right="-234"/>
        <w:jc w:val="center"/>
        <w:rPr>
          <w:rFonts w:ascii="Arial" w:hAnsi="Arial" w:cs="Arial"/>
          <w:b/>
          <w:sz w:val="22"/>
          <w:szCs w:val="22"/>
        </w:rPr>
      </w:pPr>
    </w:p>
    <w:p w14:paraId="05A9F4A4" w14:textId="77777777" w:rsidR="004F5160" w:rsidRDefault="004F5160" w:rsidP="004F5160">
      <w:pPr>
        <w:spacing w:before="120" w:after="120" w:line="360" w:lineRule="auto"/>
        <w:ind w:right="-234"/>
        <w:jc w:val="center"/>
        <w:rPr>
          <w:rFonts w:ascii="Arial" w:hAnsi="Arial" w:cs="Arial"/>
          <w:b/>
          <w:sz w:val="22"/>
          <w:szCs w:val="22"/>
        </w:rPr>
      </w:pPr>
    </w:p>
    <w:p w14:paraId="641ADE77" w14:textId="77777777" w:rsidR="004F5160" w:rsidRDefault="004F5160" w:rsidP="004F5160">
      <w:pPr>
        <w:spacing w:before="120" w:after="120" w:line="360" w:lineRule="auto"/>
        <w:ind w:right="-234"/>
        <w:jc w:val="center"/>
        <w:rPr>
          <w:rFonts w:ascii="Arial" w:hAnsi="Arial" w:cs="Arial"/>
          <w:b/>
          <w:sz w:val="22"/>
          <w:szCs w:val="22"/>
        </w:rPr>
      </w:pPr>
    </w:p>
    <w:p w14:paraId="75D55F7B" w14:textId="77777777" w:rsidR="004F5160" w:rsidRDefault="004F5160" w:rsidP="004F5160">
      <w:pPr>
        <w:spacing w:before="120" w:after="120" w:line="360" w:lineRule="auto"/>
        <w:ind w:right="-234"/>
        <w:jc w:val="center"/>
        <w:rPr>
          <w:rFonts w:ascii="Arial" w:hAnsi="Arial" w:cs="Arial"/>
          <w:b/>
          <w:sz w:val="22"/>
          <w:szCs w:val="22"/>
        </w:rPr>
      </w:pPr>
    </w:p>
    <w:p w14:paraId="15BCF33D" w14:textId="77777777" w:rsidR="004F5160" w:rsidRPr="007F38E4" w:rsidRDefault="004F5160" w:rsidP="004F5160">
      <w:pPr>
        <w:spacing w:before="120" w:after="120"/>
        <w:ind w:right="-232"/>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lastRenderedPageBreak/>
        <w:t>(MODELO)</w:t>
      </w:r>
    </w:p>
    <w:p w14:paraId="0CCC20E3" w14:textId="77777777" w:rsidR="004F5160" w:rsidRPr="007F38E4" w:rsidRDefault="004F5160" w:rsidP="004F5160">
      <w:pPr>
        <w:spacing w:before="120" w:after="120"/>
        <w:ind w:right="-232"/>
        <w:jc w:val="center"/>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t>ANEXO IV</w:t>
      </w:r>
    </w:p>
    <w:p w14:paraId="0E166103" w14:textId="77777777" w:rsidR="004F5160" w:rsidRDefault="004F5160" w:rsidP="004F5160">
      <w:pPr>
        <w:spacing w:before="120" w:after="120" w:line="360" w:lineRule="auto"/>
        <w:ind w:right="-234"/>
        <w:jc w:val="center"/>
        <w:rPr>
          <w:rFonts w:ascii="Arial" w:hAnsi="Arial" w:cs="Arial"/>
          <w:b/>
          <w:sz w:val="22"/>
          <w:szCs w:val="22"/>
        </w:rPr>
      </w:pPr>
    </w:p>
    <w:p w14:paraId="0B945A94" w14:textId="77777777" w:rsidR="00F73F2D" w:rsidRDefault="00F73F2D" w:rsidP="004F5160">
      <w:pPr>
        <w:spacing w:before="120" w:after="120" w:line="360" w:lineRule="auto"/>
        <w:ind w:right="-234"/>
        <w:jc w:val="center"/>
        <w:rPr>
          <w:rFonts w:ascii="Arial" w:hAnsi="Arial" w:cs="Arial"/>
          <w:b/>
          <w:sz w:val="22"/>
          <w:szCs w:val="22"/>
        </w:rPr>
      </w:pPr>
    </w:p>
    <w:p w14:paraId="556392DE" w14:textId="77777777" w:rsidR="00F73F2D" w:rsidRDefault="00F73F2D" w:rsidP="004F5160">
      <w:pPr>
        <w:spacing w:before="120" w:after="120" w:line="360" w:lineRule="auto"/>
        <w:ind w:right="-234"/>
        <w:jc w:val="center"/>
        <w:rPr>
          <w:rFonts w:ascii="Arial" w:hAnsi="Arial" w:cs="Arial"/>
          <w:b/>
          <w:sz w:val="22"/>
          <w:szCs w:val="22"/>
        </w:rPr>
      </w:pPr>
    </w:p>
    <w:p w14:paraId="680623D7" w14:textId="77777777" w:rsidR="00F73F2D" w:rsidRDefault="00F73F2D" w:rsidP="004F5160">
      <w:pPr>
        <w:spacing w:before="120" w:after="120" w:line="360" w:lineRule="auto"/>
        <w:ind w:right="-234"/>
        <w:jc w:val="center"/>
        <w:rPr>
          <w:rFonts w:ascii="Arial" w:hAnsi="Arial" w:cs="Arial"/>
          <w:b/>
          <w:sz w:val="22"/>
          <w:szCs w:val="22"/>
        </w:rPr>
      </w:pPr>
    </w:p>
    <w:p w14:paraId="4E99DD1A" w14:textId="77777777" w:rsidR="00F73F2D" w:rsidRDefault="00F73F2D" w:rsidP="004F5160">
      <w:pPr>
        <w:spacing w:before="120" w:after="120" w:line="360" w:lineRule="auto"/>
        <w:ind w:right="-234"/>
        <w:jc w:val="center"/>
        <w:rPr>
          <w:rFonts w:ascii="Arial" w:hAnsi="Arial" w:cs="Arial"/>
          <w:b/>
          <w:sz w:val="22"/>
          <w:szCs w:val="22"/>
        </w:rPr>
      </w:pPr>
    </w:p>
    <w:p w14:paraId="7FC3FACB" w14:textId="77777777" w:rsidR="004F5160" w:rsidRDefault="004F5160" w:rsidP="004F5160">
      <w:pPr>
        <w:spacing w:before="120" w:after="120" w:line="360" w:lineRule="auto"/>
        <w:ind w:right="-234"/>
        <w:rPr>
          <w:rFonts w:ascii="Arial" w:hAnsi="Arial" w:cs="Arial"/>
          <w:b/>
          <w:sz w:val="22"/>
          <w:szCs w:val="22"/>
        </w:rPr>
      </w:pPr>
    </w:p>
    <w:p w14:paraId="1C794179" w14:textId="77777777" w:rsidR="004F5160" w:rsidRPr="005F12E9" w:rsidRDefault="004F5160" w:rsidP="004F5160">
      <w:pPr>
        <w:tabs>
          <w:tab w:val="left" w:pos="567"/>
        </w:tabs>
        <w:spacing w:before="120" w:after="120" w:line="360" w:lineRule="auto"/>
        <w:ind w:right="-232"/>
        <w:jc w:val="both"/>
        <w:rPr>
          <w:rFonts w:ascii="Arial" w:hAnsi="Arial" w:cs="Arial"/>
          <w:i/>
          <w:color w:val="000000"/>
          <w:sz w:val="22"/>
          <w:szCs w:val="22"/>
        </w:rPr>
      </w:pPr>
      <w:r w:rsidRPr="00C61E44">
        <w:rPr>
          <w:rFonts w:ascii="Arial" w:hAnsi="Arial" w:cs="Arial"/>
          <w:sz w:val="22"/>
          <w:szCs w:val="22"/>
        </w:rPr>
        <w:tab/>
      </w:r>
      <w:r w:rsidRPr="005F12E9">
        <w:rPr>
          <w:rFonts w:ascii="Arial" w:hAnsi="Arial" w:cs="Arial"/>
          <w:i/>
          <w:sz w:val="22"/>
          <w:szCs w:val="22"/>
        </w:rPr>
        <w:t xml:space="preserve">Declaro que a [identificação da organização da sociedade civil – OSC] está </w:t>
      </w:r>
      <w:r w:rsidRPr="005F12E9">
        <w:rPr>
          <w:rFonts w:ascii="Arial" w:hAnsi="Arial" w:cs="Arial"/>
          <w:i/>
          <w:color w:val="000000"/>
          <w:sz w:val="22"/>
          <w:szCs w:val="22"/>
        </w:rPr>
        <w:t xml:space="preserve">ciente e concorda com as disposições previstas no Edital de Chamamento Público </w:t>
      </w:r>
      <w:r w:rsidRPr="005F12E9">
        <w:rPr>
          <w:rFonts w:ascii="Arial" w:hAnsi="Arial" w:cs="Arial"/>
          <w:i/>
          <w:sz w:val="22"/>
          <w:szCs w:val="22"/>
        </w:rPr>
        <w:t xml:space="preserve">nº .........../20....... </w:t>
      </w:r>
      <w:r w:rsidRPr="005F12E9">
        <w:rPr>
          <w:rFonts w:ascii="Arial" w:hAnsi="Arial" w:cs="Arial"/>
          <w:i/>
          <w:color w:val="000000"/>
          <w:sz w:val="22"/>
          <w:szCs w:val="22"/>
        </w:rPr>
        <w:t>e em seus anexos, bem como que se responsabiliza, sob as penas da Lei, pela veracidade e legitimidade das informações e documentos apresentados durante o processo de seleção.</w:t>
      </w:r>
    </w:p>
    <w:p w14:paraId="72D17F05"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6A02C844"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07C9D6D0"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65429192"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45D78E17"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7972F273"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49CC2DC6" w14:textId="77777777" w:rsidR="004F5160" w:rsidRDefault="004F5160" w:rsidP="004F5160">
      <w:pPr>
        <w:tabs>
          <w:tab w:val="left" w:pos="567"/>
        </w:tabs>
        <w:spacing w:before="120" w:after="120" w:line="360" w:lineRule="auto"/>
        <w:ind w:right="-232"/>
        <w:jc w:val="both"/>
        <w:rPr>
          <w:rFonts w:ascii="Arial" w:hAnsi="Arial" w:cs="Arial"/>
          <w:color w:val="000000"/>
          <w:sz w:val="22"/>
          <w:szCs w:val="22"/>
        </w:rPr>
      </w:pPr>
    </w:p>
    <w:p w14:paraId="3904D27B"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090B9274" w14:textId="77777777" w:rsidR="004F5160" w:rsidRPr="00C61E44" w:rsidRDefault="004F5160" w:rsidP="004F5160">
      <w:pPr>
        <w:tabs>
          <w:tab w:val="left" w:pos="567"/>
        </w:tabs>
        <w:spacing w:before="120" w:after="120" w:line="360" w:lineRule="auto"/>
        <w:ind w:right="-232"/>
        <w:jc w:val="both"/>
        <w:rPr>
          <w:rFonts w:ascii="Arial" w:hAnsi="Arial" w:cs="Arial"/>
          <w:color w:val="000000"/>
          <w:sz w:val="22"/>
          <w:szCs w:val="22"/>
        </w:rPr>
      </w:pPr>
    </w:p>
    <w:p w14:paraId="1BFE107C"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 ____ de ______________ de 20___.</w:t>
      </w:r>
    </w:p>
    <w:p w14:paraId="7CCB1C31" w14:textId="77777777" w:rsidR="004F5160" w:rsidRPr="00C61E44" w:rsidRDefault="004F5160" w:rsidP="004F5160">
      <w:pPr>
        <w:spacing w:before="120" w:after="120" w:line="360" w:lineRule="auto"/>
        <w:ind w:right="-232"/>
        <w:jc w:val="both"/>
        <w:rPr>
          <w:rFonts w:ascii="Arial" w:hAnsi="Arial" w:cs="Arial"/>
          <w:sz w:val="22"/>
          <w:szCs w:val="22"/>
        </w:rPr>
      </w:pPr>
    </w:p>
    <w:p w14:paraId="17057804"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47DA00CD"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(Nome e Cargo do Representante Legal da OSC)</w:t>
      </w:r>
    </w:p>
    <w:p w14:paraId="115DA007" w14:textId="77777777" w:rsidR="004F5160" w:rsidRPr="00C61E44" w:rsidRDefault="004F5160" w:rsidP="004F5160">
      <w:pPr>
        <w:tabs>
          <w:tab w:val="left" w:pos="567"/>
        </w:tabs>
        <w:spacing w:before="120" w:after="120" w:line="360" w:lineRule="auto"/>
        <w:ind w:right="-232"/>
        <w:jc w:val="both"/>
        <w:rPr>
          <w:rFonts w:ascii="Arial" w:hAnsi="Arial" w:cs="Arial"/>
          <w:sz w:val="22"/>
          <w:szCs w:val="22"/>
        </w:rPr>
      </w:pPr>
    </w:p>
    <w:p w14:paraId="4FD0E111" w14:textId="77777777" w:rsidR="004F5160" w:rsidRPr="00C61E44" w:rsidRDefault="004F5160" w:rsidP="004F5160">
      <w:pPr>
        <w:tabs>
          <w:tab w:val="left" w:pos="567"/>
        </w:tabs>
        <w:rPr>
          <w:rFonts w:ascii="Arial" w:hAnsi="Arial" w:cs="Arial"/>
          <w:color w:val="000000"/>
          <w:sz w:val="22"/>
          <w:szCs w:val="22"/>
        </w:rPr>
      </w:pPr>
    </w:p>
    <w:p w14:paraId="1B572FAE" w14:textId="77777777" w:rsidR="004F5160" w:rsidRPr="00C61E44" w:rsidRDefault="004F5160" w:rsidP="004F5160">
      <w:pPr>
        <w:tabs>
          <w:tab w:val="left" w:pos="567"/>
        </w:tabs>
        <w:rPr>
          <w:rFonts w:ascii="Arial" w:hAnsi="Arial" w:cs="Arial"/>
          <w:color w:val="000000"/>
          <w:sz w:val="22"/>
          <w:szCs w:val="22"/>
        </w:rPr>
      </w:pPr>
    </w:p>
    <w:p w14:paraId="7ACCEC44" w14:textId="77777777" w:rsidR="004F5160" w:rsidRPr="007F38E4" w:rsidRDefault="004F5160" w:rsidP="004F5160">
      <w:pPr>
        <w:spacing w:before="120" w:after="120"/>
        <w:ind w:right="-232"/>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lastRenderedPageBreak/>
        <w:t>(MODELO)</w:t>
      </w:r>
    </w:p>
    <w:p w14:paraId="2290E68A" w14:textId="77777777" w:rsidR="004F5160" w:rsidRPr="007F38E4" w:rsidRDefault="004F5160" w:rsidP="004F5160">
      <w:pPr>
        <w:spacing w:before="120" w:after="120"/>
        <w:ind w:right="-232"/>
        <w:jc w:val="center"/>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z w:val="18"/>
          <w:szCs w:val="18"/>
          <w14:textOutline w14:w="9525" w14:cap="flat" w14:cmpd="sng" w14:algn="ctr">
            <w14:solidFill>
              <w14:srgbClr w14:val="000000"/>
            </w14:solidFill>
            <w14:prstDash w14:val="solid"/>
            <w14:round/>
          </w14:textOutline>
          <w14:textFill>
            <w14:noFill/>
          </w14:textFill>
        </w:rPr>
        <w:t>ANEXO V</w:t>
      </w:r>
      <w:r w:rsidR="00F73F2D" w:rsidRPr="007F38E4">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t xml:space="preserve">  - PROPOSTA DA OSC</w:t>
      </w:r>
    </w:p>
    <w:p w14:paraId="2BE8FD19" w14:textId="77777777" w:rsidR="004F5160" w:rsidRPr="00181877" w:rsidRDefault="004F5160" w:rsidP="004F5160">
      <w:pPr>
        <w:spacing w:before="120" w:after="120"/>
        <w:ind w:right="-232"/>
        <w:jc w:val="center"/>
        <w:rPr>
          <w:rFonts w:ascii="Arial" w:hAnsi="Arial" w:cs="Arial"/>
          <w:b/>
          <w:color w:val="FF0000"/>
          <w:sz w:val="22"/>
          <w:szCs w:val="22"/>
        </w:rPr>
      </w:pPr>
      <w:r>
        <w:rPr>
          <w:rFonts w:ascii="Arial" w:hAnsi="Arial" w:cs="Arial"/>
          <w:b/>
          <w:sz w:val="22"/>
          <w:szCs w:val="22"/>
        </w:rPr>
        <w:t>.</w:t>
      </w:r>
    </w:p>
    <w:p w14:paraId="24426E11" w14:textId="77777777" w:rsidR="004F5160" w:rsidRPr="00C61E44" w:rsidRDefault="004F5160" w:rsidP="004F5160">
      <w:pPr>
        <w:rPr>
          <w:rFonts w:ascii="Arial" w:hAnsi="Arial" w:cs="Arial"/>
          <w:sz w:val="22"/>
          <w:szCs w:val="22"/>
        </w:rPr>
      </w:pPr>
    </w:p>
    <w:tbl>
      <w:tblPr>
        <w:tblW w:w="978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529"/>
        <w:gridCol w:w="4252"/>
      </w:tblGrid>
      <w:tr w:rsidR="004F5160" w:rsidRPr="00C61E44" w14:paraId="0EE44A49" w14:textId="77777777" w:rsidTr="004748FD">
        <w:tc>
          <w:tcPr>
            <w:tcW w:w="5529" w:type="dxa"/>
          </w:tcPr>
          <w:p w14:paraId="23854EAE" w14:textId="77777777" w:rsidR="004F5160" w:rsidRPr="00C61E44" w:rsidRDefault="004F5160" w:rsidP="004748FD">
            <w:pPr>
              <w:pStyle w:val="Cabealho"/>
              <w:rPr>
                <w:rFonts w:ascii="Arial" w:hAnsi="Arial" w:cs="Arial"/>
                <w:b/>
              </w:rPr>
            </w:pPr>
            <w:r w:rsidRPr="00C61E44">
              <w:rPr>
                <w:rFonts w:ascii="Arial" w:hAnsi="Arial" w:cs="Arial"/>
                <w:b/>
                <w:sz w:val="22"/>
                <w:szCs w:val="22"/>
              </w:rPr>
              <w:t>PROPOSTA DE PROJETO TÉCNICO</w:t>
            </w:r>
          </w:p>
          <w:p w14:paraId="4C282E25" w14:textId="77777777" w:rsidR="004F5160" w:rsidRPr="00C61E44" w:rsidRDefault="004F5160" w:rsidP="004748FD">
            <w:pPr>
              <w:pStyle w:val="Cabealho"/>
              <w:rPr>
                <w:rFonts w:ascii="Arial" w:hAnsi="Arial" w:cs="Arial"/>
                <w:b/>
              </w:rPr>
            </w:pPr>
          </w:p>
        </w:tc>
        <w:tc>
          <w:tcPr>
            <w:tcW w:w="4252" w:type="dxa"/>
          </w:tcPr>
          <w:p w14:paraId="3C7F1F7A" w14:textId="77777777" w:rsidR="004F5160" w:rsidRPr="00C61E44" w:rsidRDefault="004F5160" w:rsidP="004748FD">
            <w:pPr>
              <w:pStyle w:val="Cabealho"/>
              <w:rPr>
                <w:rFonts w:ascii="Arial" w:hAnsi="Arial" w:cs="Arial"/>
                <w:b/>
                <w:bCs/>
              </w:rPr>
            </w:pPr>
            <w:r w:rsidRPr="00C61E44">
              <w:rPr>
                <w:rFonts w:ascii="Arial" w:hAnsi="Arial" w:cs="Arial"/>
                <w:b/>
                <w:bCs/>
                <w:sz w:val="22"/>
                <w:szCs w:val="22"/>
              </w:rPr>
              <w:t>DATA</w:t>
            </w:r>
          </w:p>
          <w:p w14:paraId="73E76395" w14:textId="77777777" w:rsidR="004F5160" w:rsidRPr="00C61E44" w:rsidRDefault="004F5160" w:rsidP="004748FD">
            <w:pPr>
              <w:pStyle w:val="Cabealho"/>
              <w:rPr>
                <w:rFonts w:ascii="Arial" w:hAnsi="Arial" w:cs="Arial"/>
              </w:rPr>
            </w:pPr>
          </w:p>
        </w:tc>
      </w:tr>
      <w:tr w:rsidR="004F5160" w:rsidRPr="00C61E44" w14:paraId="68458903" w14:textId="77777777" w:rsidTr="004748FD">
        <w:trPr>
          <w:trHeight w:val="394"/>
        </w:trPr>
        <w:tc>
          <w:tcPr>
            <w:tcW w:w="9781" w:type="dxa"/>
            <w:gridSpan w:val="2"/>
          </w:tcPr>
          <w:p w14:paraId="67028F6F" w14:textId="77777777" w:rsidR="004F5160" w:rsidRPr="00C61E44" w:rsidRDefault="004F5160" w:rsidP="004748FD">
            <w:pPr>
              <w:pStyle w:val="Cabealho"/>
              <w:spacing w:line="360" w:lineRule="auto"/>
              <w:rPr>
                <w:rFonts w:ascii="Arial" w:hAnsi="Arial" w:cs="Arial"/>
                <w:bCs/>
              </w:rPr>
            </w:pPr>
            <w:r w:rsidRPr="00C61E44">
              <w:rPr>
                <w:rFonts w:ascii="Arial" w:hAnsi="Arial" w:cs="Arial"/>
                <w:b/>
                <w:sz w:val="22"/>
                <w:szCs w:val="22"/>
              </w:rPr>
              <w:t xml:space="preserve">PROPONENTE: </w:t>
            </w:r>
          </w:p>
        </w:tc>
      </w:tr>
      <w:tr w:rsidR="004F5160" w:rsidRPr="00C61E44" w14:paraId="2DA2E19C" w14:textId="77777777" w:rsidTr="004748FD">
        <w:trPr>
          <w:trHeight w:val="800"/>
        </w:trPr>
        <w:tc>
          <w:tcPr>
            <w:tcW w:w="5529" w:type="dxa"/>
          </w:tcPr>
          <w:p w14:paraId="4EA62350" w14:textId="77777777" w:rsidR="004F5160" w:rsidRPr="00C61E44" w:rsidRDefault="004F5160" w:rsidP="004748FD">
            <w:pPr>
              <w:pStyle w:val="Cabealho"/>
              <w:spacing w:line="360" w:lineRule="auto"/>
              <w:rPr>
                <w:rFonts w:ascii="Arial" w:hAnsi="Arial" w:cs="Arial"/>
                <w:bCs/>
              </w:rPr>
            </w:pPr>
            <w:r w:rsidRPr="00C61E44">
              <w:rPr>
                <w:rFonts w:ascii="Arial" w:hAnsi="Arial" w:cs="Arial"/>
                <w:b/>
                <w:sz w:val="22"/>
                <w:szCs w:val="22"/>
              </w:rPr>
              <w:t xml:space="preserve">TÍTULO </w:t>
            </w:r>
          </w:p>
        </w:tc>
        <w:tc>
          <w:tcPr>
            <w:tcW w:w="4252" w:type="dxa"/>
          </w:tcPr>
          <w:p w14:paraId="56A58B21" w14:textId="77777777" w:rsidR="004F5160" w:rsidRPr="00C61E44" w:rsidRDefault="004F5160" w:rsidP="004748FD">
            <w:pPr>
              <w:pStyle w:val="Cabealho"/>
              <w:rPr>
                <w:rFonts w:ascii="Arial" w:hAnsi="Arial" w:cs="Arial"/>
                <w:b/>
              </w:rPr>
            </w:pPr>
            <w:r w:rsidRPr="00C61E44">
              <w:rPr>
                <w:rFonts w:ascii="Arial" w:hAnsi="Arial" w:cs="Arial"/>
                <w:b/>
                <w:sz w:val="22"/>
                <w:szCs w:val="22"/>
              </w:rPr>
              <w:t>PERÍODO DE EXECUÇÃO:</w:t>
            </w:r>
          </w:p>
          <w:p w14:paraId="27D74D60" w14:textId="77777777" w:rsidR="004F5160" w:rsidRPr="00C61E44" w:rsidRDefault="004F5160" w:rsidP="004748FD">
            <w:pPr>
              <w:pStyle w:val="Cabealho"/>
              <w:spacing w:line="360" w:lineRule="auto"/>
              <w:rPr>
                <w:rFonts w:ascii="Arial" w:hAnsi="Arial" w:cs="Arial"/>
                <w:b/>
              </w:rPr>
            </w:pPr>
            <w:r w:rsidRPr="00C61E44">
              <w:rPr>
                <w:rFonts w:ascii="Arial" w:hAnsi="Arial" w:cs="Arial"/>
                <w:b/>
                <w:sz w:val="22"/>
                <w:szCs w:val="22"/>
              </w:rPr>
              <w:t xml:space="preserve">Início: </w:t>
            </w:r>
          </w:p>
          <w:p w14:paraId="09C0344B" w14:textId="77777777" w:rsidR="004F5160" w:rsidRPr="00C61E44" w:rsidRDefault="004F5160" w:rsidP="004748FD">
            <w:pPr>
              <w:pStyle w:val="Cabealho"/>
              <w:spacing w:line="360" w:lineRule="auto"/>
              <w:rPr>
                <w:rFonts w:ascii="Arial" w:hAnsi="Arial" w:cs="Arial"/>
                <w:b/>
              </w:rPr>
            </w:pPr>
            <w:r w:rsidRPr="00C61E44">
              <w:rPr>
                <w:rFonts w:ascii="Arial" w:hAnsi="Arial" w:cs="Arial"/>
                <w:b/>
                <w:sz w:val="22"/>
                <w:szCs w:val="22"/>
              </w:rPr>
              <w:t xml:space="preserve">Término: </w:t>
            </w:r>
          </w:p>
        </w:tc>
      </w:tr>
      <w:tr w:rsidR="004F5160" w:rsidRPr="00C61E44" w14:paraId="284CCE17" w14:textId="77777777" w:rsidTr="004748FD">
        <w:trPr>
          <w:trHeight w:val="671"/>
        </w:trPr>
        <w:tc>
          <w:tcPr>
            <w:tcW w:w="9781" w:type="dxa"/>
            <w:gridSpan w:val="2"/>
          </w:tcPr>
          <w:p w14:paraId="5CB5F8A2" w14:textId="77777777" w:rsidR="004F5160" w:rsidRPr="00C61E44" w:rsidRDefault="004F5160" w:rsidP="004748FD">
            <w:pPr>
              <w:pStyle w:val="Cabealho"/>
              <w:spacing w:line="360" w:lineRule="auto"/>
              <w:jc w:val="both"/>
              <w:rPr>
                <w:rFonts w:ascii="Arial" w:hAnsi="Arial" w:cs="Arial"/>
                <w:b/>
              </w:rPr>
            </w:pPr>
            <w:r w:rsidRPr="00C61E44">
              <w:rPr>
                <w:rFonts w:ascii="Arial" w:hAnsi="Arial" w:cs="Arial"/>
                <w:b/>
                <w:sz w:val="22"/>
                <w:szCs w:val="22"/>
              </w:rPr>
              <w:t xml:space="preserve">OBJETO: </w:t>
            </w:r>
          </w:p>
          <w:p w14:paraId="4C104C52" w14:textId="77777777" w:rsidR="004F5160" w:rsidRPr="00C61E44" w:rsidRDefault="004F5160" w:rsidP="004748FD">
            <w:pPr>
              <w:pStyle w:val="Cabealho"/>
              <w:spacing w:line="360" w:lineRule="auto"/>
              <w:jc w:val="both"/>
              <w:rPr>
                <w:rFonts w:ascii="Arial" w:hAnsi="Arial" w:cs="Arial"/>
              </w:rPr>
            </w:pPr>
          </w:p>
        </w:tc>
      </w:tr>
      <w:tr w:rsidR="004F5160" w:rsidRPr="00C61E44" w14:paraId="0F9E38E2" w14:textId="77777777" w:rsidTr="004748FD">
        <w:trPr>
          <w:trHeight w:val="894"/>
        </w:trPr>
        <w:tc>
          <w:tcPr>
            <w:tcW w:w="9781" w:type="dxa"/>
            <w:gridSpan w:val="2"/>
          </w:tcPr>
          <w:p w14:paraId="258B1C34" w14:textId="77777777" w:rsidR="004F5160" w:rsidRPr="00C61E44" w:rsidRDefault="004F5160" w:rsidP="004748FD">
            <w:pPr>
              <w:spacing w:line="360" w:lineRule="auto"/>
              <w:jc w:val="both"/>
              <w:rPr>
                <w:rFonts w:ascii="Arial" w:hAnsi="Arial" w:cs="Arial"/>
                <w:b/>
              </w:rPr>
            </w:pPr>
            <w:r w:rsidRPr="00C61E44">
              <w:rPr>
                <w:rFonts w:ascii="Arial" w:hAnsi="Arial" w:cs="Arial"/>
                <w:b/>
                <w:sz w:val="22"/>
                <w:szCs w:val="22"/>
              </w:rPr>
              <w:t xml:space="preserve">JUSTIFICATIVA </w:t>
            </w:r>
          </w:p>
          <w:p w14:paraId="64C5B42E" w14:textId="77777777" w:rsidR="004F5160" w:rsidRPr="00C61E44" w:rsidRDefault="004F5160" w:rsidP="004748FD">
            <w:pPr>
              <w:spacing w:after="240" w:line="360" w:lineRule="auto"/>
              <w:jc w:val="both"/>
              <w:rPr>
                <w:rFonts w:ascii="Arial" w:hAnsi="Arial" w:cs="Arial"/>
                <w:b/>
              </w:rPr>
            </w:pPr>
            <w:r w:rsidRPr="00C61E44">
              <w:rPr>
                <w:rFonts w:ascii="Arial" w:hAnsi="Arial" w:cs="Arial"/>
                <w:b/>
                <w:sz w:val="22"/>
                <w:szCs w:val="22"/>
              </w:rPr>
              <w:t>Das Despesas e Objetivos</w:t>
            </w:r>
          </w:p>
        </w:tc>
      </w:tr>
      <w:tr w:rsidR="004F5160" w:rsidRPr="00C61E44" w14:paraId="3EAA0A00" w14:textId="77777777" w:rsidTr="004748FD">
        <w:trPr>
          <w:trHeight w:val="455"/>
        </w:trPr>
        <w:tc>
          <w:tcPr>
            <w:tcW w:w="9781" w:type="dxa"/>
            <w:gridSpan w:val="2"/>
          </w:tcPr>
          <w:p w14:paraId="43F8E65B" w14:textId="77777777" w:rsidR="004F5160" w:rsidRPr="00C61E44" w:rsidRDefault="004F5160" w:rsidP="004748FD">
            <w:pPr>
              <w:pStyle w:val="Cabealho"/>
              <w:spacing w:line="360" w:lineRule="auto"/>
              <w:rPr>
                <w:rFonts w:ascii="Arial" w:hAnsi="Arial" w:cs="Arial"/>
              </w:rPr>
            </w:pPr>
            <w:r w:rsidRPr="00C61E44">
              <w:rPr>
                <w:rFonts w:ascii="Arial" w:hAnsi="Arial" w:cs="Arial"/>
                <w:b/>
                <w:sz w:val="22"/>
                <w:szCs w:val="22"/>
              </w:rPr>
              <w:t xml:space="preserve">OBJETIVO GERAL: </w:t>
            </w:r>
          </w:p>
        </w:tc>
      </w:tr>
      <w:tr w:rsidR="004F5160" w:rsidRPr="00C61E44" w14:paraId="07AFF2C7" w14:textId="77777777" w:rsidTr="004748FD">
        <w:trPr>
          <w:trHeight w:val="583"/>
        </w:trPr>
        <w:tc>
          <w:tcPr>
            <w:tcW w:w="9781" w:type="dxa"/>
            <w:gridSpan w:val="2"/>
          </w:tcPr>
          <w:p w14:paraId="1C4E6CC8" w14:textId="77777777" w:rsidR="004F5160" w:rsidRPr="00C61E44" w:rsidRDefault="004F5160" w:rsidP="004748FD">
            <w:pPr>
              <w:pStyle w:val="Cabealho"/>
              <w:rPr>
                <w:rFonts w:ascii="Arial" w:hAnsi="Arial" w:cs="Arial"/>
              </w:rPr>
            </w:pPr>
            <w:r w:rsidRPr="00C61E44">
              <w:rPr>
                <w:rFonts w:ascii="Arial" w:hAnsi="Arial" w:cs="Arial"/>
                <w:b/>
                <w:sz w:val="22"/>
                <w:szCs w:val="22"/>
              </w:rPr>
              <w:t>OBJETIVOS ESPECÍFICOS:</w:t>
            </w:r>
            <w:r w:rsidRPr="00C61E44">
              <w:rPr>
                <w:rFonts w:ascii="Arial" w:hAnsi="Arial" w:cs="Arial"/>
                <w:sz w:val="22"/>
                <w:szCs w:val="22"/>
              </w:rPr>
              <w:t xml:space="preserve"> </w:t>
            </w:r>
          </w:p>
        </w:tc>
      </w:tr>
      <w:tr w:rsidR="004F5160" w:rsidRPr="00C61E44" w14:paraId="2A51D10F" w14:textId="77777777" w:rsidTr="004748FD">
        <w:tc>
          <w:tcPr>
            <w:tcW w:w="9781" w:type="dxa"/>
            <w:gridSpan w:val="2"/>
          </w:tcPr>
          <w:p w14:paraId="04015FAA" w14:textId="77777777" w:rsidR="004F5160" w:rsidRPr="00C61E44" w:rsidRDefault="004F5160" w:rsidP="004748FD">
            <w:pPr>
              <w:pStyle w:val="Cabealho"/>
              <w:spacing w:line="360" w:lineRule="auto"/>
              <w:jc w:val="both"/>
              <w:rPr>
                <w:rFonts w:ascii="Arial" w:hAnsi="Arial" w:cs="Arial"/>
              </w:rPr>
            </w:pPr>
            <w:r w:rsidRPr="00C61E44">
              <w:rPr>
                <w:rFonts w:ascii="Arial" w:hAnsi="Arial" w:cs="Arial"/>
                <w:b/>
                <w:sz w:val="22"/>
                <w:szCs w:val="22"/>
              </w:rPr>
              <w:t xml:space="preserve">PÚBLICO: - </w:t>
            </w:r>
          </w:p>
          <w:p w14:paraId="43BFA60B" w14:textId="77777777" w:rsidR="004F5160" w:rsidRPr="00C61E44" w:rsidRDefault="004F5160" w:rsidP="004748FD">
            <w:pPr>
              <w:autoSpaceDE w:val="0"/>
              <w:autoSpaceDN w:val="0"/>
              <w:adjustRightInd w:val="0"/>
              <w:jc w:val="both"/>
              <w:rPr>
                <w:rFonts w:ascii="Arial" w:hAnsi="Arial" w:cs="Arial"/>
              </w:rPr>
            </w:pPr>
            <w:r w:rsidRPr="00C61E44">
              <w:rPr>
                <w:rFonts w:ascii="Arial" w:eastAsia="Calibri" w:hAnsi="Arial" w:cs="Arial"/>
                <w:b/>
                <w:sz w:val="22"/>
                <w:szCs w:val="22"/>
              </w:rPr>
              <w:t>Tipificação</w:t>
            </w:r>
            <w:r w:rsidRPr="00C61E44">
              <w:rPr>
                <w:rFonts w:ascii="Arial" w:eastAsia="Calibri" w:hAnsi="Arial" w:cs="Arial"/>
                <w:sz w:val="22"/>
                <w:szCs w:val="22"/>
              </w:rPr>
              <w:t xml:space="preserve"> - </w:t>
            </w:r>
          </w:p>
        </w:tc>
      </w:tr>
      <w:tr w:rsidR="004F5160" w:rsidRPr="00C61E44" w14:paraId="3B83F132" w14:textId="77777777" w:rsidTr="004748FD">
        <w:trPr>
          <w:trHeight w:val="645"/>
        </w:trPr>
        <w:tc>
          <w:tcPr>
            <w:tcW w:w="9781" w:type="dxa"/>
            <w:gridSpan w:val="2"/>
          </w:tcPr>
          <w:p w14:paraId="1FCDF6DB" w14:textId="77777777" w:rsidR="004F5160" w:rsidRPr="00C61E44" w:rsidRDefault="004F5160" w:rsidP="004748FD">
            <w:pPr>
              <w:pStyle w:val="Cabealho"/>
              <w:spacing w:line="360" w:lineRule="auto"/>
              <w:rPr>
                <w:rFonts w:ascii="Arial" w:hAnsi="Arial" w:cs="Arial"/>
                <w:bCs/>
                <w:color w:val="000000"/>
                <w:lang w:eastAsia="pt-BR"/>
              </w:rPr>
            </w:pPr>
            <w:r w:rsidRPr="00C61E44">
              <w:rPr>
                <w:rFonts w:ascii="Arial" w:hAnsi="Arial" w:cs="Arial"/>
                <w:b/>
                <w:sz w:val="22"/>
                <w:szCs w:val="22"/>
              </w:rPr>
              <w:t xml:space="preserve"> METODOLOGIA/ESTRATÉGIAS:</w:t>
            </w:r>
          </w:p>
        </w:tc>
      </w:tr>
      <w:tr w:rsidR="004F5160" w:rsidRPr="00C61E44" w14:paraId="69B2A146" w14:textId="77777777" w:rsidTr="004748FD">
        <w:tc>
          <w:tcPr>
            <w:tcW w:w="9781" w:type="dxa"/>
            <w:gridSpan w:val="2"/>
          </w:tcPr>
          <w:p w14:paraId="4FC8E980" w14:textId="77777777" w:rsidR="004F5160" w:rsidRPr="00C61E44" w:rsidRDefault="004F5160" w:rsidP="004748FD">
            <w:pPr>
              <w:pStyle w:val="Cabealho"/>
              <w:spacing w:line="360" w:lineRule="auto"/>
              <w:jc w:val="both"/>
              <w:rPr>
                <w:rFonts w:ascii="Arial" w:hAnsi="Arial" w:cs="Arial"/>
                <w:b/>
              </w:rPr>
            </w:pPr>
            <w:r w:rsidRPr="00C61E44">
              <w:rPr>
                <w:rFonts w:ascii="Arial" w:hAnsi="Arial" w:cs="Arial"/>
                <w:b/>
                <w:sz w:val="22"/>
                <w:szCs w:val="22"/>
              </w:rPr>
              <w:t xml:space="preserve">ABRANGÊNCIA DO PROJETO </w:t>
            </w:r>
          </w:p>
        </w:tc>
      </w:tr>
      <w:tr w:rsidR="004F5160" w:rsidRPr="00C61E44" w14:paraId="69B848C9" w14:textId="77777777" w:rsidTr="004748FD">
        <w:tc>
          <w:tcPr>
            <w:tcW w:w="9781" w:type="dxa"/>
            <w:gridSpan w:val="2"/>
          </w:tcPr>
          <w:p w14:paraId="04E1E91A" w14:textId="77777777" w:rsidR="004F5160" w:rsidRPr="00C61E44" w:rsidRDefault="004F5160" w:rsidP="004748FD">
            <w:pPr>
              <w:pStyle w:val="Cabealho"/>
              <w:spacing w:line="360" w:lineRule="auto"/>
              <w:jc w:val="both"/>
              <w:rPr>
                <w:rFonts w:ascii="Arial" w:hAnsi="Arial" w:cs="Arial"/>
              </w:rPr>
            </w:pPr>
            <w:r w:rsidRPr="00C61E44">
              <w:rPr>
                <w:rFonts w:ascii="Arial" w:hAnsi="Arial" w:cs="Arial"/>
                <w:color w:val="000000"/>
                <w:sz w:val="22"/>
                <w:szCs w:val="22"/>
              </w:rPr>
              <w:t xml:space="preserve"> </w:t>
            </w:r>
          </w:p>
        </w:tc>
      </w:tr>
    </w:tbl>
    <w:p w14:paraId="5DCD25A7" w14:textId="77777777" w:rsidR="004F5160" w:rsidRPr="00C61E44" w:rsidRDefault="004F5160" w:rsidP="004F5160">
      <w:pPr>
        <w:pStyle w:val="Cabealho"/>
        <w:rPr>
          <w:rFonts w:ascii="Arial" w:hAnsi="Arial" w:cs="Arial"/>
          <w:sz w:val="22"/>
          <w:szCs w:val="22"/>
        </w:rPr>
      </w:pPr>
    </w:p>
    <w:p w14:paraId="222A6152" w14:textId="77777777" w:rsidR="004B0B07" w:rsidRDefault="004B0B07" w:rsidP="004F5160">
      <w:pPr>
        <w:pStyle w:val="Cabealho"/>
        <w:rPr>
          <w:rFonts w:ascii="Arial" w:hAnsi="Arial" w:cs="Arial"/>
          <w:sz w:val="22"/>
          <w:szCs w:val="22"/>
        </w:rPr>
      </w:pPr>
      <w:r>
        <w:rPr>
          <w:rFonts w:ascii="Arial" w:hAnsi="Arial" w:cs="Arial"/>
          <w:sz w:val="22"/>
          <w:szCs w:val="22"/>
        </w:rPr>
        <w:t>PROPOSTA FINANCEIRA (tabela de gastos dos valores recebidos de acordo com o projeto)</w:t>
      </w:r>
    </w:p>
    <w:p w14:paraId="4EE43E9C" w14:textId="77777777" w:rsidR="004B0B07" w:rsidRDefault="004B0B07" w:rsidP="004F5160">
      <w:pPr>
        <w:pStyle w:val="Cabealho"/>
        <w:rPr>
          <w:rFonts w:ascii="Arial" w:hAnsi="Arial" w:cs="Arial"/>
          <w:sz w:val="22"/>
          <w:szCs w:val="22"/>
        </w:rPr>
      </w:pPr>
    </w:p>
    <w:p w14:paraId="2542CCE0" w14:textId="77777777" w:rsidR="004B0B07" w:rsidRDefault="004B0B07" w:rsidP="004F5160">
      <w:pPr>
        <w:pStyle w:val="Cabealho"/>
        <w:rPr>
          <w:rFonts w:ascii="Arial" w:hAnsi="Arial" w:cs="Arial"/>
          <w:sz w:val="22"/>
          <w:szCs w:val="22"/>
        </w:rPr>
      </w:pPr>
    </w:p>
    <w:p w14:paraId="0EBA7DED" w14:textId="77777777" w:rsidR="004B0B07" w:rsidRDefault="004B0B07" w:rsidP="004F5160">
      <w:pPr>
        <w:pStyle w:val="Cabealho"/>
        <w:rPr>
          <w:rFonts w:ascii="Arial" w:hAnsi="Arial" w:cs="Arial"/>
          <w:sz w:val="22"/>
          <w:szCs w:val="22"/>
        </w:rPr>
      </w:pPr>
    </w:p>
    <w:p w14:paraId="237DAAB1" w14:textId="77777777" w:rsidR="004B0B07" w:rsidRDefault="004B0B07" w:rsidP="004F5160">
      <w:pPr>
        <w:pStyle w:val="Cabealho"/>
        <w:rPr>
          <w:rFonts w:ascii="Arial" w:hAnsi="Arial" w:cs="Arial"/>
          <w:sz w:val="22"/>
          <w:szCs w:val="22"/>
        </w:rPr>
      </w:pPr>
    </w:p>
    <w:p w14:paraId="270A079E" w14:textId="77777777" w:rsidR="004F5160" w:rsidRPr="00C61E44" w:rsidRDefault="004F5160" w:rsidP="004F5160">
      <w:pPr>
        <w:pStyle w:val="Cabealho"/>
        <w:rPr>
          <w:rFonts w:ascii="Arial" w:hAnsi="Arial" w:cs="Arial"/>
          <w:sz w:val="22"/>
          <w:szCs w:val="22"/>
        </w:rPr>
      </w:pPr>
      <w:r w:rsidRPr="00C61E44">
        <w:rPr>
          <w:rFonts w:ascii="Arial" w:hAnsi="Arial" w:cs="Arial"/>
          <w:sz w:val="22"/>
          <w:szCs w:val="22"/>
        </w:rPr>
        <w:t>Cariacica/ES, _____/______/______.</w:t>
      </w:r>
    </w:p>
    <w:p w14:paraId="46D2FE88" w14:textId="77777777" w:rsidR="004F5160" w:rsidRDefault="004F5160" w:rsidP="004F5160">
      <w:pPr>
        <w:pStyle w:val="Cabealho"/>
        <w:rPr>
          <w:rFonts w:ascii="Arial" w:hAnsi="Arial" w:cs="Arial"/>
          <w:sz w:val="22"/>
          <w:szCs w:val="22"/>
        </w:rPr>
      </w:pPr>
    </w:p>
    <w:p w14:paraId="277B81D9" w14:textId="77777777" w:rsidR="004F5160" w:rsidRPr="00C61E44" w:rsidRDefault="004F5160" w:rsidP="004F5160">
      <w:pPr>
        <w:pStyle w:val="Cabealho"/>
        <w:rPr>
          <w:rFonts w:ascii="Arial" w:hAnsi="Arial" w:cs="Arial"/>
          <w:sz w:val="22"/>
          <w:szCs w:val="22"/>
        </w:rPr>
      </w:pPr>
    </w:p>
    <w:p w14:paraId="48311E86" w14:textId="77777777" w:rsidR="004F5160" w:rsidRPr="00C61E44" w:rsidRDefault="004F5160" w:rsidP="004F5160">
      <w:pPr>
        <w:pStyle w:val="Cabealho"/>
        <w:spacing w:line="360" w:lineRule="auto"/>
        <w:jc w:val="center"/>
        <w:rPr>
          <w:rFonts w:ascii="Arial" w:hAnsi="Arial" w:cs="Arial"/>
          <w:sz w:val="22"/>
          <w:szCs w:val="22"/>
        </w:rPr>
      </w:pPr>
      <w:r w:rsidRPr="00C61E44">
        <w:rPr>
          <w:rFonts w:ascii="Arial" w:hAnsi="Arial" w:cs="Arial"/>
          <w:sz w:val="22"/>
          <w:szCs w:val="22"/>
        </w:rPr>
        <w:t>____________________________________________________</w:t>
      </w:r>
    </w:p>
    <w:p w14:paraId="1F6CD977" w14:textId="77777777" w:rsidR="004F5160" w:rsidRPr="00181877" w:rsidRDefault="004F5160" w:rsidP="004F5160">
      <w:pPr>
        <w:pStyle w:val="Cabealho"/>
        <w:spacing w:line="360" w:lineRule="auto"/>
        <w:jc w:val="center"/>
        <w:rPr>
          <w:rFonts w:ascii="Arial" w:hAnsi="Arial" w:cs="Arial"/>
          <w:sz w:val="22"/>
          <w:szCs w:val="22"/>
        </w:rPr>
      </w:pPr>
      <w:r w:rsidRPr="00C61E44">
        <w:rPr>
          <w:rFonts w:ascii="Arial" w:hAnsi="Arial" w:cs="Arial"/>
          <w:sz w:val="22"/>
          <w:szCs w:val="22"/>
        </w:rPr>
        <w:t>Assinatura do Técnico Responsável pelo Projeto</w:t>
      </w:r>
    </w:p>
    <w:p w14:paraId="2DDF7B74" w14:textId="77777777" w:rsidR="004F5160" w:rsidRDefault="004F5160" w:rsidP="004F5160">
      <w:pPr>
        <w:spacing w:before="120" w:after="120"/>
        <w:ind w:right="-232"/>
        <w:jc w:val="center"/>
        <w:rPr>
          <w:rFonts w:ascii="Arial" w:hAnsi="Arial" w:cs="Arial"/>
          <w:b/>
          <w:sz w:val="22"/>
          <w:szCs w:val="22"/>
        </w:rPr>
      </w:pPr>
    </w:p>
    <w:p w14:paraId="718FE715" w14:textId="77777777" w:rsidR="004F5160" w:rsidRDefault="00DB676D" w:rsidP="004F5160">
      <w:pPr>
        <w:suppressAutoHyphens w:val="0"/>
        <w:spacing w:after="160"/>
        <w:jc w:val="center"/>
        <w:rPr>
          <w:rFonts w:ascii="Arial" w:hAnsi="Arial" w:cs="Arial"/>
          <w:b/>
          <w:sz w:val="22"/>
          <w:szCs w:val="22"/>
        </w:rPr>
      </w:pPr>
      <w:r>
        <w:rPr>
          <w:rFonts w:ascii="Arial" w:hAnsi="Arial" w:cs="Arial"/>
          <w:b/>
          <w:sz w:val="22"/>
          <w:szCs w:val="22"/>
        </w:rPr>
        <w:t xml:space="preserve">                                                                                                                                      </w:t>
      </w:r>
      <w:r w:rsidR="004F5160" w:rsidRPr="00C61E44">
        <w:rPr>
          <w:rFonts w:ascii="Arial" w:hAnsi="Arial" w:cs="Arial"/>
          <w:b/>
          <w:sz w:val="22"/>
          <w:szCs w:val="22"/>
        </w:rPr>
        <w:t xml:space="preserve"> </w:t>
      </w:r>
    </w:p>
    <w:p w14:paraId="38A0F795" w14:textId="77777777" w:rsidR="00C96ECB" w:rsidRDefault="00C96ECB" w:rsidP="004F5160">
      <w:pPr>
        <w:suppressAutoHyphens w:val="0"/>
        <w:spacing w:after="160"/>
        <w:jc w:val="center"/>
        <w:rPr>
          <w:rFonts w:ascii="Arial" w:hAnsi="Arial" w:cs="Arial"/>
          <w:b/>
          <w:sz w:val="22"/>
          <w:szCs w:val="22"/>
        </w:rPr>
      </w:pPr>
    </w:p>
    <w:p w14:paraId="1246D8C9" w14:textId="77777777" w:rsidR="00C96ECB" w:rsidRDefault="00C96ECB" w:rsidP="004F5160">
      <w:pPr>
        <w:suppressAutoHyphens w:val="0"/>
        <w:spacing w:after="160"/>
        <w:jc w:val="center"/>
        <w:rPr>
          <w:rFonts w:ascii="Arial" w:hAnsi="Arial" w:cs="Arial"/>
          <w:b/>
          <w:sz w:val="22"/>
          <w:szCs w:val="22"/>
        </w:rPr>
      </w:pPr>
    </w:p>
    <w:p w14:paraId="42F75FB3" w14:textId="77777777" w:rsidR="004F5160" w:rsidRPr="007F38E4" w:rsidRDefault="004F5160" w:rsidP="004F5160">
      <w:pPr>
        <w:suppressAutoHyphens w:val="0"/>
        <w:spacing w:after="160"/>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lastRenderedPageBreak/>
        <w:t>(MODELO)</w:t>
      </w:r>
    </w:p>
    <w:p w14:paraId="271F3736" w14:textId="77777777" w:rsidR="004F5160" w:rsidRPr="007F38E4" w:rsidRDefault="004F5160" w:rsidP="004F5160">
      <w:pPr>
        <w:spacing w:before="120" w:after="120"/>
        <w:ind w:right="-234"/>
        <w:jc w:val="center"/>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pPr>
      <w:r w:rsidRPr="007F38E4">
        <w:rPr>
          <w:rFonts w:ascii="Arial" w:hAnsi="Arial" w:cs="Arial"/>
          <w:i/>
          <w:outline/>
          <w:color w:val="000000"/>
          <w:sz w:val="22"/>
          <w:szCs w:val="22"/>
          <w14:textOutline w14:w="9525" w14:cap="flat" w14:cmpd="sng" w14:algn="ctr">
            <w14:solidFill>
              <w14:srgbClr w14:val="000000"/>
            </w14:solidFill>
            <w14:prstDash w14:val="solid"/>
            <w14:round/>
          </w14:textOutline>
          <w14:textFill>
            <w14:noFill/>
          </w14:textFill>
        </w:rPr>
        <w:t>ANEXO VI</w:t>
      </w:r>
    </w:p>
    <w:p w14:paraId="7395DCA5" w14:textId="77777777" w:rsidR="00C96ECB" w:rsidRDefault="00C96ECB" w:rsidP="004F5160">
      <w:pPr>
        <w:spacing w:before="120" w:after="120" w:line="360" w:lineRule="auto"/>
        <w:ind w:right="-234"/>
        <w:jc w:val="center"/>
        <w:rPr>
          <w:rFonts w:ascii="Arial" w:hAnsi="Arial" w:cs="Arial"/>
          <w:b/>
          <w:sz w:val="22"/>
          <w:szCs w:val="22"/>
        </w:rPr>
      </w:pPr>
    </w:p>
    <w:p w14:paraId="573E9176" w14:textId="77777777" w:rsidR="004F5160" w:rsidRPr="00C61E44" w:rsidRDefault="004F5160" w:rsidP="004F5160">
      <w:pPr>
        <w:spacing w:before="120" w:after="120" w:line="360" w:lineRule="auto"/>
        <w:ind w:right="-234"/>
        <w:jc w:val="center"/>
        <w:rPr>
          <w:rFonts w:ascii="Arial" w:hAnsi="Arial" w:cs="Arial"/>
          <w:b/>
          <w:sz w:val="22"/>
          <w:szCs w:val="22"/>
        </w:rPr>
      </w:pPr>
      <w:r w:rsidRPr="00C61E44">
        <w:rPr>
          <w:rFonts w:ascii="Arial" w:hAnsi="Arial" w:cs="Arial"/>
          <w:b/>
          <w:sz w:val="22"/>
          <w:szCs w:val="22"/>
        </w:rPr>
        <w:t>DECLARAÇÃO DE CONTRAPARTIDA</w:t>
      </w:r>
    </w:p>
    <w:p w14:paraId="165F4EE3" w14:textId="77777777" w:rsidR="004F5160" w:rsidRPr="00C61E44" w:rsidRDefault="004F5160" w:rsidP="004F5160">
      <w:pPr>
        <w:spacing w:before="120" w:after="120" w:line="360" w:lineRule="auto"/>
        <w:ind w:right="-234"/>
        <w:jc w:val="center"/>
        <w:rPr>
          <w:rFonts w:ascii="Arial" w:hAnsi="Arial" w:cs="Arial"/>
          <w:b/>
          <w:sz w:val="22"/>
          <w:szCs w:val="22"/>
        </w:rPr>
      </w:pPr>
    </w:p>
    <w:p w14:paraId="616206F8" w14:textId="77777777" w:rsidR="004F5160" w:rsidRPr="00C61E44" w:rsidRDefault="004F5160" w:rsidP="004F5160">
      <w:pPr>
        <w:tabs>
          <w:tab w:val="left" w:pos="567"/>
        </w:tabs>
        <w:spacing w:before="120" w:after="120" w:line="360" w:lineRule="auto"/>
        <w:ind w:right="-232"/>
        <w:jc w:val="both"/>
        <w:rPr>
          <w:rFonts w:ascii="Arial" w:hAnsi="Arial" w:cs="Arial"/>
          <w:sz w:val="22"/>
          <w:szCs w:val="22"/>
        </w:rPr>
      </w:pPr>
      <w:r w:rsidRPr="00C61E44">
        <w:rPr>
          <w:rFonts w:ascii="Arial" w:hAnsi="Arial" w:cs="Arial"/>
          <w:sz w:val="22"/>
          <w:szCs w:val="22"/>
        </w:rPr>
        <w:tab/>
        <w:t>Declaro, em conformidade com o</w:t>
      </w:r>
      <w:r>
        <w:rPr>
          <w:rFonts w:ascii="Arial" w:hAnsi="Arial" w:cs="Arial"/>
          <w:sz w:val="22"/>
          <w:szCs w:val="22"/>
        </w:rPr>
        <w:t xml:space="preserve"> Edital nº .........../20</w:t>
      </w:r>
      <w:r w:rsidR="00CE69BD">
        <w:rPr>
          <w:rFonts w:ascii="Arial" w:hAnsi="Arial" w:cs="Arial"/>
          <w:sz w:val="22"/>
          <w:szCs w:val="22"/>
        </w:rPr>
        <w:t>........</w:t>
      </w:r>
      <w:r w:rsidRPr="00C61E44">
        <w:rPr>
          <w:rFonts w:ascii="Arial" w:hAnsi="Arial" w:cs="Arial"/>
          <w:sz w:val="22"/>
          <w:szCs w:val="22"/>
        </w:rPr>
        <w:t xml:space="preserve">, que a </w:t>
      </w:r>
      <w:r w:rsidRPr="00C61E44">
        <w:rPr>
          <w:rFonts w:ascii="Arial" w:hAnsi="Arial" w:cs="Arial"/>
          <w:i/>
          <w:sz w:val="22"/>
          <w:szCs w:val="22"/>
        </w:rPr>
        <w:t>[identificação da organização da sociedade civil – OSC]</w:t>
      </w:r>
      <w:r w:rsidRPr="00C61E44">
        <w:rPr>
          <w:rFonts w:ascii="Arial" w:hAnsi="Arial" w:cs="Arial"/>
          <w:sz w:val="22"/>
          <w:szCs w:val="22"/>
        </w:rPr>
        <w:t xml:space="preserve"> dispõe de contrapartida, na forma de </w:t>
      </w:r>
      <w:r w:rsidRPr="00C61E44">
        <w:rPr>
          <w:rFonts w:ascii="Arial" w:hAnsi="Arial" w:cs="Arial"/>
          <w:i/>
          <w:sz w:val="22"/>
          <w:szCs w:val="22"/>
        </w:rPr>
        <w:t>[bens e/ou serviços]</w:t>
      </w:r>
      <w:r w:rsidRPr="00C61E44">
        <w:rPr>
          <w:rFonts w:ascii="Arial" w:hAnsi="Arial" w:cs="Arial"/>
          <w:sz w:val="22"/>
          <w:szCs w:val="22"/>
        </w:rPr>
        <w:t xml:space="preserve"> </w:t>
      </w:r>
      <w:r w:rsidRPr="00C61E44">
        <w:rPr>
          <w:rFonts w:ascii="Arial" w:hAnsi="Arial" w:cs="Arial"/>
          <w:bCs/>
          <w:sz w:val="22"/>
          <w:szCs w:val="22"/>
        </w:rPr>
        <w:t>economicamente mensuráveis</w:t>
      </w:r>
      <w:r w:rsidRPr="00C61E44">
        <w:rPr>
          <w:rFonts w:ascii="Arial" w:hAnsi="Arial" w:cs="Arial"/>
          <w:sz w:val="22"/>
          <w:szCs w:val="22"/>
        </w:rPr>
        <w:t>,</w:t>
      </w:r>
      <w:r w:rsidRPr="00C61E44">
        <w:rPr>
          <w:rFonts w:ascii="Arial" w:hAnsi="Arial" w:cs="Arial"/>
          <w:b/>
          <w:bCs/>
          <w:sz w:val="22"/>
          <w:szCs w:val="22"/>
        </w:rPr>
        <w:t xml:space="preserve"> </w:t>
      </w:r>
      <w:r w:rsidRPr="00C61E44">
        <w:rPr>
          <w:rFonts w:ascii="Arial" w:hAnsi="Arial" w:cs="Arial"/>
          <w:sz w:val="22"/>
          <w:szCs w:val="22"/>
        </w:rPr>
        <w:t>no valor total de R$ ...................... (.................................................), conforme identificados abaixo:</w:t>
      </w:r>
    </w:p>
    <w:p w14:paraId="08B25441" w14:textId="77777777" w:rsidR="004F5160" w:rsidRPr="00C61E44" w:rsidRDefault="004F5160" w:rsidP="004F5160">
      <w:pPr>
        <w:spacing w:before="120" w:after="120" w:line="360" w:lineRule="auto"/>
        <w:ind w:right="-232"/>
        <w:jc w:val="both"/>
        <w:rPr>
          <w:rFonts w:ascii="Arial" w:hAnsi="Arial" w:cs="Arial"/>
          <w:sz w:val="22"/>
          <w:szCs w:val="22"/>
        </w:rPr>
      </w:pPr>
    </w:p>
    <w:tbl>
      <w:tblPr>
        <w:tblStyle w:val="Tabelacomgrade"/>
        <w:tblW w:w="0" w:type="auto"/>
        <w:tblLook w:val="04A0" w:firstRow="1" w:lastRow="0" w:firstColumn="1" w:lastColumn="0" w:noHBand="0" w:noVBand="1"/>
      </w:tblPr>
      <w:tblGrid>
        <w:gridCol w:w="3051"/>
        <w:gridCol w:w="3080"/>
        <w:gridCol w:w="3497"/>
      </w:tblGrid>
      <w:tr w:rsidR="004F5160" w:rsidRPr="00C61E44" w14:paraId="0B61703E" w14:textId="77777777" w:rsidTr="004748FD">
        <w:tc>
          <w:tcPr>
            <w:tcW w:w="3085" w:type="dxa"/>
          </w:tcPr>
          <w:p w14:paraId="3C56F444" w14:textId="77777777" w:rsidR="004F5160" w:rsidRPr="00C61E44" w:rsidRDefault="004F5160" w:rsidP="004748FD">
            <w:pPr>
              <w:ind w:right="-232"/>
              <w:jc w:val="center"/>
              <w:rPr>
                <w:rFonts w:ascii="Arial" w:hAnsi="Arial" w:cs="Arial"/>
                <w:b/>
              </w:rPr>
            </w:pPr>
            <w:r w:rsidRPr="00C61E44">
              <w:rPr>
                <w:rFonts w:ascii="Arial" w:hAnsi="Arial" w:cs="Arial"/>
                <w:b/>
              </w:rPr>
              <w:t>Identificação</w:t>
            </w:r>
          </w:p>
          <w:p w14:paraId="6EE5A673" w14:textId="77777777" w:rsidR="004F5160" w:rsidRPr="00C61E44" w:rsidRDefault="004F5160" w:rsidP="004748FD">
            <w:pPr>
              <w:ind w:right="-232"/>
              <w:jc w:val="center"/>
              <w:rPr>
                <w:rFonts w:ascii="Arial" w:hAnsi="Arial" w:cs="Arial"/>
                <w:b/>
              </w:rPr>
            </w:pPr>
            <w:r w:rsidRPr="00C61E44">
              <w:rPr>
                <w:rFonts w:ascii="Arial" w:hAnsi="Arial" w:cs="Arial"/>
                <w:b/>
              </w:rPr>
              <w:t>do bem ou serviço</w:t>
            </w:r>
          </w:p>
        </w:tc>
        <w:tc>
          <w:tcPr>
            <w:tcW w:w="3119" w:type="dxa"/>
          </w:tcPr>
          <w:p w14:paraId="7B2F6A22" w14:textId="77777777" w:rsidR="004F5160" w:rsidRPr="00C61E44" w:rsidRDefault="004F5160" w:rsidP="004748FD">
            <w:pPr>
              <w:ind w:right="-232"/>
              <w:jc w:val="center"/>
              <w:rPr>
                <w:rFonts w:ascii="Arial" w:hAnsi="Arial" w:cs="Arial"/>
                <w:b/>
              </w:rPr>
            </w:pPr>
            <w:r w:rsidRPr="00C61E44">
              <w:rPr>
                <w:rFonts w:ascii="Arial" w:hAnsi="Arial" w:cs="Arial"/>
                <w:b/>
              </w:rPr>
              <w:t>Valor</w:t>
            </w:r>
          </w:p>
          <w:p w14:paraId="65078AF8" w14:textId="77777777" w:rsidR="004F5160" w:rsidRPr="00C61E44" w:rsidRDefault="004F5160" w:rsidP="004748FD">
            <w:pPr>
              <w:ind w:right="-232"/>
              <w:jc w:val="center"/>
              <w:rPr>
                <w:rFonts w:ascii="Arial" w:hAnsi="Arial" w:cs="Arial"/>
                <w:b/>
              </w:rPr>
            </w:pPr>
            <w:r w:rsidRPr="00C61E44">
              <w:rPr>
                <w:rFonts w:ascii="Arial" w:hAnsi="Arial" w:cs="Arial"/>
                <w:b/>
              </w:rPr>
              <w:t>econômico</w:t>
            </w:r>
          </w:p>
        </w:tc>
        <w:tc>
          <w:tcPr>
            <w:tcW w:w="3543" w:type="dxa"/>
          </w:tcPr>
          <w:p w14:paraId="6D6B263B" w14:textId="77777777" w:rsidR="004F5160" w:rsidRPr="00C61E44" w:rsidRDefault="004F5160" w:rsidP="004748FD">
            <w:pPr>
              <w:ind w:right="-232"/>
              <w:jc w:val="center"/>
              <w:rPr>
                <w:rFonts w:ascii="Arial" w:hAnsi="Arial" w:cs="Arial"/>
                <w:b/>
              </w:rPr>
            </w:pPr>
            <w:r w:rsidRPr="00C61E44">
              <w:rPr>
                <w:rFonts w:ascii="Arial" w:hAnsi="Arial" w:cs="Arial"/>
                <w:b/>
              </w:rPr>
              <w:t>Outras informações</w:t>
            </w:r>
          </w:p>
          <w:p w14:paraId="42A692FB" w14:textId="77777777" w:rsidR="004F5160" w:rsidRPr="00C61E44" w:rsidRDefault="004F5160" w:rsidP="004748FD">
            <w:pPr>
              <w:ind w:right="-232"/>
              <w:jc w:val="center"/>
              <w:rPr>
                <w:rFonts w:ascii="Arial" w:hAnsi="Arial" w:cs="Arial"/>
                <w:b/>
              </w:rPr>
            </w:pPr>
            <w:r w:rsidRPr="00C61E44">
              <w:rPr>
                <w:rFonts w:ascii="Arial" w:hAnsi="Arial" w:cs="Arial"/>
                <w:b/>
              </w:rPr>
              <w:t>relevantes</w:t>
            </w:r>
          </w:p>
        </w:tc>
      </w:tr>
      <w:tr w:rsidR="004F5160" w:rsidRPr="00C61E44" w14:paraId="0CDB9BF2" w14:textId="77777777" w:rsidTr="004748FD">
        <w:tc>
          <w:tcPr>
            <w:tcW w:w="3085" w:type="dxa"/>
          </w:tcPr>
          <w:p w14:paraId="341BB1D2" w14:textId="77777777" w:rsidR="004F5160" w:rsidRPr="00C61E44" w:rsidRDefault="004F5160" w:rsidP="004748FD">
            <w:pPr>
              <w:ind w:right="-232"/>
              <w:jc w:val="both"/>
              <w:rPr>
                <w:rFonts w:ascii="Arial" w:hAnsi="Arial" w:cs="Arial"/>
              </w:rPr>
            </w:pPr>
          </w:p>
        </w:tc>
        <w:tc>
          <w:tcPr>
            <w:tcW w:w="3119" w:type="dxa"/>
          </w:tcPr>
          <w:p w14:paraId="2581A114" w14:textId="77777777" w:rsidR="004F5160" w:rsidRPr="00C61E44" w:rsidRDefault="004F5160" w:rsidP="004748FD">
            <w:pPr>
              <w:ind w:right="-232"/>
              <w:jc w:val="both"/>
              <w:rPr>
                <w:rFonts w:ascii="Arial" w:hAnsi="Arial" w:cs="Arial"/>
              </w:rPr>
            </w:pPr>
          </w:p>
        </w:tc>
        <w:tc>
          <w:tcPr>
            <w:tcW w:w="3543" w:type="dxa"/>
          </w:tcPr>
          <w:p w14:paraId="790D434B" w14:textId="77777777" w:rsidR="004F5160" w:rsidRPr="00C61E44" w:rsidRDefault="004F5160" w:rsidP="004748FD">
            <w:pPr>
              <w:ind w:right="-232"/>
              <w:jc w:val="both"/>
              <w:rPr>
                <w:rFonts w:ascii="Arial" w:hAnsi="Arial" w:cs="Arial"/>
              </w:rPr>
            </w:pPr>
          </w:p>
        </w:tc>
      </w:tr>
      <w:tr w:rsidR="004F5160" w:rsidRPr="00C61E44" w14:paraId="225336B0" w14:textId="77777777" w:rsidTr="004748FD">
        <w:tc>
          <w:tcPr>
            <w:tcW w:w="3085" w:type="dxa"/>
          </w:tcPr>
          <w:p w14:paraId="5FFA4497" w14:textId="77777777" w:rsidR="004F5160" w:rsidRPr="00C61E44" w:rsidRDefault="004F5160" w:rsidP="004748FD">
            <w:pPr>
              <w:ind w:right="-232"/>
              <w:jc w:val="both"/>
              <w:rPr>
                <w:rFonts w:ascii="Arial" w:hAnsi="Arial" w:cs="Arial"/>
              </w:rPr>
            </w:pPr>
          </w:p>
        </w:tc>
        <w:tc>
          <w:tcPr>
            <w:tcW w:w="3119" w:type="dxa"/>
          </w:tcPr>
          <w:p w14:paraId="1F263F1B" w14:textId="77777777" w:rsidR="004F5160" w:rsidRPr="00C61E44" w:rsidRDefault="004F5160" w:rsidP="004748FD">
            <w:pPr>
              <w:ind w:right="-232"/>
              <w:jc w:val="both"/>
              <w:rPr>
                <w:rFonts w:ascii="Arial" w:hAnsi="Arial" w:cs="Arial"/>
              </w:rPr>
            </w:pPr>
          </w:p>
        </w:tc>
        <w:tc>
          <w:tcPr>
            <w:tcW w:w="3543" w:type="dxa"/>
          </w:tcPr>
          <w:p w14:paraId="194FB804" w14:textId="77777777" w:rsidR="004F5160" w:rsidRPr="00C61E44" w:rsidRDefault="004F5160" w:rsidP="004748FD">
            <w:pPr>
              <w:ind w:right="-232"/>
              <w:jc w:val="both"/>
              <w:rPr>
                <w:rFonts w:ascii="Arial" w:hAnsi="Arial" w:cs="Arial"/>
              </w:rPr>
            </w:pPr>
          </w:p>
        </w:tc>
      </w:tr>
      <w:tr w:rsidR="004F5160" w:rsidRPr="00C61E44" w14:paraId="21BE5946" w14:textId="77777777" w:rsidTr="004748FD">
        <w:tc>
          <w:tcPr>
            <w:tcW w:w="3085" w:type="dxa"/>
          </w:tcPr>
          <w:p w14:paraId="6D65D17B" w14:textId="77777777" w:rsidR="004F5160" w:rsidRPr="00C61E44" w:rsidRDefault="004F5160" w:rsidP="004748FD">
            <w:pPr>
              <w:ind w:right="-232"/>
              <w:jc w:val="both"/>
              <w:rPr>
                <w:rFonts w:ascii="Arial" w:hAnsi="Arial" w:cs="Arial"/>
              </w:rPr>
            </w:pPr>
          </w:p>
        </w:tc>
        <w:tc>
          <w:tcPr>
            <w:tcW w:w="3119" w:type="dxa"/>
          </w:tcPr>
          <w:p w14:paraId="762249D3" w14:textId="77777777" w:rsidR="004F5160" w:rsidRPr="00C61E44" w:rsidRDefault="004F5160" w:rsidP="004748FD">
            <w:pPr>
              <w:ind w:right="-232"/>
              <w:jc w:val="both"/>
              <w:rPr>
                <w:rFonts w:ascii="Arial" w:hAnsi="Arial" w:cs="Arial"/>
              </w:rPr>
            </w:pPr>
          </w:p>
        </w:tc>
        <w:tc>
          <w:tcPr>
            <w:tcW w:w="3543" w:type="dxa"/>
          </w:tcPr>
          <w:p w14:paraId="1C772475" w14:textId="77777777" w:rsidR="004F5160" w:rsidRPr="00C61E44" w:rsidRDefault="004F5160" w:rsidP="004748FD">
            <w:pPr>
              <w:ind w:right="-232"/>
              <w:jc w:val="both"/>
              <w:rPr>
                <w:rFonts w:ascii="Arial" w:hAnsi="Arial" w:cs="Arial"/>
              </w:rPr>
            </w:pPr>
          </w:p>
        </w:tc>
      </w:tr>
      <w:tr w:rsidR="004F5160" w:rsidRPr="00C61E44" w14:paraId="79A9E95E" w14:textId="77777777" w:rsidTr="004748FD">
        <w:tc>
          <w:tcPr>
            <w:tcW w:w="3085" w:type="dxa"/>
          </w:tcPr>
          <w:p w14:paraId="1E7391D2" w14:textId="77777777" w:rsidR="004F5160" w:rsidRPr="00C61E44" w:rsidRDefault="004F5160" w:rsidP="004748FD">
            <w:pPr>
              <w:ind w:right="-232"/>
              <w:jc w:val="both"/>
              <w:rPr>
                <w:rFonts w:ascii="Arial" w:hAnsi="Arial" w:cs="Arial"/>
              </w:rPr>
            </w:pPr>
          </w:p>
        </w:tc>
        <w:tc>
          <w:tcPr>
            <w:tcW w:w="3119" w:type="dxa"/>
          </w:tcPr>
          <w:p w14:paraId="52ADF264" w14:textId="77777777" w:rsidR="004F5160" w:rsidRPr="00C61E44" w:rsidRDefault="004F5160" w:rsidP="004748FD">
            <w:pPr>
              <w:ind w:right="-232"/>
              <w:jc w:val="both"/>
              <w:rPr>
                <w:rFonts w:ascii="Arial" w:hAnsi="Arial" w:cs="Arial"/>
              </w:rPr>
            </w:pPr>
          </w:p>
        </w:tc>
        <w:tc>
          <w:tcPr>
            <w:tcW w:w="3543" w:type="dxa"/>
          </w:tcPr>
          <w:p w14:paraId="7638BCA4" w14:textId="77777777" w:rsidR="004F5160" w:rsidRPr="00C61E44" w:rsidRDefault="004F5160" w:rsidP="004748FD">
            <w:pPr>
              <w:ind w:right="-232"/>
              <w:jc w:val="both"/>
              <w:rPr>
                <w:rFonts w:ascii="Arial" w:hAnsi="Arial" w:cs="Arial"/>
              </w:rPr>
            </w:pPr>
          </w:p>
        </w:tc>
      </w:tr>
      <w:tr w:rsidR="004F5160" w:rsidRPr="00C61E44" w14:paraId="2C0BE24E" w14:textId="77777777" w:rsidTr="004748FD">
        <w:tc>
          <w:tcPr>
            <w:tcW w:w="3085" w:type="dxa"/>
          </w:tcPr>
          <w:p w14:paraId="066ABCDA" w14:textId="77777777" w:rsidR="004F5160" w:rsidRPr="00C61E44" w:rsidRDefault="004F5160" w:rsidP="004748FD">
            <w:pPr>
              <w:ind w:right="-232"/>
              <w:jc w:val="both"/>
              <w:rPr>
                <w:rFonts w:ascii="Arial" w:hAnsi="Arial" w:cs="Arial"/>
              </w:rPr>
            </w:pPr>
          </w:p>
        </w:tc>
        <w:tc>
          <w:tcPr>
            <w:tcW w:w="3119" w:type="dxa"/>
          </w:tcPr>
          <w:p w14:paraId="47DBBADB" w14:textId="77777777" w:rsidR="004F5160" w:rsidRPr="00C61E44" w:rsidRDefault="004F5160" w:rsidP="004748FD">
            <w:pPr>
              <w:ind w:right="-232"/>
              <w:jc w:val="both"/>
              <w:rPr>
                <w:rFonts w:ascii="Arial" w:hAnsi="Arial" w:cs="Arial"/>
              </w:rPr>
            </w:pPr>
          </w:p>
        </w:tc>
        <w:tc>
          <w:tcPr>
            <w:tcW w:w="3543" w:type="dxa"/>
          </w:tcPr>
          <w:p w14:paraId="539C3E39" w14:textId="77777777" w:rsidR="004F5160" w:rsidRPr="00C61E44" w:rsidRDefault="004F5160" w:rsidP="004748FD">
            <w:pPr>
              <w:ind w:right="-232"/>
              <w:jc w:val="both"/>
              <w:rPr>
                <w:rFonts w:ascii="Arial" w:hAnsi="Arial" w:cs="Arial"/>
              </w:rPr>
            </w:pPr>
          </w:p>
        </w:tc>
      </w:tr>
      <w:tr w:rsidR="004F5160" w:rsidRPr="00C61E44" w14:paraId="3FD09468" w14:textId="77777777" w:rsidTr="004748FD">
        <w:tc>
          <w:tcPr>
            <w:tcW w:w="3085" w:type="dxa"/>
          </w:tcPr>
          <w:p w14:paraId="5EF59CC1" w14:textId="77777777" w:rsidR="004F5160" w:rsidRPr="00C61E44" w:rsidRDefault="004F5160" w:rsidP="004748FD">
            <w:pPr>
              <w:ind w:right="-232"/>
              <w:jc w:val="both"/>
              <w:rPr>
                <w:rFonts w:ascii="Arial" w:hAnsi="Arial" w:cs="Arial"/>
              </w:rPr>
            </w:pPr>
          </w:p>
        </w:tc>
        <w:tc>
          <w:tcPr>
            <w:tcW w:w="3119" w:type="dxa"/>
          </w:tcPr>
          <w:p w14:paraId="0F8B90D3" w14:textId="77777777" w:rsidR="004F5160" w:rsidRPr="00C61E44" w:rsidRDefault="004F5160" w:rsidP="004748FD">
            <w:pPr>
              <w:ind w:right="-232"/>
              <w:jc w:val="both"/>
              <w:rPr>
                <w:rFonts w:ascii="Arial" w:hAnsi="Arial" w:cs="Arial"/>
              </w:rPr>
            </w:pPr>
          </w:p>
        </w:tc>
        <w:tc>
          <w:tcPr>
            <w:tcW w:w="3543" w:type="dxa"/>
          </w:tcPr>
          <w:p w14:paraId="783FBA07" w14:textId="77777777" w:rsidR="004F5160" w:rsidRPr="00C61E44" w:rsidRDefault="004F5160" w:rsidP="004748FD">
            <w:pPr>
              <w:ind w:right="-232"/>
              <w:jc w:val="both"/>
              <w:rPr>
                <w:rFonts w:ascii="Arial" w:hAnsi="Arial" w:cs="Arial"/>
              </w:rPr>
            </w:pPr>
          </w:p>
        </w:tc>
      </w:tr>
    </w:tbl>
    <w:p w14:paraId="3FDA28FB" w14:textId="77777777" w:rsidR="004F5160" w:rsidRPr="00C61E44" w:rsidRDefault="004F5160" w:rsidP="004F5160">
      <w:pPr>
        <w:spacing w:before="120" w:after="120" w:line="360" w:lineRule="auto"/>
        <w:ind w:right="-232"/>
        <w:rPr>
          <w:rFonts w:ascii="Arial" w:hAnsi="Arial" w:cs="Arial"/>
          <w:sz w:val="22"/>
          <w:szCs w:val="22"/>
        </w:rPr>
      </w:pPr>
    </w:p>
    <w:p w14:paraId="2F62FECD" w14:textId="77777777" w:rsidR="004F5160" w:rsidRPr="00C61E44" w:rsidRDefault="004F5160" w:rsidP="004F5160">
      <w:pPr>
        <w:spacing w:before="120" w:after="120" w:line="360" w:lineRule="auto"/>
        <w:ind w:right="-232"/>
        <w:jc w:val="center"/>
        <w:rPr>
          <w:rFonts w:ascii="Arial" w:hAnsi="Arial" w:cs="Arial"/>
          <w:sz w:val="22"/>
          <w:szCs w:val="22"/>
        </w:rPr>
      </w:pPr>
    </w:p>
    <w:p w14:paraId="03D5BB3E" w14:textId="77777777" w:rsidR="004F5160" w:rsidRPr="00C61E44" w:rsidRDefault="004F5160" w:rsidP="004F5160">
      <w:pPr>
        <w:spacing w:before="120" w:after="120" w:line="360" w:lineRule="auto"/>
        <w:ind w:right="-232"/>
        <w:jc w:val="center"/>
        <w:rPr>
          <w:rFonts w:ascii="Arial" w:hAnsi="Arial" w:cs="Arial"/>
          <w:sz w:val="22"/>
          <w:szCs w:val="22"/>
        </w:rPr>
      </w:pPr>
    </w:p>
    <w:p w14:paraId="397CF8EA"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Local-UF,</w:t>
      </w:r>
      <w:r>
        <w:rPr>
          <w:rFonts w:ascii="Arial" w:hAnsi="Arial" w:cs="Arial"/>
          <w:sz w:val="22"/>
          <w:szCs w:val="22"/>
        </w:rPr>
        <w:t xml:space="preserve"> ____ de ______________ de 20</w:t>
      </w:r>
      <w:r w:rsidR="00CE69BD">
        <w:rPr>
          <w:rFonts w:ascii="Arial" w:hAnsi="Arial" w:cs="Arial"/>
          <w:sz w:val="22"/>
          <w:szCs w:val="22"/>
        </w:rPr>
        <w:t xml:space="preserve">_______ </w:t>
      </w:r>
      <w:r w:rsidRPr="00C61E44">
        <w:rPr>
          <w:rFonts w:ascii="Arial" w:hAnsi="Arial" w:cs="Arial"/>
          <w:sz w:val="22"/>
          <w:szCs w:val="22"/>
        </w:rPr>
        <w:t>.</w:t>
      </w:r>
    </w:p>
    <w:p w14:paraId="0A65F61D" w14:textId="77777777" w:rsidR="004F5160" w:rsidRPr="00C61E44" w:rsidRDefault="004F5160" w:rsidP="004F5160">
      <w:pPr>
        <w:spacing w:before="120" w:after="120" w:line="360" w:lineRule="auto"/>
        <w:ind w:right="-232"/>
        <w:jc w:val="both"/>
        <w:rPr>
          <w:rFonts w:ascii="Arial" w:hAnsi="Arial" w:cs="Arial"/>
          <w:sz w:val="22"/>
          <w:szCs w:val="22"/>
        </w:rPr>
      </w:pPr>
    </w:p>
    <w:p w14:paraId="049F667E" w14:textId="77777777" w:rsidR="004F5160" w:rsidRPr="00C61E44" w:rsidRDefault="004F5160" w:rsidP="004F5160">
      <w:pPr>
        <w:spacing w:before="120" w:after="120" w:line="360" w:lineRule="auto"/>
        <w:ind w:right="-232"/>
        <w:jc w:val="center"/>
        <w:rPr>
          <w:rFonts w:ascii="Arial" w:hAnsi="Arial" w:cs="Arial"/>
          <w:sz w:val="22"/>
          <w:szCs w:val="22"/>
        </w:rPr>
      </w:pPr>
      <w:r w:rsidRPr="00C61E44">
        <w:rPr>
          <w:rFonts w:ascii="Arial" w:hAnsi="Arial" w:cs="Arial"/>
          <w:sz w:val="22"/>
          <w:szCs w:val="22"/>
        </w:rPr>
        <w:t>...........................................................................................</w:t>
      </w:r>
    </w:p>
    <w:p w14:paraId="722BACD6" w14:textId="77777777" w:rsidR="004F5160" w:rsidRDefault="0025418A" w:rsidP="004F5160">
      <w:pPr>
        <w:spacing w:before="120" w:after="120"/>
        <w:ind w:right="-232"/>
        <w:rPr>
          <w:rFonts w:ascii="Arial" w:hAnsi="Arial" w:cs="Arial"/>
          <w:b/>
          <w:sz w:val="22"/>
          <w:szCs w:val="22"/>
        </w:rPr>
      </w:pPr>
      <w:r>
        <w:rPr>
          <w:rFonts w:ascii="Arial" w:hAnsi="Arial" w:cs="Arial"/>
          <w:sz w:val="22"/>
          <w:szCs w:val="22"/>
        </w:rPr>
        <w:t xml:space="preserve">                                   </w:t>
      </w:r>
      <w:r w:rsidR="004F5160" w:rsidRPr="00C61E44">
        <w:rPr>
          <w:rFonts w:ascii="Arial" w:hAnsi="Arial" w:cs="Arial"/>
          <w:sz w:val="22"/>
          <w:szCs w:val="22"/>
        </w:rPr>
        <w:t>(Nome e Cargo do Representante Legal da OS</w:t>
      </w:r>
      <w:r w:rsidR="004F5160">
        <w:rPr>
          <w:rFonts w:ascii="Arial" w:hAnsi="Arial" w:cs="Arial"/>
          <w:sz w:val="22"/>
          <w:szCs w:val="22"/>
        </w:rPr>
        <w:t>)</w:t>
      </w:r>
    </w:p>
    <w:p w14:paraId="10928F5F" w14:textId="77777777" w:rsidR="006F40DD" w:rsidRDefault="006F40DD" w:rsidP="007067DB">
      <w:pPr>
        <w:spacing w:before="120" w:after="120"/>
        <w:ind w:right="-232"/>
        <w:rPr>
          <w:rFonts w:ascii="Arial" w:hAnsi="Arial" w:cs="Arial"/>
          <w:b/>
          <w:sz w:val="22"/>
          <w:szCs w:val="22"/>
        </w:rPr>
      </w:pPr>
    </w:p>
    <w:p w14:paraId="6192EC47" w14:textId="77777777" w:rsidR="006F40DD" w:rsidRDefault="006F40DD" w:rsidP="007067DB">
      <w:pPr>
        <w:spacing w:before="120" w:after="120"/>
        <w:ind w:right="-232"/>
        <w:rPr>
          <w:rFonts w:ascii="Arial" w:hAnsi="Arial" w:cs="Arial"/>
          <w:b/>
          <w:sz w:val="22"/>
          <w:szCs w:val="22"/>
        </w:rPr>
      </w:pPr>
    </w:p>
    <w:p w14:paraId="5C7F458B" w14:textId="77777777" w:rsidR="008A6A92" w:rsidRDefault="008A6A92" w:rsidP="007067DB">
      <w:pPr>
        <w:spacing w:before="120" w:after="120"/>
        <w:ind w:right="-232"/>
        <w:rPr>
          <w:rFonts w:ascii="Arial" w:hAnsi="Arial" w:cs="Arial"/>
          <w:b/>
          <w:sz w:val="22"/>
          <w:szCs w:val="22"/>
        </w:rPr>
      </w:pPr>
    </w:p>
    <w:p w14:paraId="199BD8F7" w14:textId="77777777" w:rsidR="008A6A92" w:rsidRDefault="008A6A92" w:rsidP="007067DB">
      <w:pPr>
        <w:spacing w:before="120" w:after="120"/>
        <w:ind w:right="-232"/>
        <w:rPr>
          <w:rFonts w:ascii="Arial" w:hAnsi="Arial" w:cs="Arial"/>
          <w:b/>
          <w:sz w:val="22"/>
          <w:szCs w:val="22"/>
        </w:rPr>
      </w:pPr>
    </w:p>
    <w:p w14:paraId="0ADF2BB0" w14:textId="77777777" w:rsidR="008A6A92" w:rsidRDefault="008A6A92" w:rsidP="007067DB">
      <w:pPr>
        <w:spacing w:before="120" w:after="120"/>
        <w:ind w:right="-232"/>
        <w:rPr>
          <w:rFonts w:ascii="Arial" w:hAnsi="Arial" w:cs="Arial"/>
          <w:b/>
          <w:sz w:val="22"/>
          <w:szCs w:val="22"/>
        </w:rPr>
      </w:pPr>
    </w:p>
    <w:p w14:paraId="2E9BBC01" w14:textId="77777777" w:rsidR="00DD33E4" w:rsidRDefault="00DD33E4" w:rsidP="007067DB">
      <w:pPr>
        <w:spacing w:before="120" w:after="120"/>
        <w:ind w:right="-232"/>
        <w:rPr>
          <w:rFonts w:ascii="Arial" w:hAnsi="Arial" w:cs="Arial"/>
          <w:b/>
          <w:sz w:val="22"/>
          <w:szCs w:val="22"/>
        </w:rPr>
      </w:pPr>
    </w:p>
    <w:p w14:paraId="27884DA1" w14:textId="77777777" w:rsidR="002F2F7B" w:rsidRDefault="002F2F7B" w:rsidP="007067DB">
      <w:pPr>
        <w:spacing w:before="120" w:after="120"/>
        <w:ind w:right="-232"/>
        <w:rPr>
          <w:rFonts w:ascii="Arial" w:hAnsi="Arial" w:cs="Arial"/>
          <w:b/>
          <w:sz w:val="22"/>
          <w:szCs w:val="22"/>
        </w:rPr>
      </w:pPr>
    </w:p>
    <w:p w14:paraId="3316D61B" w14:textId="77777777" w:rsidR="002F2F7B" w:rsidRDefault="002F2F7B" w:rsidP="007067DB">
      <w:pPr>
        <w:spacing w:before="120" w:after="120"/>
        <w:ind w:right="-232"/>
        <w:rPr>
          <w:rFonts w:ascii="Arial" w:hAnsi="Arial" w:cs="Arial"/>
          <w:b/>
          <w:sz w:val="22"/>
          <w:szCs w:val="22"/>
        </w:rPr>
      </w:pPr>
    </w:p>
    <w:p w14:paraId="0E20A1A1" w14:textId="77777777" w:rsidR="002F2F7B" w:rsidRDefault="002F2F7B" w:rsidP="002F2F7B">
      <w:pPr>
        <w:spacing w:before="120" w:after="120"/>
        <w:ind w:right="-232"/>
        <w:rPr>
          <w:rFonts w:ascii="Arial" w:hAnsi="Arial" w:cs="Arial"/>
          <w:b/>
          <w:sz w:val="22"/>
          <w:szCs w:val="22"/>
        </w:rPr>
      </w:pPr>
    </w:p>
    <w:p w14:paraId="14E54C79" w14:textId="77777777" w:rsidR="002F2F7B" w:rsidRDefault="002F2F7B" w:rsidP="002F2F7B">
      <w:pPr>
        <w:spacing w:after="120"/>
        <w:ind w:left="709"/>
        <w:jc w:val="center"/>
        <w:rPr>
          <w:rFonts w:ascii="Verdana" w:hAnsi="Verdana" w:cs="Arial"/>
          <w:b/>
        </w:rPr>
      </w:pPr>
      <w:r>
        <w:rPr>
          <w:rFonts w:ascii="Verdana" w:hAnsi="Verdana" w:cs="Arial"/>
          <w:b/>
        </w:rPr>
        <w:t>Minuta</w:t>
      </w:r>
    </w:p>
    <w:p w14:paraId="3BB36D2A" w14:textId="77777777" w:rsidR="002F2F7B" w:rsidRDefault="002F2F7B" w:rsidP="002F2F7B">
      <w:pPr>
        <w:spacing w:after="120"/>
        <w:ind w:left="709"/>
        <w:jc w:val="center"/>
        <w:rPr>
          <w:rFonts w:ascii="Verdana" w:hAnsi="Verdana" w:cs="Arial"/>
          <w:b/>
        </w:rPr>
      </w:pPr>
    </w:p>
    <w:p w14:paraId="6D6FA85D" w14:textId="77777777" w:rsidR="002F2F7B" w:rsidRPr="006E2CF3" w:rsidRDefault="002F2F7B" w:rsidP="002F2F7B">
      <w:pPr>
        <w:spacing w:after="120"/>
        <w:ind w:left="709"/>
        <w:jc w:val="center"/>
        <w:rPr>
          <w:rFonts w:ascii="Verdana" w:hAnsi="Verdana" w:cs="Arial"/>
          <w:b/>
        </w:rPr>
      </w:pPr>
      <w:r w:rsidRPr="006E2CF3">
        <w:rPr>
          <w:rFonts w:ascii="Verdana" w:hAnsi="Verdana" w:cs="Arial"/>
          <w:b/>
        </w:rPr>
        <w:t>TERMO DE COLABORAÇÃO Nº.  ..../2021</w:t>
      </w:r>
    </w:p>
    <w:p w14:paraId="6F9AFC41" w14:textId="77777777" w:rsidR="002F2F7B" w:rsidRPr="006E2CF3" w:rsidRDefault="002F2F7B" w:rsidP="002F2F7B">
      <w:pPr>
        <w:spacing w:after="120"/>
        <w:rPr>
          <w:rFonts w:ascii="Verdana" w:hAnsi="Verdana" w:cs="Arial"/>
          <w:b/>
        </w:rPr>
      </w:pPr>
    </w:p>
    <w:p w14:paraId="27CC4F36" w14:textId="77777777" w:rsidR="002F2F7B" w:rsidRPr="006E2CF3" w:rsidRDefault="002F2F7B" w:rsidP="002F2F7B">
      <w:pPr>
        <w:pStyle w:val="Ttulo7"/>
        <w:jc w:val="both"/>
        <w:rPr>
          <w:rFonts w:ascii="Verdana" w:hAnsi="Verdana" w:cs="Arial"/>
          <w:b/>
          <w:bCs/>
          <w:i w:val="0"/>
          <w:color w:val="auto"/>
        </w:rPr>
      </w:pPr>
      <w:r w:rsidRPr="006E2CF3">
        <w:rPr>
          <w:rFonts w:ascii="Verdana" w:hAnsi="Verdana" w:cs="Arial"/>
          <w:b/>
          <w:bCs/>
          <w:i w:val="0"/>
          <w:color w:val="auto"/>
        </w:rPr>
        <w:t xml:space="preserve">PROCESSO Nº. </w:t>
      </w:r>
      <w:r>
        <w:rPr>
          <w:rFonts w:ascii="Verdana" w:hAnsi="Verdana" w:cs="Arial"/>
          <w:b/>
          <w:bCs/>
          <w:i w:val="0"/>
          <w:color w:val="auto"/>
        </w:rPr>
        <w:t>xxx</w:t>
      </w:r>
      <w:r w:rsidRPr="006E2CF3">
        <w:rPr>
          <w:rFonts w:ascii="Verdana" w:hAnsi="Verdana" w:cs="Arial"/>
          <w:b/>
          <w:bCs/>
          <w:i w:val="0"/>
          <w:color w:val="auto"/>
        </w:rPr>
        <w:t>/2021</w:t>
      </w:r>
    </w:p>
    <w:p w14:paraId="64079F5C" w14:textId="77777777" w:rsidR="002F2F7B" w:rsidRPr="006E2CF3" w:rsidRDefault="002F2F7B" w:rsidP="002F2F7B">
      <w:pPr>
        <w:spacing w:before="600" w:after="360"/>
        <w:ind w:left="3538"/>
        <w:rPr>
          <w:rFonts w:ascii="Verdana" w:hAnsi="Verdana" w:cs="Arial"/>
          <w:b/>
          <w:color w:val="FF0000"/>
        </w:rPr>
      </w:pPr>
      <w:r w:rsidRPr="006E2CF3">
        <w:rPr>
          <w:rFonts w:ascii="Verdana" w:hAnsi="Verdana" w:cs="Arial"/>
          <w:b/>
        </w:rPr>
        <w:t>TERMO DE COLABORAÇÃO QUE ENTRE SI CELEBRAM O MUNICÍPIO DE CARIACICA, POR INTERMÉDIO DA SECRETARIA MUNICIPAL DE ESPORTE E LAZER E (...).</w:t>
      </w:r>
    </w:p>
    <w:p w14:paraId="137976F9" w14:textId="77777777" w:rsidR="002F2F7B" w:rsidRPr="006E2CF3" w:rsidRDefault="002F2F7B" w:rsidP="002F2F7B">
      <w:pPr>
        <w:spacing w:before="600" w:after="360"/>
        <w:jc w:val="both"/>
        <w:rPr>
          <w:rFonts w:ascii="Verdana" w:hAnsi="Verdana" w:cs="Arial"/>
        </w:rPr>
      </w:pPr>
      <w:r w:rsidRPr="006E2CF3">
        <w:rPr>
          <w:rFonts w:ascii="Verdana" w:hAnsi="Verdana" w:cs="Arial"/>
          <w:b/>
        </w:rPr>
        <w:t>O MUNICÍPIO DE CARIACICA</w:t>
      </w:r>
      <w:r w:rsidRPr="006E2CF3">
        <w:rPr>
          <w:rFonts w:ascii="Verdana" w:hAnsi="Verdana" w:cs="Arial"/>
        </w:rPr>
        <w:t xml:space="preserve">, com sede na Avenida Mário Gurgel, nº 2.502, Bairro Alto Laje, Cariacica, Espírito Santo, CEP 29.151 - 900, inscrita no CNPJ sob o nº. 27.150.549/0001-19, neste ato representado pela </w:t>
      </w:r>
      <w:r w:rsidRPr="006E2CF3">
        <w:rPr>
          <w:rFonts w:ascii="Verdana" w:hAnsi="Verdana" w:cs="Arial"/>
          <w:b/>
        </w:rPr>
        <w:t>SECRETARIA MUNICIPAL DE ESPORTE E LAZER</w:t>
      </w:r>
      <w:r w:rsidRPr="006E2CF3">
        <w:rPr>
          <w:rFonts w:ascii="Verdana" w:hAnsi="Verdana" w:cs="Arial"/>
        </w:rPr>
        <w:t xml:space="preserve">, com sede na Alameda da Frincasa, s/n, bairro Itacibá, Cariacica/ES, inscrita no CNPJ sob nº 27.150.549/0016-03, representada por seu titular, Sr. </w:t>
      </w:r>
      <w:r w:rsidRPr="006E2CF3">
        <w:rPr>
          <w:rFonts w:ascii="Verdana" w:hAnsi="Verdana" w:cs="Verdana"/>
          <w:b/>
          <w:bCs/>
        </w:rPr>
        <w:t xml:space="preserve">SÉRGIO LUIS CÔGO, </w:t>
      </w:r>
      <w:r w:rsidRPr="006E2CF3">
        <w:rPr>
          <w:rFonts w:ascii="Verdana" w:hAnsi="Verdana" w:cs="Verdana"/>
          <w:bCs/>
        </w:rPr>
        <w:t xml:space="preserve">brasileiro, </w:t>
      </w:r>
      <w:r w:rsidRPr="006E2CF3">
        <w:rPr>
          <w:rFonts w:ascii="Verdana" w:hAnsi="Verdana" w:cs="Verdana"/>
        </w:rPr>
        <w:t>inscrito no CPF sob o nº. 750.919.767-87 e portador da Carteira Identidade nº. 5.41086 SSP-ES</w:t>
      </w:r>
      <w:r w:rsidRPr="006E2CF3">
        <w:rPr>
          <w:rFonts w:ascii="Verdana" w:hAnsi="Verdana"/>
        </w:rPr>
        <w:t>, residente e domiciliado na rua C, s/nº, Jardim de Alah, Cariacica-ES, CEP 29.142-501</w:t>
      </w:r>
      <w:r w:rsidRPr="006E2CF3">
        <w:rPr>
          <w:rFonts w:ascii="Verdana" w:hAnsi="Verdana" w:cs="Arial"/>
          <w:color w:val="000000"/>
        </w:rPr>
        <w:t xml:space="preserve">, </w:t>
      </w:r>
      <w:r w:rsidRPr="006E2CF3">
        <w:rPr>
          <w:rFonts w:ascii="Verdana" w:hAnsi="Verdana" w:cs="Arial"/>
        </w:rPr>
        <w:t>doravante denominado</w:t>
      </w:r>
      <w:r>
        <w:rPr>
          <w:rFonts w:ascii="Verdana" w:hAnsi="Verdana" w:cs="Arial"/>
        </w:rPr>
        <w:t xml:space="preserve"> </w:t>
      </w:r>
      <w:r w:rsidRPr="006E2CF3">
        <w:rPr>
          <w:rFonts w:ascii="Verdana" w:hAnsi="Verdana" w:cs="Arial"/>
        </w:rPr>
        <w:t xml:space="preserve">MUNICÍPIO, e de outro lado, a (....),estabelecida na Rua (...),CEP (...), Bairro (...), Cidade-Estado, inscrita no CNPJ sob o nº. (...), neste ato representada pelo Sr. (...), qualificação e endereço (...), doravante denominada </w:t>
      </w:r>
      <w:r w:rsidRPr="006E2CF3">
        <w:rPr>
          <w:rFonts w:ascii="Verdana" w:hAnsi="Verdana" w:cs="Arial"/>
          <w:b/>
        </w:rPr>
        <w:t>ENTIDADE</w:t>
      </w:r>
      <w:r w:rsidRPr="006E2CF3">
        <w:rPr>
          <w:rFonts w:ascii="Verdana" w:hAnsi="Verdana" w:cs="Arial"/>
        </w:rPr>
        <w:t xml:space="preserve">, resolvem celebrar o presente Termo de Colaboração, regendo-se pelo disposto na Lei nº 13.019, de 31 de julho de 2014 e pelo Decreto Municipal nº 007/2017 de 19 de janeiro de 2017, consoante o que consta do processo administrativo nº. </w:t>
      </w:r>
      <w:r>
        <w:rPr>
          <w:rFonts w:ascii="Verdana" w:hAnsi="Verdana" w:cs="Arial"/>
        </w:rPr>
        <w:t>xxxxxx</w:t>
      </w:r>
      <w:r>
        <w:rPr>
          <w:rFonts w:ascii="Verdana" w:hAnsi="Verdana" w:cs="Arial"/>
          <w:b/>
        </w:rPr>
        <w:t>/2021</w:t>
      </w:r>
      <w:r w:rsidRPr="006E2CF3">
        <w:rPr>
          <w:rFonts w:ascii="Verdana" w:hAnsi="Verdana" w:cs="Arial"/>
        </w:rPr>
        <w:t xml:space="preserve"> e mediante as cláusulas e condições seguintes:</w:t>
      </w:r>
    </w:p>
    <w:p w14:paraId="35D5ED2C"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PRIMEIRA – DO OBJETO</w:t>
      </w:r>
    </w:p>
    <w:p w14:paraId="6AF88C18" w14:textId="77777777" w:rsidR="002F2F7B" w:rsidRPr="006E2CF3" w:rsidRDefault="002F2F7B" w:rsidP="002F2F7B">
      <w:pPr>
        <w:jc w:val="both"/>
        <w:rPr>
          <w:rFonts w:ascii="Verdana" w:hAnsi="Verdana" w:cs="Arial"/>
        </w:rPr>
      </w:pPr>
      <w:r w:rsidRPr="006E2CF3">
        <w:rPr>
          <w:rFonts w:ascii="Verdana" w:hAnsi="Verdana" w:cs="Arial"/>
        </w:rPr>
        <w:t>1.1 O presente Termo de Colaboração tem por objeto</w:t>
      </w:r>
      <w:r>
        <w:rPr>
          <w:rFonts w:ascii="Verdana" w:hAnsi="Verdana" w:cs="Arial"/>
        </w:rPr>
        <w:t xml:space="preserve"> </w:t>
      </w:r>
      <w:r w:rsidRPr="00DB5D89">
        <w:rPr>
          <w:rFonts w:ascii="Arial" w:hAnsi="Arial" w:cs="Arial"/>
          <w:b/>
          <w:bCs/>
          <w:sz w:val="22"/>
          <w:szCs w:val="22"/>
        </w:rPr>
        <w:t>desenvolvimento e execução do Pro</w:t>
      </w:r>
      <w:r>
        <w:rPr>
          <w:rFonts w:ascii="Arial" w:hAnsi="Arial" w:cs="Arial"/>
          <w:b/>
          <w:bCs/>
          <w:sz w:val="22"/>
          <w:szCs w:val="22"/>
        </w:rPr>
        <w:t xml:space="preserve">jeto ESPORTE COM MAIS LAZER </w:t>
      </w:r>
      <w:r w:rsidRPr="00DB5D89">
        <w:rPr>
          <w:rFonts w:ascii="Arial" w:hAnsi="Arial" w:cs="Arial"/>
          <w:b/>
          <w:bCs/>
          <w:sz w:val="22"/>
          <w:szCs w:val="22"/>
        </w:rPr>
        <w:t>da SEMESP</w:t>
      </w:r>
      <w:r w:rsidRPr="006E2CF3">
        <w:rPr>
          <w:rFonts w:ascii="Verdana" w:hAnsi="Verdana" w:cs="Arial"/>
        </w:rPr>
        <w:t>, conforme detalhado no Plano de Trabalho, ANEXO, que faz parte do presente instrumento, independentemente de transcrição.</w:t>
      </w:r>
    </w:p>
    <w:p w14:paraId="5C237020" w14:textId="77777777" w:rsidR="002F2F7B" w:rsidRPr="006E2CF3" w:rsidRDefault="002F2F7B" w:rsidP="002F2F7B">
      <w:pPr>
        <w:spacing w:before="480" w:after="240"/>
        <w:rPr>
          <w:rFonts w:ascii="Verdana" w:hAnsi="Verdana" w:cs="Arial"/>
          <w:b/>
        </w:rPr>
      </w:pPr>
      <w:r w:rsidRPr="006E2CF3">
        <w:rPr>
          <w:rFonts w:ascii="Verdana" w:hAnsi="Verdana" w:cs="Arial"/>
          <w:b/>
        </w:rPr>
        <w:t xml:space="preserve">CLÁUSULA SEGUNDA - DAS OBRIGAÇÕES </w:t>
      </w:r>
    </w:p>
    <w:p w14:paraId="56915BC2" w14:textId="77777777" w:rsidR="002F2F7B" w:rsidRPr="006E2CF3" w:rsidRDefault="002F2F7B" w:rsidP="002F2F7B">
      <w:pPr>
        <w:spacing w:after="120"/>
        <w:jc w:val="both"/>
        <w:rPr>
          <w:rFonts w:ascii="Verdana" w:hAnsi="Verdana" w:cs="Arial"/>
        </w:rPr>
      </w:pPr>
      <w:r w:rsidRPr="006E2CF3">
        <w:rPr>
          <w:rFonts w:ascii="Verdana" w:hAnsi="Verdana" w:cs="Arial"/>
        </w:rPr>
        <w:lastRenderedPageBreak/>
        <w:t>Sem prejuízo de outros previstos na legislação, na consecução do objeto são obrigações dos partícipes:</w:t>
      </w:r>
    </w:p>
    <w:p w14:paraId="2179FD0B" w14:textId="77777777" w:rsidR="002F2F7B" w:rsidRPr="006E2CF3" w:rsidRDefault="002F2F7B" w:rsidP="002F2F7B">
      <w:pPr>
        <w:spacing w:after="120"/>
        <w:jc w:val="both"/>
        <w:rPr>
          <w:rFonts w:ascii="Verdana" w:hAnsi="Verdana" w:cs="Arial"/>
        </w:rPr>
      </w:pPr>
      <w:r w:rsidRPr="006E2CF3">
        <w:rPr>
          <w:rFonts w:ascii="Verdana" w:hAnsi="Verdana" w:cs="Arial"/>
        </w:rPr>
        <w:t>2.1 DO MUNICÍPIO:</w:t>
      </w:r>
    </w:p>
    <w:p w14:paraId="5FED411F" w14:textId="77777777" w:rsidR="002F2F7B" w:rsidRPr="006E2CF3" w:rsidRDefault="002F2F7B" w:rsidP="002F2F7B">
      <w:pPr>
        <w:spacing w:after="120"/>
        <w:ind w:left="426"/>
        <w:jc w:val="both"/>
        <w:rPr>
          <w:rFonts w:ascii="Verdana" w:hAnsi="Verdana" w:cs="Arial"/>
        </w:rPr>
      </w:pPr>
      <w:r w:rsidRPr="006E2CF3">
        <w:rPr>
          <w:rFonts w:ascii="Verdana" w:hAnsi="Verdana" w:cs="Arial"/>
        </w:rPr>
        <w:t>2.1.1. Liberar os recursos pactuados por meio de transferência eletrônica e em obediência ao cronograma de desembolso;</w:t>
      </w:r>
    </w:p>
    <w:p w14:paraId="2BE82FF5" w14:textId="77777777" w:rsidR="002F2F7B" w:rsidRPr="006E2CF3" w:rsidRDefault="002F2F7B" w:rsidP="002F2F7B">
      <w:pPr>
        <w:spacing w:after="120"/>
        <w:ind w:left="708"/>
        <w:jc w:val="both"/>
        <w:rPr>
          <w:rFonts w:ascii="Verdana" w:hAnsi="Verdana" w:cs="Arial"/>
        </w:rPr>
      </w:pPr>
      <w:r w:rsidRPr="006E2CF3">
        <w:rPr>
          <w:rFonts w:ascii="Verdana" w:hAnsi="Verdana" w:cs="Arial"/>
        </w:rPr>
        <w:t xml:space="preserve">2.1.1.1 As informações sobre a liberação de recursos constarão em campo próprio do sítio eletrônico oficial do Município; </w:t>
      </w:r>
    </w:p>
    <w:p w14:paraId="0584A0DA" w14:textId="77777777" w:rsidR="002F2F7B" w:rsidRPr="006E2CF3" w:rsidRDefault="002F2F7B" w:rsidP="002F2F7B">
      <w:pPr>
        <w:spacing w:after="120"/>
        <w:ind w:left="426"/>
        <w:jc w:val="both"/>
        <w:rPr>
          <w:rFonts w:ascii="Verdana" w:hAnsi="Verdana" w:cs="Arial"/>
        </w:rPr>
      </w:pPr>
      <w:r w:rsidRPr="006E2CF3">
        <w:rPr>
          <w:rFonts w:ascii="Verdana" w:hAnsi="Verdana" w:cs="Arial"/>
        </w:rPr>
        <w:t>2.1.2 indicar expressamente o fiscal e o gestor da parceria;</w:t>
      </w:r>
    </w:p>
    <w:p w14:paraId="4C1B6C50"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2.1.3 promover o monitoramento e a avaliação do cumprimento do objeto da parceria emitindo os competentes relatórios técnicos e notificando a ENTIDADE na hipótese da verificação de irregularidade; </w:t>
      </w:r>
    </w:p>
    <w:p w14:paraId="53171DD7" w14:textId="77777777" w:rsidR="002F2F7B" w:rsidRPr="006E2CF3" w:rsidRDefault="002F2F7B" w:rsidP="002F2F7B">
      <w:pPr>
        <w:spacing w:after="120"/>
        <w:ind w:left="708"/>
        <w:jc w:val="both"/>
        <w:rPr>
          <w:rFonts w:ascii="Verdana" w:hAnsi="Verdana" w:cs="Arial"/>
        </w:rPr>
      </w:pPr>
      <w:r w:rsidRPr="006E2CF3">
        <w:rPr>
          <w:rFonts w:ascii="Verdana" w:hAnsi="Verdana" w:cs="Arial"/>
        </w:rPr>
        <w:t>2.1.3.1 instaurar tomada de contas antes do término da parceria, ante a constatação de evidências de irregularidades na execução do objeto da parceria</w:t>
      </w:r>
    </w:p>
    <w:p w14:paraId="38E0A6B6"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2.1.4 informar com antecedência mínima de três dias a ENTIDADE, a ocorrência de vistorias “in loco” em suas dependências.  </w:t>
      </w:r>
    </w:p>
    <w:p w14:paraId="1D685349" w14:textId="77777777" w:rsidR="002F2F7B" w:rsidRPr="006E2CF3" w:rsidRDefault="002F2F7B" w:rsidP="002F2F7B">
      <w:pPr>
        <w:spacing w:after="120"/>
        <w:jc w:val="both"/>
        <w:rPr>
          <w:rFonts w:ascii="Verdana" w:hAnsi="Verdana" w:cs="Arial"/>
        </w:rPr>
      </w:pPr>
      <w:r w:rsidRPr="006E2CF3">
        <w:rPr>
          <w:rFonts w:ascii="Verdana" w:hAnsi="Verdana" w:cs="Arial"/>
        </w:rPr>
        <w:t>2.2 - DA ENTIDADE:</w:t>
      </w:r>
    </w:p>
    <w:p w14:paraId="464FCFB7"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2.1.1 dar cumprimento ao objeto desta parceria conforme plano de trabalho apresentado; </w:t>
      </w:r>
    </w:p>
    <w:p w14:paraId="7EE08228"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2.1.2divulgar em sitio próprio na internet e em locais visíveis de sua sede social e dos estabelecimentos em que exerça suas ações a presente parceria, contendo, no mínimo, as seguintes informações: </w:t>
      </w:r>
    </w:p>
    <w:p w14:paraId="05EE4134" w14:textId="77777777" w:rsidR="002F2F7B" w:rsidRPr="006E2CF3" w:rsidRDefault="002F2F7B" w:rsidP="002F2F7B">
      <w:pPr>
        <w:spacing w:after="120"/>
        <w:ind w:left="708"/>
        <w:jc w:val="both"/>
        <w:rPr>
          <w:rFonts w:ascii="Verdana" w:hAnsi="Verdana" w:cs="Arial"/>
        </w:rPr>
      </w:pPr>
      <w:r w:rsidRPr="006E2CF3">
        <w:rPr>
          <w:rFonts w:ascii="Verdana" w:hAnsi="Verdana" w:cs="Arial"/>
        </w:rPr>
        <w:t>2.1.2.1 data de assinatura e identificação do instrumento de parceria e do Município;</w:t>
      </w:r>
    </w:p>
    <w:p w14:paraId="2048275B" w14:textId="77777777" w:rsidR="002F2F7B" w:rsidRPr="006E2CF3" w:rsidRDefault="002F2F7B" w:rsidP="002F2F7B">
      <w:pPr>
        <w:spacing w:after="120"/>
        <w:ind w:left="708"/>
        <w:jc w:val="both"/>
        <w:rPr>
          <w:rFonts w:ascii="Verdana" w:hAnsi="Verdana" w:cs="Arial"/>
        </w:rPr>
      </w:pPr>
      <w:r w:rsidRPr="006E2CF3">
        <w:rPr>
          <w:rFonts w:ascii="Verdana" w:hAnsi="Verdana" w:cs="Arial"/>
        </w:rPr>
        <w:t>2.1.2.2 seu nome social e seu número de inscrição no Cadastro Nacional da Pessoa Jurídica - CNPJ da Secretaria da Receita Federal do Brasil - RFB;</w:t>
      </w:r>
    </w:p>
    <w:p w14:paraId="0B1AA222" w14:textId="77777777" w:rsidR="002F2F7B" w:rsidRPr="006E2CF3" w:rsidRDefault="002F2F7B" w:rsidP="002F2F7B">
      <w:pPr>
        <w:spacing w:after="120"/>
        <w:ind w:left="708"/>
        <w:jc w:val="both"/>
        <w:rPr>
          <w:rFonts w:ascii="Verdana" w:hAnsi="Verdana" w:cs="Arial"/>
        </w:rPr>
      </w:pPr>
      <w:r w:rsidRPr="006E2CF3">
        <w:rPr>
          <w:rFonts w:ascii="Verdana" w:hAnsi="Verdana" w:cs="Arial"/>
        </w:rPr>
        <w:t>2.1.2.3 descrição do objeto da parceria;</w:t>
      </w:r>
    </w:p>
    <w:p w14:paraId="17CA9E30" w14:textId="77777777" w:rsidR="002F2F7B" w:rsidRPr="006E2CF3" w:rsidRDefault="002F2F7B" w:rsidP="002F2F7B">
      <w:pPr>
        <w:spacing w:after="120"/>
        <w:ind w:left="708"/>
        <w:jc w:val="both"/>
        <w:rPr>
          <w:rFonts w:ascii="Verdana" w:hAnsi="Verdana" w:cs="Arial"/>
        </w:rPr>
      </w:pPr>
      <w:r w:rsidRPr="006E2CF3">
        <w:rPr>
          <w:rFonts w:ascii="Verdana" w:hAnsi="Verdana" w:cs="Arial"/>
        </w:rPr>
        <w:t>2.1.2.4 valor total da parceria e valores liberados;</w:t>
      </w:r>
    </w:p>
    <w:p w14:paraId="532354E1" w14:textId="77777777" w:rsidR="002F2F7B" w:rsidRPr="006E2CF3" w:rsidRDefault="002F2F7B" w:rsidP="002F2F7B">
      <w:pPr>
        <w:spacing w:after="120"/>
        <w:ind w:left="708"/>
        <w:jc w:val="both"/>
        <w:rPr>
          <w:rFonts w:ascii="Verdana" w:hAnsi="Verdana" w:cs="Arial"/>
        </w:rPr>
      </w:pPr>
      <w:r w:rsidRPr="006E2CF3">
        <w:rPr>
          <w:rFonts w:ascii="Verdana" w:hAnsi="Verdana" w:cs="Arial"/>
        </w:rPr>
        <w:t>2.1.2.5 situação da prestação de contas da parceria, que deverá informar a data prevista para a sua apresentação, a data em que foi apresentada, o prazo para a sua análise e o resultado conclusivo.</w:t>
      </w:r>
    </w:p>
    <w:p w14:paraId="0D7C137C" w14:textId="77777777" w:rsidR="002F2F7B" w:rsidRPr="006E2CF3" w:rsidRDefault="002F2F7B" w:rsidP="002F2F7B">
      <w:pPr>
        <w:spacing w:after="120"/>
        <w:ind w:left="708"/>
        <w:jc w:val="both"/>
        <w:rPr>
          <w:rFonts w:ascii="Verdana" w:hAnsi="Verdana" w:cs="Arial"/>
        </w:rPr>
      </w:pPr>
      <w:r w:rsidRPr="006E2CF3">
        <w:rPr>
          <w:rFonts w:ascii="Verdana" w:hAnsi="Verdana" w:cs="Arial"/>
        </w:rPr>
        <w:t xml:space="preserve">2.1.2.6 O valor total da remuneração da equipe de trabalho, as funções que seus integrantes desempenham e a remuneração prevista para o respectivo exercício; </w:t>
      </w:r>
    </w:p>
    <w:p w14:paraId="6C04240E" w14:textId="77777777" w:rsidR="002F2F7B" w:rsidRPr="006E2CF3" w:rsidRDefault="002F2F7B" w:rsidP="002F2F7B">
      <w:pPr>
        <w:spacing w:after="120"/>
        <w:ind w:left="426"/>
        <w:jc w:val="both"/>
        <w:rPr>
          <w:rFonts w:ascii="Verdana" w:hAnsi="Verdana" w:cs="Arial"/>
        </w:rPr>
      </w:pPr>
      <w:r w:rsidRPr="006E2CF3">
        <w:rPr>
          <w:rFonts w:ascii="Verdana" w:hAnsi="Verdana" w:cs="Arial"/>
        </w:rPr>
        <w:t>2.2.3 manter e movimentar os recursos na conta bancária especifica;</w:t>
      </w:r>
    </w:p>
    <w:p w14:paraId="75E82D23"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2.1.4 manter escrituração contábil regular; </w:t>
      </w:r>
    </w:p>
    <w:p w14:paraId="671881E3" w14:textId="77777777" w:rsidR="002F2F7B" w:rsidRPr="006E2CF3" w:rsidRDefault="002F2F7B" w:rsidP="002F2F7B">
      <w:pPr>
        <w:spacing w:after="120"/>
        <w:ind w:left="426"/>
        <w:jc w:val="both"/>
        <w:rPr>
          <w:rFonts w:ascii="Verdana" w:hAnsi="Verdana" w:cs="Arial"/>
        </w:rPr>
      </w:pPr>
      <w:r w:rsidRPr="006E2CF3">
        <w:rPr>
          <w:rFonts w:ascii="Verdana" w:hAnsi="Verdana" w:cs="Arial"/>
        </w:rPr>
        <w:lastRenderedPageBreak/>
        <w:t>2.1.5</w:t>
      </w:r>
      <w:r>
        <w:rPr>
          <w:rFonts w:ascii="Verdana" w:hAnsi="Verdana" w:cs="Arial"/>
        </w:rPr>
        <w:t xml:space="preserve"> </w:t>
      </w:r>
      <w:r w:rsidRPr="006E2CF3">
        <w:rPr>
          <w:rFonts w:ascii="Verdana" w:hAnsi="Verdana" w:cs="Arial"/>
        </w:rPr>
        <w:t xml:space="preserve">responder exclusivamente pelo gerenciamento administrativo e financeiro dos recursos recebidos, inclusive no que diz respeito às despesas de custeio, de investimento e de pessoal; </w:t>
      </w:r>
    </w:p>
    <w:p w14:paraId="323BCA24"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2.1.6responder exclusivamente pelo pagamento dos encargos trabalhistas, previdenciários, fiscais e comerciais </w:t>
      </w:r>
      <w:r w:rsidRPr="006E2CF3">
        <w:rPr>
          <w:rFonts w:ascii="Verdana" w:hAnsi="Verdana" w:cs="Arial"/>
          <w:color w:val="000000"/>
        </w:rPr>
        <w:t>relacionados à execução do objeto previsto no termo de colaboração ou de fomento, não implicando responsabilidade solidária ou subsidiária do MUNICÍPIO a inadimplência da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em relação ao referido pagamento, os ônus incidentes sobre o objeto da parceria ou os danos decorrentes de restrição à sua execução</w:t>
      </w:r>
      <w:r w:rsidRPr="006E2CF3">
        <w:rPr>
          <w:rFonts w:ascii="Verdana" w:hAnsi="Verdana" w:cs="Arial"/>
        </w:rPr>
        <w:t xml:space="preserve">; </w:t>
      </w:r>
    </w:p>
    <w:p w14:paraId="3AC69767"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2.1.7 prestar contas dos recursos recebidos; </w:t>
      </w:r>
    </w:p>
    <w:p w14:paraId="6FAB1977"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2.1.8. somente realizar compras ou a contratação de serviços em valores compatíveis com aqueles praticados pelo mercado local, sempre precedido de cotações decorrentes de três fontes de preços distintas. </w:t>
      </w:r>
    </w:p>
    <w:p w14:paraId="11FCDC46" w14:textId="77777777" w:rsidR="002F2F7B" w:rsidRPr="006E2CF3" w:rsidRDefault="002F2F7B" w:rsidP="002F2F7B">
      <w:pPr>
        <w:pStyle w:val="WW-Recuodecorpodetexto2"/>
        <w:suppressAutoHyphens w:val="0"/>
        <w:spacing w:before="480" w:after="240"/>
        <w:ind w:firstLine="0"/>
        <w:jc w:val="both"/>
        <w:rPr>
          <w:rFonts w:ascii="Verdana" w:hAnsi="Verdana"/>
          <w:b/>
          <w:color w:val="000000" w:themeColor="text1"/>
          <w:sz w:val="22"/>
          <w:szCs w:val="22"/>
        </w:rPr>
      </w:pPr>
      <w:r w:rsidRPr="006E2CF3">
        <w:rPr>
          <w:rFonts w:ascii="Verdana" w:hAnsi="Verdana"/>
          <w:b/>
          <w:sz w:val="22"/>
          <w:szCs w:val="22"/>
        </w:rPr>
        <w:t xml:space="preserve">CLÁUSULA TERCEIRA – </w:t>
      </w:r>
      <w:r w:rsidRPr="006E2CF3">
        <w:rPr>
          <w:rFonts w:ascii="Verdana" w:hAnsi="Verdana"/>
          <w:b/>
          <w:color w:val="000000" w:themeColor="text1"/>
          <w:sz w:val="22"/>
          <w:szCs w:val="22"/>
        </w:rPr>
        <w:t>DOS RECURSOS FINANCEIROS</w:t>
      </w:r>
    </w:p>
    <w:p w14:paraId="2C9B2E97" w14:textId="77777777" w:rsidR="002F2F7B" w:rsidRPr="006E2CF3" w:rsidRDefault="002F2F7B" w:rsidP="002F2F7B">
      <w:pPr>
        <w:pStyle w:val="WW-Recuodecorpodetexto2"/>
        <w:spacing w:after="120"/>
        <w:ind w:firstLine="0"/>
        <w:jc w:val="both"/>
        <w:rPr>
          <w:rFonts w:ascii="Verdana" w:hAnsi="Verdana"/>
          <w:b/>
          <w:color w:val="FF0000"/>
          <w:sz w:val="22"/>
          <w:szCs w:val="22"/>
        </w:rPr>
      </w:pPr>
      <w:r w:rsidRPr="006E2CF3">
        <w:rPr>
          <w:rFonts w:ascii="Verdana" w:hAnsi="Verdana"/>
          <w:color w:val="000000" w:themeColor="text1"/>
          <w:sz w:val="22"/>
          <w:szCs w:val="22"/>
        </w:rPr>
        <w:t xml:space="preserve">3.1 Para execução do presente </w:t>
      </w:r>
      <w:r w:rsidRPr="006E2CF3">
        <w:rPr>
          <w:rFonts w:ascii="Verdana" w:hAnsi="Verdana"/>
          <w:sz w:val="22"/>
          <w:szCs w:val="22"/>
        </w:rPr>
        <w:t>termo de colaboração</w:t>
      </w:r>
      <w:r>
        <w:rPr>
          <w:rFonts w:ascii="Verdana" w:hAnsi="Verdana"/>
          <w:sz w:val="22"/>
          <w:szCs w:val="22"/>
        </w:rPr>
        <w:t xml:space="preserve"> </w:t>
      </w:r>
      <w:r w:rsidRPr="006E2CF3">
        <w:rPr>
          <w:rFonts w:ascii="Verdana" w:hAnsi="Verdana"/>
          <w:color w:val="000000" w:themeColor="text1"/>
          <w:sz w:val="22"/>
          <w:szCs w:val="22"/>
        </w:rPr>
        <w:t xml:space="preserve">o MUNICÍPIO repassará à ENTIDADE, conforme cronograma pactuado, recursos financeiros que totalizam </w:t>
      </w:r>
      <w:r w:rsidRPr="006E2CF3">
        <w:rPr>
          <w:rFonts w:ascii="Verdana" w:hAnsi="Verdana"/>
          <w:b/>
          <w:color w:val="000000" w:themeColor="text1"/>
          <w:sz w:val="22"/>
          <w:szCs w:val="22"/>
        </w:rPr>
        <w:t>R$</w:t>
      </w:r>
      <w:r>
        <w:rPr>
          <w:rFonts w:ascii="Verdana" w:hAnsi="Verdana"/>
          <w:b/>
          <w:color w:val="000000" w:themeColor="text1"/>
          <w:sz w:val="22"/>
          <w:szCs w:val="22"/>
        </w:rPr>
        <w:t>150.000,00 (cento e cinquenta mil reais)</w:t>
      </w:r>
      <w:r w:rsidRPr="006E2CF3">
        <w:rPr>
          <w:rFonts w:ascii="Verdana" w:hAnsi="Verdana"/>
          <w:b/>
          <w:color w:val="000000" w:themeColor="text1"/>
          <w:sz w:val="22"/>
          <w:szCs w:val="22"/>
        </w:rPr>
        <w:t>.</w:t>
      </w:r>
    </w:p>
    <w:p w14:paraId="5857236E" w14:textId="77777777" w:rsidR="002F2F7B" w:rsidRPr="006E2CF3" w:rsidRDefault="002F2F7B" w:rsidP="002F2F7B">
      <w:pPr>
        <w:spacing w:after="120"/>
        <w:jc w:val="both"/>
        <w:rPr>
          <w:rFonts w:ascii="Verdana" w:hAnsi="Verdana" w:cs="Arial"/>
          <w:color w:val="000000"/>
        </w:rPr>
      </w:pPr>
      <w:r w:rsidRPr="006E2CF3">
        <w:rPr>
          <w:rFonts w:ascii="Verdana" w:hAnsi="Verdana" w:cs="Arial"/>
          <w:color w:val="000000"/>
        </w:rPr>
        <w:t>3.2 O MUNICÍPIO transferirá os recursos em favor da ENTIDADE mediante transferência eletrônica sujeita à identificação do beneficiário final e à obrigatoriedade de depósito em sua conta bancária específica vinculada a este instrumento.</w:t>
      </w:r>
    </w:p>
    <w:p w14:paraId="21F7253B" w14:textId="77777777" w:rsidR="002F2F7B" w:rsidRPr="006E2CF3" w:rsidRDefault="002F2F7B" w:rsidP="002F2F7B">
      <w:pPr>
        <w:spacing w:after="120"/>
        <w:jc w:val="both"/>
        <w:rPr>
          <w:rFonts w:ascii="Verdana" w:hAnsi="Verdana" w:cs="Arial"/>
          <w:color w:val="FF0000"/>
        </w:rPr>
      </w:pPr>
      <w:r w:rsidRPr="006E2CF3">
        <w:rPr>
          <w:rFonts w:ascii="Verdana" w:hAnsi="Verdana" w:cs="Arial"/>
          <w:color w:val="000000"/>
        </w:rPr>
        <w:t>3.3 Se a previsão de início do uso dos recursos financeiros desta parceria for igual ou superior a um mês é obrigatória a sua aplicação em caderneta de poupança de instituição oficial, ou em fundo de aplicação financeira de curto prazo, ou ainda operação de mercado aberto lastreada em título da dívida pública federal, quando sua utilização estiver prevista para prazos menores.</w:t>
      </w:r>
    </w:p>
    <w:p w14:paraId="215BFBFD" w14:textId="77777777" w:rsidR="002F2F7B" w:rsidRPr="006E2CF3" w:rsidRDefault="002F2F7B" w:rsidP="002F2F7B">
      <w:pPr>
        <w:spacing w:after="120"/>
        <w:jc w:val="both"/>
        <w:rPr>
          <w:rFonts w:ascii="Verdana" w:hAnsi="Verdana" w:cs="Arial"/>
          <w:color w:val="000000"/>
        </w:rPr>
      </w:pPr>
      <w:r w:rsidRPr="006E2CF3">
        <w:rPr>
          <w:rFonts w:ascii="Verdana" w:hAnsi="Verdana" w:cs="Arial"/>
          <w:color w:val="000000"/>
        </w:rPr>
        <w:t xml:space="preserve">3.4. Os rendimentos das aplicações financeiras serão, obrigatoriamente, aplicados no objeto do </w:t>
      </w:r>
      <w:r w:rsidRPr="006E2CF3">
        <w:rPr>
          <w:rFonts w:ascii="Verdana" w:hAnsi="Verdana" w:cs="Arial"/>
        </w:rPr>
        <w:t>termo de colaboração/termo de fomento</w:t>
      </w:r>
      <w:r w:rsidRPr="006E2CF3">
        <w:rPr>
          <w:rFonts w:ascii="Verdana" w:hAnsi="Verdana" w:cs="Arial"/>
          <w:color w:val="000000"/>
        </w:rPr>
        <w:t xml:space="preserve"> ou da transferência, estando sujeitos às mesmas condições de prestação de contas exigidos para os recursos transferidos.</w:t>
      </w:r>
    </w:p>
    <w:p w14:paraId="60DECB2F" w14:textId="77777777" w:rsidR="002F2F7B" w:rsidRPr="006E2CF3" w:rsidRDefault="002F2F7B" w:rsidP="002F2F7B">
      <w:pPr>
        <w:spacing w:after="120"/>
        <w:jc w:val="both"/>
        <w:rPr>
          <w:rFonts w:ascii="Verdana" w:hAnsi="Verdana" w:cs="Arial"/>
        </w:rPr>
      </w:pPr>
      <w:r w:rsidRPr="006E2CF3">
        <w:rPr>
          <w:rFonts w:ascii="Verdana" w:hAnsi="Verdana" w:cs="Arial"/>
          <w:color w:val="000000"/>
        </w:rPr>
        <w:t>3.5 As parcelas dos recursos transferidos no âmbito da parceria não serão liberadas e ficarão retidas nos seguintes casos</w:t>
      </w:r>
      <w:r w:rsidRPr="006E2CF3">
        <w:rPr>
          <w:rFonts w:ascii="Verdana" w:hAnsi="Verdana" w:cs="Arial"/>
        </w:rPr>
        <w:t>:</w:t>
      </w:r>
    </w:p>
    <w:p w14:paraId="5E25C5B4" w14:textId="77777777" w:rsidR="002F2F7B" w:rsidRPr="006E2CF3" w:rsidRDefault="002F2F7B" w:rsidP="002F2F7B">
      <w:pPr>
        <w:spacing w:after="120"/>
        <w:ind w:left="426"/>
        <w:jc w:val="both"/>
        <w:rPr>
          <w:rFonts w:ascii="Verdana" w:hAnsi="Verdana" w:cs="Arial"/>
        </w:rPr>
      </w:pPr>
      <w:r w:rsidRPr="006E2CF3">
        <w:rPr>
          <w:rFonts w:ascii="Verdana" w:hAnsi="Verdana" w:cs="Arial"/>
        </w:rPr>
        <w:t>3.5.1</w:t>
      </w:r>
      <w:r w:rsidRPr="006E2CF3">
        <w:rPr>
          <w:rFonts w:ascii="Verdana" w:hAnsi="Verdana" w:cs="Arial"/>
          <w:color w:val="000000"/>
        </w:rPr>
        <w:t>quando constatado desvio de finalidade na aplicação dos recursos ou o inadimplemento da ENTIDADE em relação a obrigações aqui estabelecidas</w:t>
      </w:r>
      <w:r w:rsidRPr="006E2CF3">
        <w:rPr>
          <w:rFonts w:ascii="Verdana" w:hAnsi="Verdana" w:cs="Arial"/>
        </w:rPr>
        <w:t>;</w:t>
      </w:r>
    </w:p>
    <w:p w14:paraId="6A1E7F5A"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3.5.2 </w:t>
      </w:r>
      <w:r w:rsidRPr="006E2CF3">
        <w:rPr>
          <w:rFonts w:ascii="Verdana" w:hAnsi="Verdana" w:cs="Arial"/>
          <w:color w:val="000000"/>
        </w:rPr>
        <w:t>quando a ENTIDADE deixar de adotar sem justificativa suficiente as medidas saneadoras apontadas pelo MUNICÍPIO ou pelos órgãos de controle</w:t>
      </w:r>
      <w:r w:rsidRPr="006E2CF3">
        <w:rPr>
          <w:rFonts w:ascii="Verdana" w:hAnsi="Verdana" w:cs="Arial"/>
        </w:rPr>
        <w:t>.</w:t>
      </w:r>
    </w:p>
    <w:p w14:paraId="2F088E4A" w14:textId="77777777" w:rsidR="002F2F7B" w:rsidRDefault="002F2F7B" w:rsidP="002F2F7B">
      <w:pPr>
        <w:spacing w:after="120"/>
        <w:jc w:val="both"/>
        <w:rPr>
          <w:rFonts w:ascii="Verdana" w:hAnsi="Verdana" w:cs="Arial"/>
          <w:color w:val="000000"/>
        </w:rPr>
      </w:pPr>
      <w:r w:rsidRPr="006E2CF3">
        <w:rPr>
          <w:rFonts w:ascii="Verdana" w:hAnsi="Verdana" w:cs="Arial"/>
          <w:color w:val="000000"/>
        </w:rPr>
        <w:t xml:space="preserve">3.6 Por ocasião da conclusão, denúncia, rescisão ou extinção da parceria, os saldos financeiros remanescentes, inclusive os provenientes das receitas obtidas </w:t>
      </w:r>
      <w:r w:rsidRPr="006E2CF3">
        <w:rPr>
          <w:rFonts w:ascii="Verdana" w:hAnsi="Verdana" w:cs="Arial"/>
          <w:color w:val="000000"/>
        </w:rPr>
        <w:lastRenderedPageBreak/>
        <w:t>das aplicações financeiras realizadas, serão devolvidos ao MUNICÍPIO no prazo improrrogável de trinta dias, sob pena de imediata instauração de tomada de contas especial do responsável, providenciada pela autoridade competente do MUNICÍPIO.</w:t>
      </w:r>
    </w:p>
    <w:p w14:paraId="76478A9D" w14:textId="77777777" w:rsidR="002F2F7B" w:rsidRPr="006E2CF3" w:rsidRDefault="002F2F7B" w:rsidP="002F2F7B">
      <w:pPr>
        <w:spacing w:after="120"/>
        <w:jc w:val="both"/>
        <w:rPr>
          <w:rFonts w:ascii="Verdana" w:hAnsi="Verdana" w:cs="Arial"/>
          <w:color w:val="000000"/>
        </w:rPr>
      </w:pPr>
    </w:p>
    <w:p w14:paraId="319DB228" w14:textId="77777777" w:rsidR="002F2F7B" w:rsidRPr="006E2CF3" w:rsidRDefault="002F2F7B" w:rsidP="002F2F7B">
      <w:pPr>
        <w:spacing w:after="120"/>
        <w:jc w:val="both"/>
        <w:rPr>
          <w:rFonts w:ascii="Verdana" w:hAnsi="Verdana"/>
          <w:b/>
          <w:color w:val="000000" w:themeColor="text1"/>
        </w:rPr>
      </w:pPr>
      <w:r w:rsidRPr="006E2CF3">
        <w:rPr>
          <w:rFonts w:ascii="Verdana" w:hAnsi="Verdana"/>
          <w:b/>
        </w:rPr>
        <w:t xml:space="preserve">CLÁUSULA QUARTA – </w:t>
      </w:r>
      <w:r w:rsidRPr="006E2CF3">
        <w:rPr>
          <w:rFonts w:ascii="Verdana" w:hAnsi="Verdana"/>
          <w:b/>
          <w:color w:val="000000" w:themeColor="text1"/>
        </w:rPr>
        <w:t xml:space="preserve">DA DOTAÇÃO ORÇAMENTÁRIA </w:t>
      </w:r>
    </w:p>
    <w:p w14:paraId="09C86B99" w14:textId="77777777" w:rsidR="002F2F7B" w:rsidRPr="006E2CF3" w:rsidRDefault="002F2F7B" w:rsidP="002F2F7B">
      <w:pPr>
        <w:pStyle w:val="WW-Recuodecorpodetexto2"/>
        <w:spacing w:after="120"/>
        <w:ind w:firstLine="0"/>
        <w:jc w:val="both"/>
        <w:rPr>
          <w:rFonts w:ascii="Verdana" w:hAnsi="Verdana"/>
          <w:color w:val="000000" w:themeColor="text1"/>
          <w:sz w:val="22"/>
          <w:szCs w:val="22"/>
        </w:rPr>
      </w:pPr>
      <w:r w:rsidRPr="006E2CF3">
        <w:rPr>
          <w:rFonts w:ascii="Verdana" w:hAnsi="Verdana"/>
          <w:color w:val="000000" w:themeColor="text1"/>
          <w:sz w:val="22"/>
          <w:szCs w:val="22"/>
        </w:rPr>
        <w:t>4.1 Os</w:t>
      </w:r>
      <w:r>
        <w:rPr>
          <w:rFonts w:ascii="Verdana" w:hAnsi="Verdana"/>
          <w:color w:val="000000" w:themeColor="text1"/>
          <w:sz w:val="22"/>
          <w:szCs w:val="22"/>
        </w:rPr>
        <w:t xml:space="preserve"> </w:t>
      </w:r>
      <w:r w:rsidRPr="006E2CF3">
        <w:rPr>
          <w:rFonts w:ascii="Verdana" w:hAnsi="Verdana"/>
          <w:color w:val="000000" w:themeColor="text1"/>
          <w:sz w:val="22"/>
          <w:szCs w:val="22"/>
        </w:rPr>
        <w:t>recursos a serem utilizados para consecução do objeto são provenientes da</w:t>
      </w:r>
      <w:r>
        <w:rPr>
          <w:rFonts w:ascii="Verdana" w:hAnsi="Verdana"/>
          <w:color w:val="000000" w:themeColor="text1"/>
          <w:sz w:val="22"/>
          <w:szCs w:val="22"/>
        </w:rPr>
        <w:t xml:space="preserve"> dotação </w:t>
      </w:r>
      <w:r w:rsidRPr="00C32173">
        <w:rPr>
          <w:rFonts w:ascii="Verdana" w:eastAsia="Times New Roman" w:hAnsi="Verdana"/>
          <w:color w:val="000000"/>
        </w:rPr>
        <w:t>orçamentária 27.811.0016.2.0093 Publicações de Editais Diversos, Natureza de Despesa 3.3.50.39.00, Dotação 633, Vínculo 1.001.0000 – Recurso do tesouro – Exercício corrente -  Valor R$</w:t>
      </w:r>
      <w:r>
        <w:rPr>
          <w:rFonts w:ascii="Verdana" w:eastAsia="Times New Roman" w:hAnsi="Verdana"/>
          <w:color w:val="000000"/>
        </w:rPr>
        <w:t>150</w:t>
      </w:r>
      <w:r w:rsidRPr="00C32173">
        <w:rPr>
          <w:rFonts w:ascii="Verdana" w:eastAsia="Times New Roman" w:hAnsi="Verdana"/>
          <w:color w:val="000000"/>
        </w:rPr>
        <w:t>.000,00</w:t>
      </w:r>
      <w:r>
        <w:rPr>
          <w:rFonts w:ascii="Verdana" w:eastAsia="Times New Roman" w:hAnsi="Verdana"/>
          <w:color w:val="000000"/>
        </w:rPr>
        <w:t>(cento e cinquenta mil reais</w:t>
      </w:r>
      <w:r w:rsidRPr="00C32173">
        <w:rPr>
          <w:rFonts w:ascii="Verdana" w:eastAsia="Times New Roman" w:hAnsi="Verdana"/>
          <w:color w:val="000000"/>
        </w:rPr>
        <w:t>).</w:t>
      </w:r>
    </w:p>
    <w:p w14:paraId="68D46F7F"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QUINTA –DAS VEDAÇÕES</w:t>
      </w:r>
    </w:p>
    <w:p w14:paraId="38C64DB4" w14:textId="77777777" w:rsidR="002F2F7B" w:rsidRPr="006E2CF3" w:rsidRDefault="002F2F7B" w:rsidP="002F2F7B">
      <w:pPr>
        <w:spacing w:after="120"/>
        <w:jc w:val="both"/>
        <w:rPr>
          <w:rFonts w:ascii="Verdana" w:hAnsi="Verdana" w:cs="Arial"/>
        </w:rPr>
      </w:pPr>
      <w:r w:rsidRPr="006E2CF3">
        <w:rPr>
          <w:rFonts w:ascii="Verdana" w:hAnsi="Verdana" w:cs="Arial"/>
        </w:rPr>
        <w:t>Fica expressamente vedada a utilização dos recursos transferidos</w:t>
      </w:r>
      <w:r>
        <w:rPr>
          <w:rFonts w:ascii="Verdana" w:hAnsi="Verdana" w:cs="Arial"/>
        </w:rPr>
        <w:t xml:space="preserve"> </w:t>
      </w:r>
      <w:r w:rsidRPr="006E2CF3">
        <w:rPr>
          <w:rFonts w:ascii="Verdana" w:hAnsi="Verdana" w:cs="Arial"/>
        </w:rPr>
        <w:t>para:</w:t>
      </w:r>
    </w:p>
    <w:p w14:paraId="2A9FC1D1" w14:textId="77777777" w:rsidR="002F2F7B" w:rsidRPr="006E2CF3" w:rsidRDefault="002F2F7B" w:rsidP="002F2F7B">
      <w:pPr>
        <w:spacing w:after="120"/>
        <w:jc w:val="both"/>
        <w:rPr>
          <w:rFonts w:ascii="Verdana" w:hAnsi="Verdana" w:cs="Arial"/>
        </w:rPr>
      </w:pPr>
      <w:r w:rsidRPr="006E2CF3">
        <w:rPr>
          <w:rFonts w:ascii="Verdana" w:hAnsi="Verdana" w:cs="Arial"/>
        </w:rPr>
        <w:t>5.1 finalidade diversa da estabelecida no Plano de Trabalho, ainda que em caráter de emergência;</w:t>
      </w:r>
    </w:p>
    <w:p w14:paraId="4DDB3715" w14:textId="77777777" w:rsidR="002F2F7B" w:rsidRPr="006E2CF3" w:rsidRDefault="002F2F7B" w:rsidP="002F2F7B">
      <w:pPr>
        <w:spacing w:after="120"/>
        <w:jc w:val="both"/>
        <w:rPr>
          <w:rFonts w:ascii="Verdana" w:hAnsi="Verdana" w:cs="Arial"/>
        </w:rPr>
      </w:pPr>
      <w:r w:rsidRPr="006E2CF3">
        <w:rPr>
          <w:rFonts w:ascii="Verdana" w:hAnsi="Verdana" w:cs="Arial"/>
        </w:rPr>
        <w:t>5.2 realização de despesas em data anterior ou posterior à vigência da parceria;</w:t>
      </w:r>
    </w:p>
    <w:p w14:paraId="6DDCF765" w14:textId="77777777" w:rsidR="002F2F7B" w:rsidRPr="006E2CF3" w:rsidRDefault="002F2F7B" w:rsidP="002F2F7B">
      <w:pPr>
        <w:spacing w:after="120"/>
        <w:jc w:val="both"/>
        <w:rPr>
          <w:rFonts w:ascii="Verdana" w:hAnsi="Verdana" w:cs="Arial"/>
        </w:rPr>
      </w:pPr>
      <w:r w:rsidRPr="006E2CF3">
        <w:rPr>
          <w:rFonts w:ascii="Verdana" w:hAnsi="Verdana" w:cs="Arial"/>
        </w:rPr>
        <w:t>5.3 pagar, a qualquer título, servidor ou empregado público com recursos vinculados à parceria, salvo nas hipóteses previstas em lei específica e na lei de diretrizes orçamentárias;</w:t>
      </w:r>
    </w:p>
    <w:p w14:paraId="510BC491" w14:textId="77777777" w:rsidR="002F2F7B" w:rsidRPr="006E2CF3" w:rsidRDefault="002F2F7B" w:rsidP="002F2F7B">
      <w:pPr>
        <w:spacing w:after="120"/>
        <w:jc w:val="both"/>
        <w:rPr>
          <w:rFonts w:ascii="Verdana" w:hAnsi="Verdana" w:cs="Arial"/>
        </w:rPr>
      </w:pPr>
      <w:r w:rsidRPr="006E2CF3">
        <w:rPr>
          <w:rFonts w:ascii="Verdana" w:hAnsi="Verdana" w:cs="Arial"/>
        </w:rPr>
        <w:t>5.4pagamento de juros, multas ou correção monetária, inclusive referentes a obrigações cumpridas fora do prazo, com recursos da parceria, salvo se decorrentes de atrasos do MUNICÍPIO na liberação de recursos financeiros.</w:t>
      </w:r>
    </w:p>
    <w:p w14:paraId="4B80D7A6" w14:textId="77777777" w:rsidR="002F2F7B" w:rsidRPr="006E2CF3" w:rsidRDefault="002F2F7B" w:rsidP="002F2F7B">
      <w:pPr>
        <w:spacing w:after="120"/>
        <w:jc w:val="both"/>
        <w:rPr>
          <w:rFonts w:ascii="Verdana" w:hAnsi="Verdana" w:cs="Arial"/>
        </w:rPr>
      </w:pPr>
      <w:r w:rsidRPr="006E2CF3">
        <w:rPr>
          <w:rFonts w:ascii="Verdana" w:hAnsi="Verdana" w:cs="Arial"/>
        </w:rPr>
        <w:t>5.5 remunerar, com recursos da parceria, cônjuge, companheiro ou parente, em linha reta ou colateral, por consanguinidade ou afinidade, até o terceiro grau, de agente público que exerça, no MUNICÍPIO municipal, cargo de natureza especial, cargo de provimento em comissão ou função de direção, chefia ou assessoramento.</w:t>
      </w:r>
    </w:p>
    <w:p w14:paraId="28DDE781" w14:textId="77777777" w:rsidR="002F2F7B" w:rsidRPr="006E2CF3" w:rsidRDefault="002F2F7B" w:rsidP="002F2F7B">
      <w:pPr>
        <w:spacing w:before="480" w:after="240"/>
        <w:jc w:val="both"/>
        <w:rPr>
          <w:rFonts w:ascii="Verdana" w:hAnsi="Verdana" w:cs="Arial"/>
          <w:b/>
        </w:rPr>
      </w:pPr>
      <w:r w:rsidRPr="006E2CF3">
        <w:rPr>
          <w:rFonts w:ascii="Verdana" w:hAnsi="Verdana" w:cs="Arial"/>
          <w:b/>
        </w:rPr>
        <w:t xml:space="preserve">CLÁUSULA SEXTA - DA VIGÊNCIA E PRORROGAÇÃO </w:t>
      </w:r>
    </w:p>
    <w:p w14:paraId="6406FE6D" w14:textId="77777777" w:rsidR="002F2F7B" w:rsidRPr="006E2CF3" w:rsidRDefault="002F2F7B" w:rsidP="002F2F7B">
      <w:pPr>
        <w:pStyle w:val="Corpodetexto"/>
        <w:tabs>
          <w:tab w:val="left" w:pos="4388"/>
          <w:tab w:val="left" w:pos="4906"/>
          <w:tab w:val="left" w:pos="6133"/>
          <w:tab w:val="left" w:pos="6790"/>
        </w:tabs>
        <w:ind w:left="305"/>
        <w:jc w:val="both"/>
        <w:rPr>
          <w:rFonts w:ascii="Verdana" w:hAnsi="Verdana"/>
          <w:sz w:val="22"/>
          <w:szCs w:val="22"/>
        </w:rPr>
      </w:pPr>
      <w:r w:rsidRPr="006E2CF3">
        <w:rPr>
          <w:rFonts w:ascii="Verdana" w:hAnsi="Verdana"/>
          <w:sz w:val="22"/>
          <w:szCs w:val="22"/>
        </w:rPr>
        <w:t>A presente parceria</w:t>
      </w:r>
      <w:r>
        <w:rPr>
          <w:rFonts w:ascii="Verdana" w:hAnsi="Verdana"/>
          <w:sz w:val="22"/>
          <w:szCs w:val="22"/>
        </w:rPr>
        <w:t xml:space="preserve"> </w:t>
      </w:r>
      <w:r w:rsidRPr="006E2CF3">
        <w:rPr>
          <w:rFonts w:ascii="Verdana" w:hAnsi="Verdana"/>
          <w:sz w:val="22"/>
          <w:szCs w:val="22"/>
        </w:rPr>
        <w:t>vigerá</w:t>
      </w:r>
      <w:r>
        <w:rPr>
          <w:rFonts w:ascii="Verdana" w:hAnsi="Verdana"/>
          <w:sz w:val="22"/>
          <w:szCs w:val="22"/>
        </w:rPr>
        <w:t xml:space="preserve"> </w:t>
      </w:r>
      <w:r w:rsidRPr="006E2CF3">
        <w:rPr>
          <w:rFonts w:ascii="Verdana" w:hAnsi="Verdana"/>
          <w:sz w:val="22"/>
          <w:szCs w:val="22"/>
        </w:rPr>
        <w:t>entre ..../..../.... à ..../..../.....</w:t>
      </w:r>
    </w:p>
    <w:p w14:paraId="7B5B8F22" w14:textId="77777777" w:rsidR="002F2F7B" w:rsidRPr="006E2CF3" w:rsidRDefault="002F2F7B" w:rsidP="002F2F7B">
      <w:pPr>
        <w:pStyle w:val="Corpodetexto"/>
        <w:tabs>
          <w:tab w:val="left" w:pos="4388"/>
          <w:tab w:val="left" w:pos="4906"/>
          <w:tab w:val="left" w:pos="6133"/>
          <w:tab w:val="left" w:pos="6790"/>
        </w:tabs>
        <w:ind w:left="305"/>
        <w:jc w:val="both"/>
        <w:rPr>
          <w:rFonts w:ascii="Verdana" w:hAnsi="Verdana"/>
          <w:sz w:val="22"/>
          <w:szCs w:val="22"/>
        </w:rPr>
      </w:pPr>
    </w:p>
    <w:p w14:paraId="028F0F01" w14:textId="77777777" w:rsidR="002F2F7B" w:rsidRPr="006E2CF3" w:rsidRDefault="002F2F7B" w:rsidP="002F2F7B">
      <w:pPr>
        <w:spacing w:after="120"/>
        <w:jc w:val="both"/>
        <w:rPr>
          <w:rFonts w:ascii="Verdana" w:hAnsi="Verdana" w:cs="Arial"/>
          <w:color w:val="000000" w:themeColor="text1"/>
        </w:rPr>
      </w:pPr>
      <w:r w:rsidRPr="006E2CF3">
        <w:rPr>
          <w:rFonts w:ascii="Verdana" w:hAnsi="Verdana" w:cs="Arial"/>
          <w:color w:val="000000" w:themeColor="text1"/>
        </w:rPr>
        <w:t>6.1O prazo de vigência desta parceria poderá ser prorrogado mediante proposta da</w:t>
      </w:r>
      <w:r>
        <w:rPr>
          <w:rFonts w:ascii="Verdana" w:hAnsi="Verdana" w:cs="Arial"/>
          <w:color w:val="000000" w:themeColor="text1"/>
        </w:rPr>
        <w:t xml:space="preserve"> </w:t>
      </w:r>
      <w:r w:rsidRPr="006E2CF3">
        <w:rPr>
          <w:rFonts w:ascii="Verdana" w:hAnsi="Verdana" w:cs="Arial"/>
          <w:color w:val="000000" w:themeColor="text1"/>
        </w:rPr>
        <w:t>ENTIDADE</w:t>
      </w:r>
      <w:r>
        <w:rPr>
          <w:rFonts w:ascii="Verdana" w:hAnsi="Verdana" w:cs="Arial"/>
          <w:color w:val="000000" w:themeColor="text1"/>
        </w:rPr>
        <w:t xml:space="preserve"> </w:t>
      </w:r>
      <w:r w:rsidRPr="006E2CF3">
        <w:rPr>
          <w:rFonts w:ascii="Verdana" w:hAnsi="Verdana" w:cs="Arial"/>
          <w:color w:val="000000" w:themeColor="text1"/>
        </w:rPr>
        <w:t>devidamente justificada e formulada no mínimo, 30 (trinta) dias antes do seu término.</w:t>
      </w:r>
    </w:p>
    <w:p w14:paraId="453F5262" w14:textId="77777777" w:rsidR="002F2F7B" w:rsidRPr="006E2CF3" w:rsidRDefault="002F2F7B" w:rsidP="002F2F7B">
      <w:pPr>
        <w:spacing w:after="120"/>
        <w:ind w:left="426"/>
        <w:jc w:val="both"/>
        <w:rPr>
          <w:rFonts w:ascii="Verdana" w:hAnsi="Verdana" w:cs="Arial"/>
          <w:color w:val="000000" w:themeColor="text1"/>
        </w:rPr>
      </w:pPr>
      <w:r w:rsidRPr="006E2CF3">
        <w:rPr>
          <w:rFonts w:ascii="Verdana" w:hAnsi="Verdana" w:cs="Arial"/>
          <w:color w:val="000000" w:themeColor="text1"/>
        </w:rPr>
        <w:t xml:space="preserve">6.1.1 O requerimento de prorrogação de vigência do termo de parceria que envolva a transferência de recursos deverá ser acompanhado de um plano </w:t>
      </w:r>
      <w:r w:rsidRPr="006E2CF3">
        <w:rPr>
          <w:rFonts w:ascii="Verdana" w:hAnsi="Verdana" w:cs="Arial"/>
          <w:color w:val="000000" w:themeColor="text1"/>
        </w:rPr>
        <w:lastRenderedPageBreak/>
        <w:t>de trabalho que contemple o período a ser prorrogado e os documentos que atestem a manutenção da regularidade jurídica e fiscal da proponente</w:t>
      </w:r>
    </w:p>
    <w:p w14:paraId="29485C36" w14:textId="77777777" w:rsidR="002F2F7B" w:rsidRPr="006E2CF3" w:rsidRDefault="002F2F7B" w:rsidP="002F2F7B">
      <w:pPr>
        <w:spacing w:after="120"/>
        <w:ind w:left="426"/>
        <w:jc w:val="both"/>
        <w:rPr>
          <w:rFonts w:ascii="Verdana" w:hAnsi="Verdana" w:cs="Arial"/>
          <w:color w:val="000000" w:themeColor="text1"/>
        </w:rPr>
      </w:pPr>
      <w:r w:rsidRPr="006E2CF3">
        <w:rPr>
          <w:rFonts w:ascii="Verdana" w:hAnsi="Verdana" w:cs="Arial"/>
          <w:color w:val="000000" w:themeColor="text1"/>
        </w:rPr>
        <w:t>6.1.2 A prorrogação deverá ser formalizada por termo aditivo, a ser celebrado pelos partícipes antes do término da vigência do Termo de Colaboração ou da última dilação de prazo, sendo expressamente vedada a celebração de termo aditivo com atribuição de vigência ou efeitos financeiros retroativos.</w:t>
      </w:r>
    </w:p>
    <w:p w14:paraId="58064F98" w14:textId="77777777" w:rsidR="002F2F7B" w:rsidRPr="006E2CF3" w:rsidRDefault="002F2F7B" w:rsidP="002F2F7B">
      <w:pPr>
        <w:spacing w:after="120"/>
        <w:jc w:val="both"/>
        <w:rPr>
          <w:rFonts w:ascii="Verdana" w:hAnsi="Verdana" w:cs="Arial"/>
          <w:color w:val="000000" w:themeColor="text1"/>
        </w:rPr>
      </w:pPr>
      <w:r w:rsidRPr="006E2CF3">
        <w:rPr>
          <w:rFonts w:ascii="Verdana" w:hAnsi="Verdana" w:cs="Arial"/>
          <w:color w:val="000000" w:themeColor="text1"/>
        </w:rPr>
        <w:t>6.2 Caso haja atraso na liberação dos recursos financeiros o MUNICÍPIO promoverá a prorrogação do prazo de vigência da parceria por certidão de apostilamento, independentemente de proposta da ENTIDADE, limitado o prazo de prorrogação ao exato período do atraso verificado.</w:t>
      </w:r>
    </w:p>
    <w:p w14:paraId="05285B1B" w14:textId="77777777" w:rsidR="002F2F7B" w:rsidRPr="006E2CF3" w:rsidRDefault="002F2F7B" w:rsidP="002F2F7B">
      <w:pPr>
        <w:spacing w:before="480" w:after="240"/>
        <w:rPr>
          <w:rFonts w:ascii="Verdana" w:hAnsi="Verdana" w:cs="Arial"/>
          <w:b/>
        </w:rPr>
      </w:pPr>
      <w:r w:rsidRPr="006E2CF3">
        <w:rPr>
          <w:rFonts w:ascii="Verdana" w:hAnsi="Verdana" w:cs="Arial"/>
          <w:b/>
        </w:rPr>
        <w:t>CLÁUSULA SÉTIMA – DO MONITORAMENTO, DO ACOMPANHAMENTO E DA FISCALIZAÇÃO.</w:t>
      </w:r>
    </w:p>
    <w:p w14:paraId="783BC8F6" w14:textId="77777777" w:rsidR="002F2F7B" w:rsidRPr="006E2CF3" w:rsidRDefault="002F2F7B" w:rsidP="002F2F7B">
      <w:pPr>
        <w:spacing w:after="120"/>
        <w:jc w:val="both"/>
        <w:rPr>
          <w:rFonts w:ascii="Verdana" w:hAnsi="Verdana" w:cs="Arial"/>
        </w:rPr>
      </w:pPr>
      <w:r w:rsidRPr="006E2CF3">
        <w:rPr>
          <w:rFonts w:ascii="Verdana" w:hAnsi="Verdana" w:cs="Arial"/>
        </w:rPr>
        <w:t>7.1 Após formalmente designado o FISCAL da parceria deverá 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 xml:space="preserve">atender suas requisições de documentos e visitas </w:t>
      </w:r>
      <w:r w:rsidRPr="006E2CF3">
        <w:rPr>
          <w:rFonts w:ascii="Verdana" w:hAnsi="Verdana" w:cs="Arial"/>
          <w:i/>
        </w:rPr>
        <w:t>in loco</w:t>
      </w:r>
      <w:r>
        <w:rPr>
          <w:rFonts w:ascii="Verdana" w:hAnsi="Verdana" w:cs="Arial"/>
          <w:i/>
        </w:rPr>
        <w:t xml:space="preserve"> </w:t>
      </w:r>
      <w:r w:rsidRPr="006E2CF3">
        <w:rPr>
          <w:rFonts w:ascii="Verdana" w:hAnsi="Verdana" w:cs="Arial"/>
        </w:rPr>
        <w:t xml:space="preserve">as dependências do local onde se realizam suas ações sempre que solicitado na forma da lei. </w:t>
      </w:r>
    </w:p>
    <w:p w14:paraId="28998160"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7.1.1 O FISCAL poderá no desempenho de sua função requerer ao GESTOR que, a critério deste, sejam convidados a lhe acompanhar em suas tarefas membros da Comissão de Monitoramento e Avaliação, membros de Conselhos Sociais ligados a atividade fim da parceria bem como requisitar a assessoria técnica que entender necessária. </w:t>
      </w:r>
    </w:p>
    <w:p w14:paraId="24050B08" w14:textId="77777777" w:rsidR="002F2F7B" w:rsidRPr="006E2CF3" w:rsidRDefault="002F2F7B" w:rsidP="002F2F7B">
      <w:pPr>
        <w:spacing w:after="120"/>
        <w:jc w:val="both"/>
        <w:rPr>
          <w:rFonts w:ascii="Verdana" w:hAnsi="Verdana" w:cs="Arial"/>
        </w:rPr>
      </w:pPr>
      <w:r w:rsidRPr="006E2CF3">
        <w:rPr>
          <w:rFonts w:ascii="Verdana" w:hAnsi="Verdana" w:cs="Arial"/>
        </w:rPr>
        <w:t xml:space="preserve">7.2 Sem prejuízo da publicidade de documentos e atos na consecução do objeto da parceria,ficam facultados o acesso aos mesmos e a visita </w:t>
      </w:r>
      <w:r w:rsidRPr="006E2CF3">
        <w:rPr>
          <w:rFonts w:ascii="Verdana" w:hAnsi="Verdana" w:cs="Arial"/>
          <w:i/>
        </w:rPr>
        <w:t xml:space="preserve">in loco </w:t>
      </w:r>
      <w:r w:rsidRPr="006E2CF3">
        <w:rPr>
          <w:rFonts w:ascii="Verdana" w:hAnsi="Verdana" w:cs="Arial"/>
        </w:rPr>
        <w:t xml:space="preserve">de que trata o subitem 7.1 a integrantes dos órgãos de controle interno e externo do MUNICÍPIO.  </w:t>
      </w:r>
    </w:p>
    <w:p w14:paraId="7084EC7F" w14:textId="77777777" w:rsidR="002F2F7B" w:rsidRPr="006E2CF3" w:rsidRDefault="002F2F7B" w:rsidP="002F2F7B">
      <w:pPr>
        <w:spacing w:before="480" w:after="240"/>
        <w:rPr>
          <w:rFonts w:ascii="Verdana" w:hAnsi="Verdana" w:cs="Arial"/>
          <w:b/>
        </w:rPr>
      </w:pPr>
      <w:r w:rsidRPr="006E2CF3">
        <w:rPr>
          <w:rFonts w:ascii="Verdana" w:hAnsi="Verdana" w:cs="Arial"/>
          <w:b/>
        </w:rPr>
        <w:t>CLÁUSULA OITAVA - DA INTERVENÇÃO ADMINISTRATIVA</w:t>
      </w:r>
    </w:p>
    <w:p w14:paraId="3671C5FD" w14:textId="77777777" w:rsidR="002F2F7B" w:rsidRPr="006E2CF3" w:rsidRDefault="002F2F7B" w:rsidP="002F2F7B">
      <w:pPr>
        <w:spacing w:after="120"/>
        <w:jc w:val="both"/>
        <w:rPr>
          <w:rFonts w:ascii="Verdana" w:hAnsi="Verdana" w:cs="Arial"/>
        </w:rPr>
      </w:pPr>
      <w:r w:rsidRPr="006E2CF3">
        <w:rPr>
          <w:rFonts w:ascii="Verdana" w:hAnsi="Verdana" w:cs="Arial"/>
          <w:color w:val="000000"/>
        </w:rPr>
        <w:t>Na hipótese de inexecução do objeto por culpa exclusiva da ENTIDADE, o MUNICÍPIO poderá, exclusivamente para assegurar o atendimento de serviços essenciais à população, por ato próprio e independentemente de autorização judicial, a fim de realizar ou manter a execução das metas ou atividades pactuadas</w:t>
      </w:r>
      <w:r w:rsidRPr="006E2CF3">
        <w:rPr>
          <w:rFonts w:ascii="Verdana" w:hAnsi="Verdana" w:cs="Arial"/>
        </w:rPr>
        <w:t>:</w:t>
      </w:r>
    </w:p>
    <w:p w14:paraId="45C54C82" w14:textId="77777777" w:rsidR="002F2F7B" w:rsidRPr="006E2CF3" w:rsidRDefault="002F2F7B" w:rsidP="002F2F7B">
      <w:pPr>
        <w:spacing w:after="120"/>
        <w:jc w:val="both"/>
        <w:rPr>
          <w:rFonts w:ascii="Verdana" w:hAnsi="Verdana" w:cs="Arial"/>
        </w:rPr>
      </w:pPr>
      <w:r w:rsidRPr="006E2CF3">
        <w:rPr>
          <w:rFonts w:ascii="Verdana" w:hAnsi="Verdana" w:cs="Arial"/>
        </w:rPr>
        <w:t xml:space="preserve">8.1 </w:t>
      </w:r>
      <w:r w:rsidRPr="006E2CF3">
        <w:rPr>
          <w:rFonts w:ascii="Verdana" w:hAnsi="Verdana" w:cs="Arial"/>
          <w:color w:val="000000"/>
        </w:rPr>
        <w:t>retomar os bens públicos em poder da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parceira, qualquer que tenha sido a modalidade ou título que concedeu direitos de uso de tais bens</w:t>
      </w:r>
      <w:r w:rsidRPr="006E2CF3">
        <w:rPr>
          <w:rFonts w:ascii="Verdana" w:hAnsi="Verdana" w:cs="Arial"/>
        </w:rPr>
        <w:t>;</w:t>
      </w:r>
    </w:p>
    <w:p w14:paraId="3D14E9A6" w14:textId="77777777" w:rsidR="002F2F7B" w:rsidRPr="006E2CF3" w:rsidRDefault="002F2F7B" w:rsidP="002F2F7B">
      <w:pPr>
        <w:spacing w:after="120"/>
        <w:jc w:val="both"/>
        <w:rPr>
          <w:rFonts w:ascii="Verdana" w:hAnsi="Verdana" w:cs="Arial"/>
        </w:rPr>
      </w:pPr>
      <w:r w:rsidRPr="006E2CF3">
        <w:rPr>
          <w:rFonts w:ascii="Verdana" w:hAnsi="Verdana" w:cs="Arial"/>
        </w:rPr>
        <w:t xml:space="preserve">8.2 </w:t>
      </w:r>
      <w:r w:rsidRPr="006E2CF3">
        <w:rPr>
          <w:rFonts w:ascii="Verdana" w:hAnsi="Verdana" w:cs="Arial"/>
          <w:color w:val="000000"/>
        </w:rPr>
        <w:t>assumir a responsabilidade pela execução do restante do objeto previsto no plano de trabalho, no caso de paralisação, de modo a evitar sua descontinuidade, devendo ser considerado na prestação de contas o que foi executado pela</w:t>
      </w:r>
      <w:r>
        <w:rPr>
          <w:rFonts w:ascii="Verdana" w:hAnsi="Verdana" w:cs="Arial"/>
          <w:color w:val="000000"/>
        </w:rPr>
        <w:t xml:space="preserve"> </w:t>
      </w:r>
      <w:r w:rsidRPr="006E2CF3">
        <w:rPr>
          <w:rFonts w:ascii="Verdana" w:hAnsi="Verdana" w:cs="Arial"/>
          <w:color w:val="000000"/>
        </w:rPr>
        <w:lastRenderedPageBreak/>
        <w:t>ENTIDADE</w:t>
      </w:r>
      <w:r>
        <w:rPr>
          <w:rFonts w:ascii="Verdana" w:hAnsi="Verdana" w:cs="Arial"/>
          <w:color w:val="000000"/>
        </w:rPr>
        <w:t xml:space="preserve"> </w:t>
      </w:r>
      <w:r w:rsidRPr="006E2CF3">
        <w:rPr>
          <w:rFonts w:ascii="Verdana" w:hAnsi="Verdana" w:cs="Arial"/>
          <w:color w:val="000000"/>
        </w:rPr>
        <w:t>até o momento em que a administração assumiu essas responsabilidades</w:t>
      </w:r>
      <w:r w:rsidRPr="006E2CF3">
        <w:rPr>
          <w:rFonts w:ascii="Verdana" w:hAnsi="Verdana" w:cs="Arial"/>
        </w:rPr>
        <w:t>.</w:t>
      </w:r>
    </w:p>
    <w:p w14:paraId="665457A6" w14:textId="77777777" w:rsidR="002F2F7B" w:rsidRPr="006E2CF3" w:rsidRDefault="002F2F7B" w:rsidP="002F2F7B">
      <w:pPr>
        <w:pStyle w:val="Corpodetexto"/>
        <w:suppressAutoHyphens w:val="0"/>
        <w:spacing w:before="480" w:after="240"/>
        <w:jc w:val="both"/>
        <w:rPr>
          <w:rFonts w:ascii="Verdana" w:hAnsi="Verdana" w:cs="Arial"/>
          <w:b/>
          <w:sz w:val="22"/>
          <w:szCs w:val="22"/>
        </w:rPr>
      </w:pPr>
      <w:r w:rsidRPr="006E2CF3">
        <w:rPr>
          <w:rFonts w:ascii="Verdana" w:hAnsi="Verdana" w:cs="Arial"/>
          <w:b/>
          <w:sz w:val="22"/>
          <w:szCs w:val="22"/>
        </w:rPr>
        <w:t>CLÁUSULA NONA - DAS ALTERAÇÕES</w:t>
      </w:r>
    </w:p>
    <w:p w14:paraId="4CB36D0C" w14:textId="77777777" w:rsidR="002F2F7B" w:rsidRPr="006E2CF3" w:rsidRDefault="002F2F7B" w:rsidP="002F2F7B">
      <w:pPr>
        <w:pStyle w:val="WW-Corpodetexto3"/>
        <w:spacing w:after="120"/>
        <w:rPr>
          <w:rFonts w:ascii="Verdana" w:eastAsia="Times New Roman" w:hAnsi="Verdana" w:cs="Times New Roman"/>
          <w:color w:val="000000"/>
          <w:sz w:val="22"/>
          <w:szCs w:val="22"/>
          <w:lang w:eastAsia="pt-BR"/>
        </w:rPr>
      </w:pPr>
      <w:r w:rsidRPr="006E2CF3">
        <w:rPr>
          <w:rFonts w:ascii="Verdana" w:hAnsi="Verdana"/>
          <w:color w:val="auto"/>
          <w:sz w:val="22"/>
          <w:szCs w:val="22"/>
        </w:rPr>
        <w:t xml:space="preserve">A presente parceria poderá ser alterada a qualquer tempo, mediante </w:t>
      </w:r>
      <w:r w:rsidRPr="006E2CF3">
        <w:rPr>
          <w:rFonts w:ascii="Verdana" w:eastAsia="Times New Roman" w:hAnsi="Verdana" w:cs="Times New Roman"/>
          <w:color w:val="000000"/>
          <w:sz w:val="22"/>
          <w:szCs w:val="22"/>
          <w:lang w:eastAsia="pt-BR"/>
        </w:rPr>
        <w:t>solicitação fundamentada da ENTIDADE ou sua anuência, desde que não haja alteração de seu objeto, da seguinte forma:</w:t>
      </w:r>
    </w:p>
    <w:p w14:paraId="1A6B34DC" w14:textId="77777777" w:rsidR="002F2F7B" w:rsidRPr="006E2CF3" w:rsidRDefault="002F2F7B" w:rsidP="002F2F7B">
      <w:pPr>
        <w:spacing w:after="120"/>
        <w:jc w:val="both"/>
        <w:rPr>
          <w:rFonts w:ascii="Verdana" w:hAnsi="Verdana"/>
          <w:color w:val="000000"/>
          <w:lang w:eastAsia="pt-BR"/>
        </w:rPr>
      </w:pPr>
      <w:r w:rsidRPr="006E2CF3">
        <w:rPr>
          <w:rFonts w:ascii="Verdana" w:hAnsi="Verdana"/>
          <w:color w:val="000000"/>
          <w:lang w:eastAsia="pt-BR"/>
        </w:rPr>
        <w:t>9.1 Por termo aditivo para:</w:t>
      </w:r>
    </w:p>
    <w:p w14:paraId="1DD7AB0C"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w:t>
      </w:r>
      <w:r w:rsidRPr="006E2CF3">
        <w:rPr>
          <w:rFonts w:ascii="Verdana" w:hAnsi="Verdana"/>
        </w:rPr>
        <w:t>.1</w:t>
      </w:r>
      <w:r w:rsidRPr="006E2CF3">
        <w:rPr>
          <w:rFonts w:ascii="Verdana" w:hAnsi="Verdana"/>
          <w:color w:val="000000"/>
          <w:lang w:eastAsia="pt-BR"/>
        </w:rPr>
        <w:t>.1Ampliação de até 30% (trinta por cento) do valor global;</w:t>
      </w:r>
    </w:p>
    <w:p w14:paraId="75C9BE01"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9.1.2 Redução do valor global, sem limitação de montante;</w:t>
      </w:r>
    </w:p>
    <w:p w14:paraId="578B139D"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 xml:space="preserve">9.1.3 Prorrogação da vigência, observada a cláusula sétima deste termo.  </w:t>
      </w:r>
    </w:p>
    <w:p w14:paraId="0D7C5391"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9.1.4 Alteração da destinação dos bens remanescentes.</w:t>
      </w:r>
    </w:p>
    <w:p w14:paraId="759E99DE" w14:textId="77777777" w:rsidR="002F2F7B" w:rsidRPr="006E2CF3" w:rsidRDefault="002F2F7B" w:rsidP="002F2F7B">
      <w:pPr>
        <w:spacing w:after="120"/>
        <w:jc w:val="both"/>
        <w:rPr>
          <w:rFonts w:ascii="Verdana" w:hAnsi="Verdana"/>
          <w:color w:val="000000"/>
          <w:lang w:eastAsia="pt-BR"/>
        </w:rPr>
      </w:pPr>
      <w:r w:rsidRPr="006E2CF3">
        <w:rPr>
          <w:rFonts w:ascii="Verdana" w:hAnsi="Verdana"/>
          <w:color w:val="000000"/>
          <w:lang w:eastAsia="pt-BR"/>
        </w:rPr>
        <w:t>9.2 Por certidão de apostilamento nas demais hipóteses de alteração, tais como:</w:t>
      </w:r>
    </w:p>
    <w:p w14:paraId="6081E2B1"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9.2.1 Utilização de rendimentos de aplicações financeiras ou de saldos porventura existentes antes do término da execução da parceria;</w:t>
      </w:r>
    </w:p>
    <w:p w14:paraId="71E282AE"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9.2.2 Ajustes da execução do objeto da parceria no plano de trabalho, ou</w:t>
      </w:r>
    </w:p>
    <w:p w14:paraId="19BC3A02"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9.2.3 Remanejamento de recursos sem a alteração do valor global. </w:t>
      </w:r>
    </w:p>
    <w:p w14:paraId="650A2EAC" w14:textId="77777777" w:rsidR="002F2F7B" w:rsidRPr="006E2CF3" w:rsidRDefault="002F2F7B" w:rsidP="002F2F7B">
      <w:pPr>
        <w:spacing w:after="120"/>
        <w:ind w:left="426"/>
        <w:jc w:val="both"/>
        <w:rPr>
          <w:rFonts w:ascii="Verdana" w:hAnsi="Verdana"/>
          <w:color w:val="000000"/>
          <w:lang w:eastAsia="pt-BR"/>
        </w:rPr>
      </w:pPr>
      <w:r w:rsidRPr="006E2CF3">
        <w:rPr>
          <w:rFonts w:ascii="Verdana" w:hAnsi="Verdana"/>
          <w:color w:val="000000"/>
          <w:lang w:eastAsia="pt-BR"/>
        </w:rPr>
        <w:t>9.2.4Para indicação dos créditos orçamentários de exercícios futuros independentemente de anuência da ENTIDADE.</w:t>
      </w:r>
    </w:p>
    <w:p w14:paraId="52AD756B" w14:textId="77777777" w:rsidR="002F2F7B" w:rsidRPr="006E2CF3" w:rsidRDefault="002F2F7B" w:rsidP="002F2F7B">
      <w:pPr>
        <w:pStyle w:val="WW-NormalWeb"/>
        <w:suppressAutoHyphens w:val="0"/>
        <w:spacing w:before="480" w:after="240"/>
        <w:jc w:val="both"/>
        <w:rPr>
          <w:rFonts w:ascii="Verdana" w:hAnsi="Verdana" w:cs="Arial"/>
          <w:b/>
          <w:sz w:val="22"/>
          <w:szCs w:val="22"/>
        </w:rPr>
      </w:pPr>
      <w:r w:rsidRPr="006E2CF3">
        <w:rPr>
          <w:rFonts w:ascii="Verdana" w:hAnsi="Verdana" w:cs="Arial"/>
          <w:b/>
          <w:sz w:val="22"/>
          <w:szCs w:val="22"/>
        </w:rPr>
        <w:t>CLÁUSULA DÉCIMA - DA PRESTAÇÃO DE CONTAS</w:t>
      </w:r>
    </w:p>
    <w:p w14:paraId="637E6A27" w14:textId="77777777" w:rsidR="002F2F7B" w:rsidRPr="006E2CF3" w:rsidRDefault="002F2F7B" w:rsidP="002F2F7B">
      <w:pPr>
        <w:spacing w:after="120"/>
        <w:jc w:val="both"/>
        <w:rPr>
          <w:rFonts w:ascii="Verdana" w:hAnsi="Verdana" w:cs="Arial"/>
        </w:rPr>
      </w:pPr>
      <w:r w:rsidRPr="006E2CF3">
        <w:rPr>
          <w:rFonts w:ascii="Verdana" w:hAnsi="Verdana" w:cs="Arial"/>
        </w:rPr>
        <w:t xml:space="preserve">10.1 </w:t>
      </w:r>
      <w:r w:rsidRPr="006E2CF3">
        <w:rPr>
          <w:rFonts w:ascii="Verdana" w:hAnsi="Verdana" w:cs="Arial"/>
          <w:color w:val="000000"/>
        </w:rPr>
        <w:t xml:space="preserve">A ENTIDADE prestará contas da regular aplicação dos recursos recebidos no prazo de até </w:t>
      </w:r>
      <w:r w:rsidRPr="006E2CF3">
        <w:rPr>
          <w:rFonts w:ascii="Verdana" w:hAnsi="Verdana" w:cs="Arial"/>
          <w:color w:val="000000"/>
          <w:u w:val="single"/>
        </w:rPr>
        <w:t>90 (noventa) dias</w:t>
      </w:r>
      <w:r w:rsidRPr="006E2CF3">
        <w:rPr>
          <w:rFonts w:ascii="Verdana" w:hAnsi="Verdana" w:cs="Arial"/>
          <w:color w:val="000000"/>
        </w:rPr>
        <w:t xml:space="preserve"> a partir do término da vigência da parceria</w:t>
      </w:r>
      <w:r w:rsidRPr="006E2CF3">
        <w:rPr>
          <w:rFonts w:ascii="Verdana" w:hAnsi="Verdana" w:cs="Arial"/>
        </w:rPr>
        <w:t>.</w:t>
      </w:r>
    </w:p>
    <w:p w14:paraId="03BB43AC" w14:textId="77777777" w:rsidR="002F2F7B" w:rsidRPr="006E2CF3" w:rsidRDefault="002F2F7B" w:rsidP="002F2F7B">
      <w:pPr>
        <w:spacing w:after="120"/>
        <w:ind w:left="426"/>
        <w:jc w:val="both"/>
        <w:rPr>
          <w:rFonts w:ascii="Verdana" w:hAnsi="Verdana" w:cs="Arial"/>
        </w:rPr>
      </w:pPr>
      <w:r w:rsidRPr="006E2CF3">
        <w:rPr>
          <w:rFonts w:ascii="Verdana" w:hAnsi="Verdana" w:cs="Arial"/>
        </w:rPr>
        <w:t>10.1.1 O Gestor da parceria poderá determinar à ENTIDADE que faça a prestação de contas parcial relativa a repasses realizados, observado o prazo suficiente para o cumprimento de metas a que estes se referem.</w:t>
      </w:r>
    </w:p>
    <w:p w14:paraId="421FC75F" w14:textId="77777777" w:rsidR="002F2F7B" w:rsidRPr="006E2CF3" w:rsidRDefault="002F2F7B" w:rsidP="002F2F7B">
      <w:pPr>
        <w:spacing w:after="120"/>
        <w:ind w:left="708"/>
        <w:jc w:val="both"/>
        <w:rPr>
          <w:rFonts w:ascii="Verdana" w:hAnsi="Verdana" w:cs="Arial"/>
        </w:rPr>
      </w:pPr>
      <w:r w:rsidRPr="006E2CF3">
        <w:rPr>
          <w:rFonts w:ascii="Verdana" w:hAnsi="Verdana" w:cs="Arial"/>
        </w:rPr>
        <w:t xml:space="preserve">10.1.1.1 Na hipótese da prestação de contas parcial deverão ser apresentadas as informações e documentos a que se refere a subcláusula 10.2, conforme o caso.      </w:t>
      </w:r>
    </w:p>
    <w:p w14:paraId="58304F97" w14:textId="77777777" w:rsidR="002F2F7B" w:rsidRPr="006E2CF3" w:rsidRDefault="002F2F7B" w:rsidP="002F2F7B">
      <w:pPr>
        <w:spacing w:after="120"/>
        <w:jc w:val="both"/>
        <w:rPr>
          <w:rFonts w:ascii="Verdana" w:hAnsi="Verdana" w:cs="Arial"/>
        </w:rPr>
      </w:pPr>
      <w:r w:rsidRPr="006E2CF3">
        <w:rPr>
          <w:rFonts w:ascii="Verdana" w:hAnsi="Verdana" w:cs="Arial"/>
        </w:rPr>
        <w:t>10.2 A prestação de contas apresentada pela ENTIDADE deverá conter elementos que permitam concluir que o seu objeto foi executado conforme pactuado, com a descrição pormenorizada das atividades realizadas e a comprovação do alcance das metas e dos resultados esperados, até o período de que trata a prestação de contas, a exemplo, dentre outros, das seguintes informações e documentos:</w:t>
      </w:r>
    </w:p>
    <w:p w14:paraId="506A4A04" w14:textId="77777777" w:rsidR="002F2F7B" w:rsidRPr="006E2CF3" w:rsidRDefault="002F2F7B" w:rsidP="002F2F7B">
      <w:pPr>
        <w:spacing w:after="120"/>
        <w:ind w:left="426"/>
        <w:jc w:val="both"/>
        <w:rPr>
          <w:rFonts w:ascii="Verdana" w:hAnsi="Verdana" w:cs="Arial"/>
        </w:rPr>
      </w:pPr>
      <w:r w:rsidRPr="006E2CF3">
        <w:rPr>
          <w:rFonts w:ascii="Verdana" w:hAnsi="Verdana" w:cs="Arial"/>
        </w:rPr>
        <w:t>10.2.1 extrato da conta bancária específica;</w:t>
      </w:r>
    </w:p>
    <w:p w14:paraId="18A66674" w14:textId="77777777" w:rsidR="002F2F7B" w:rsidRPr="006E2CF3" w:rsidRDefault="002F2F7B" w:rsidP="002F2F7B">
      <w:pPr>
        <w:spacing w:after="120"/>
        <w:ind w:left="426"/>
        <w:jc w:val="both"/>
        <w:rPr>
          <w:rFonts w:ascii="Verdana" w:hAnsi="Verdana" w:cs="Arial"/>
        </w:rPr>
      </w:pPr>
      <w:r w:rsidRPr="006E2CF3">
        <w:rPr>
          <w:rFonts w:ascii="Verdana" w:hAnsi="Verdana" w:cs="Arial"/>
        </w:rPr>
        <w:lastRenderedPageBreak/>
        <w:t xml:space="preserve">10.2.2 </w:t>
      </w:r>
      <w:r w:rsidRPr="006E2CF3">
        <w:rPr>
          <w:rFonts w:ascii="Verdana" w:hAnsi="Verdana" w:cs="Arial"/>
          <w:color w:val="000000"/>
        </w:rPr>
        <w:t>relatório de execução do objeto, elaborado pela ENTIDADE, contendo as atividades ou projetos desenvolvidos para o cumprimento do objeto e o comparativo de metas propostas com os resultados alcançados</w:t>
      </w:r>
      <w:r w:rsidRPr="006E2CF3">
        <w:rPr>
          <w:rFonts w:ascii="Verdana" w:hAnsi="Verdana" w:cs="Arial"/>
        </w:rPr>
        <w:t>;</w:t>
      </w:r>
    </w:p>
    <w:p w14:paraId="42B5324D"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10.2.3 </w:t>
      </w:r>
      <w:r w:rsidRPr="006E2CF3">
        <w:rPr>
          <w:rFonts w:ascii="Verdana" w:hAnsi="Verdana" w:cs="Arial"/>
          <w:color w:val="000000"/>
        </w:rPr>
        <w:t>relatório de execução financeira do termo de colaboração ou do termo de fomento, com a descrição das despesas e receitas efetivamente realizadas e sua vinculação com a execução do objeto, na hipótese de descumprimento de metas e resultados estabelecidos no plano de trabalho</w:t>
      </w:r>
      <w:r w:rsidRPr="006E2CF3">
        <w:rPr>
          <w:rFonts w:ascii="Verdana" w:hAnsi="Verdana" w:cs="Arial"/>
        </w:rPr>
        <w:t>.</w:t>
      </w:r>
    </w:p>
    <w:p w14:paraId="3C579CB9" w14:textId="77777777" w:rsidR="002F2F7B" w:rsidRPr="006E2CF3" w:rsidRDefault="002F2F7B" w:rsidP="002F2F7B">
      <w:pPr>
        <w:spacing w:after="120"/>
        <w:ind w:left="426"/>
        <w:jc w:val="both"/>
        <w:rPr>
          <w:rFonts w:ascii="Verdana" w:hAnsi="Verdana" w:cs="Arial"/>
        </w:rPr>
      </w:pPr>
      <w:r w:rsidRPr="006E2CF3">
        <w:rPr>
          <w:rFonts w:ascii="Verdana" w:hAnsi="Verdana" w:cs="Arial"/>
        </w:rPr>
        <w:t>10.2.4notas e comprovantes fiscais, inclusive recibos, com data do documento, valor, dados da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e número do instrumento da parceria;</w:t>
      </w:r>
    </w:p>
    <w:p w14:paraId="08243C81" w14:textId="77777777" w:rsidR="002F2F7B" w:rsidRPr="006E2CF3" w:rsidRDefault="002F2F7B" w:rsidP="002F2F7B">
      <w:pPr>
        <w:spacing w:after="120"/>
        <w:ind w:left="426"/>
        <w:jc w:val="both"/>
        <w:rPr>
          <w:rFonts w:ascii="Verdana" w:hAnsi="Verdana" w:cs="Arial"/>
        </w:rPr>
      </w:pPr>
      <w:r w:rsidRPr="006E2CF3">
        <w:rPr>
          <w:rFonts w:ascii="Verdana" w:hAnsi="Verdana" w:cs="Arial"/>
        </w:rPr>
        <w:t>10.2.5comprovante do recolhimento do saldo da conta bancária específica, quando houver;</w:t>
      </w:r>
    </w:p>
    <w:p w14:paraId="7131C56D" w14:textId="77777777" w:rsidR="002F2F7B" w:rsidRPr="006E2CF3" w:rsidRDefault="002F2F7B" w:rsidP="002F2F7B">
      <w:pPr>
        <w:spacing w:after="120"/>
        <w:ind w:left="426"/>
        <w:jc w:val="both"/>
        <w:rPr>
          <w:rFonts w:ascii="Verdana" w:hAnsi="Verdana" w:cs="Arial"/>
        </w:rPr>
      </w:pPr>
      <w:r w:rsidRPr="006E2CF3">
        <w:rPr>
          <w:rFonts w:ascii="Verdana" w:hAnsi="Verdana" w:cs="Arial"/>
        </w:rPr>
        <w:t>10.2.6material comprobatório do cumprimento do objeto em fotos, vídeos ou outros suportes;</w:t>
      </w:r>
    </w:p>
    <w:p w14:paraId="1D6FD904" w14:textId="77777777" w:rsidR="002F2F7B" w:rsidRPr="006E2CF3" w:rsidRDefault="002F2F7B" w:rsidP="002F2F7B">
      <w:pPr>
        <w:spacing w:after="120"/>
        <w:ind w:left="426"/>
        <w:jc w:val="both"/>
        <w:rPr>
          <w:rFonts w:ascii="Verdana" w:hAnsi="Verdana" w:cs="Arial"/>
        </w:rPr>
      </w:pPr>
      <w:r w:rsidRPr="006E2CF3">
        <w:rPr>
          <w:rFonts w:ascii="Verdana" w:hAnsi="Verdana" w:cs="Arial"/>
        </w:rPr>
        <w:t>10.2.7relação de bens adquiridos, produzidos ou construídos, quando for o caso; e</w:t>
      </w:r>
    </w:p>
    <w:p w14:paraId="66E53003" w14:textId="77777777" w:rsidR="002F2F7B" w:rsidRPr="006E2CF3" w:rsidRDefault="002F2F7B" w:rsidP="002F2F7B">
      <w:pPr>
        <w:spacing w:after="120"/>
        <w:ind w:left="426"/>
        <w:jc w:val="both"/>
        <w:rPr>
          <w:rFonts w:ascii="Verdana" w:hAnsi="Verdana" w:cs="Arial"/>
        </w:rPr>
      </w:pPr>
      <w:r w:rsidRPr="006E2CF3">
        <w:rPr>
          <w:rFonts w:ascii="Verdana" w:hAnsi="Verdana" w:cs="Arial"/>
        </w:rPr>
        <w:t>10.2.8lista de presença do pessoal treinado ou capacitado, quando for o caso.</w:t>
      </w:r>
    </w:p>
    <w:p w14:paraId="016FE0D3" w14:textId="77777777" w:rsidR="002F2F7B" w:rsidRPr="006E2CF3" w:rsidRDefault="002F2F7B" w:rsidP="002F2F7B">
      <w:pPr>
        <w:spacing w:after="120"/>
        <w:jc w:val="both"/>
        <w:rPr>
          <w:rFonts w:ascii="Verdana" w:hAnsi="Verdana" w:cs="Arial"/>
        </w:rPr>
      </w:pPr>
      <w:r w:rsidRPr="006E2CF3">
        <w:rPr>
          <w:rFonts w:ascii="Verdana" w:hAnsi="Verdana" w:cs="Arial"/>
        </w:rPr>
        <w:t>10</w:t>
      </w:r>
      <w:r w:rsidRPr="006E2CF3">
        <w:rPr>
          <w:rFonts w:ascii="Verdana" w:hAnsi="Verdana" w:cs="Arial"/>
          <w:color w:val="000000"/>
        </w:rPr>
        <w:t>.3Serão glosados valores relacionados a metas e resultados descumpridos sem justificativa suficiente</w:t>
      </w:r>
      <w:r w:rsidRPr="006E2CF3">
        <w:rPr>
          <w:rFonts w:ascii="Verdana" w:hAnsi="Verdana" w:cs="Arial"/>
        </w:rPr>
        <w:t>.</w:t>
      </w:r>
    </w:p>
    <w:p w14:paraId="3C10AA30" w14:textId="77777777" w:rsidR="002F2F7B" w:rsidRPr="006E2CF3" w:rsidRDefault="002F2F7B" w:rsidP="002F2F7B">
      <w:pPr>
        <w:spacing w:after="120"/>
        <w:jc w:val="both"/>
        <w:rPr>
          <w:rFonts w:ascii="Verdana" w:hAnsi="Verdana" w:cs="Arial"/>
        </w:rPr>
      </w:pPr>
      <w:r w:rsidRPr="006E2CF3">
        <w:rPr>
          <w:rFonts w:ascii="Verdana" w:hAnsi="Verdana" w:cs="Arial"/>
        </w:rPr>
        <w:t>10.4O MUNICÍPIO considerará ainda em sua análise os seguintes relatórios elaborados internamente, quando houver:</w:t>
      </w:r>
    </w:p>
    <w:p w14:paraId="665DBB5E" w14:textId="77777777" w:rsidR="002F2F7B" w:rsidRPr="006E2CF3" w:rsidRDefault="002F2F7B" w:rsidP="002F2F7B">
      <w:pPr>
        <w:spacing w:after="120"/>
        <w:ind w:left="426"/>
        <w:jc w:val="both"/>
        <w:rPr>
          <w:rFonts w:ascii="Verdana" w:hAnsi="Verdana" w:cs="Arial"/>
        </w:rPr>
      </w:pPr>
      <w:r w:rsidRPr="006E2CF3">
        <w:rPr>
          <w:rFonts w:ascii="Verdana" w:hAnsi="Verdana" w:cs="Arial"/>
        </w:rPr>
        <w:t>10.4.1 relatório da visita técnica in loco realizada durante a execução da parceria;</w:t>
      </w:r>
    </w:p>
    <w:p w14:paraId="34E9F8D7" w14:textId="77777777" w:rsidR="002F2F7B" w:rsidRPr="006E2CF3" w:rsidRDefault="002F2F7B" w:rsidP="002F2F7B">
      <w:pPr>
        <w:spacing w:after="120"/>
        <w:ind w:left="426"/>
        <w:jc w:val="both"/>
        <w:rPr>
          <w:rFonts w:ascii="Verdana" w:hAnsi="Verdana" w:cs="Arial"/>
        </w:rPr>
      </w:pPr>
      <w:r w:rsidRPr="006E2CF3">
        <w:rPr>
          <w:rFonts w:ascii="Verdana" w:hAnsi="Verdana" w:cs="Arial"/>
        </w:rPr>
        <w:t>10.4.2 relatório técnico de monitoramento e avaliação, homologado pela comissão de monitoramento e avaliação designada, sobre a conformidade do cumprimento do objeto e os resultados alcançados durante a execução do termo de colaboração ou de fomento.</w:t>
      </w:r>
    </w:p>
    <w:p w14:paraId="0EFC14F8" w14:textId="77777777" w:rsidR="002F2F7B" w:rsidRPr="006E2CF3" w:rsidRDefault="002F2F7B" w:rsidP="002F2F7B">
      <w:pPr>
        <w:spacing w:after="120"/>
        <w:jc w:val="both"/>
        <w:rPr>
          <w:rFonts w:ascii="Verdana" w:hAnsi="Verdana" w:cs="Arial"/>
          <w:color w:val="000000" w:themeColor="text1"/>
        </w:rPr>
      </w:pPr>
      <w:r w:rsidRPr="006E2CF3">
        <w:rPr>
          <w:rFonts w:ascii="Verdana" w:hAnsi="Verdana" w:cs="Arial"/>
        </w:rPr>
        <w:t>10</w:t>
      </w:r>
      <w:r w:rsidRPr="006E2CF3">
        <w:rPr>
          <w:rFonts w:ascii="Verdana" w:hAnsi="Verdana" w:cs="Arial"/>
          <w:color w:val="000000" w:themeColor="text1"/>
        </w:rPr>
        <w:t>.5 Constatada irregularidade ou omissão na prestação de contas será concedido prazo de 10 (dez) a 45 (quarenta e cinco) dias corridos por notificação para a</w:t>
      </w:r>
      <w:r>
        <w:rPr>
          <w:rFonts w:ascii="Verdana" w:hAnsi="Verdana" w:cs="Arial"/>
          <w:color w:val="000000" w:themeColor="text1"/>
        </w:rPr>
        <w:t xml:space="preserve"> </w:t>
      </w:r>
      <w:r w:rsidRPr="006E2CF3">
        <w:rPr>
          <w:rFonts w:ascii="Verdana" w:hAnsi="Verdana" w:cs="Arial"/>
          <w:color w:val="000000" w:themeColor="text1"/>
        </w:rPr>
        <w:t>ENTIDADE</w:t>
      </w:r>
      <w:r>
        <w:rPr>
          <w:rFonts w:ascii="Verdana" w:hAnsi="Verdana" w:cs="Arial"/>
          <w:color w:val="000000" w:themeColor="text1"/>
        </w:rPr>
        <w:t xml:space="preserve"> </w:t>
      </w:r>
      <w:r w:rsidRPr="006E2CF3">
        <w:rPr>
          <w:rFonts w:ascii="Verdana" w:hAnsi="Verdana" w:cs="Arial"/>
          <w:color w:val="000000" w:themeColor="text1"/>
        </w:rPr>
        <w:t>sanar a irregularidade ou cumprir a obrigação conforme a complexidade do objeto.</w:t>
      </w:r>
    </w:p>
    <w:p w14:paraId="77BD1ECB" w14:textId="77777777" w:rsidR="002F2F7B" w:rsidRPr="006E2CF3" w:rsidRDefault="002F2F7B" w:rsidP="002F2F7B">
      <w:pPr>
        <w:spacing w:after="120"/>
        <w:jc w:val="both"/>
        <w:rPr>
          <w:rFonts w:ascii="Verdana" w:hAnsi="Verdana" w:cs="Arial"/>
        </w:rPr>
      </w:pPr>
      <w:r w:rsidRPr="006E2CF3">
        <w:rPr>
          <w:rFonts w:ascii="Verdana" w:hAnsi="Verdana" w:cs="Arial"/>
        </w:rPr>
        <w:t>10</w:t>
      </w:r>
      <w:r w:rsidRPr="006E2CF3">
        <w:rPr>
          <w:rFonts w:ascii="Verdana" w:hAnsi="Verdana" w:cs="Arial"/>
          <w:color w:val="000000" w:themeColor="text1"/>
        </w:rPr>
        <w:t xml:space="preserve">.6 Transcorrido o </w:t>
      </w:r>
      <w:r w:rsidRPr="006E2CF3">
        <w:rPr>
          <w:rFonts w:ascii="Verdana" w:hAnsi="Verdana" w:cs="Arial"/>
        </w:rPr>
        <w:t>prazo para saneamento da irregularidade ou da omissão e o vício não sendo corrigido o Gestor da parceria informará o ocorrido no prazo máximo de 3 (três) dias a autoridade administrativa competente, adotará as providências para apuração dos fatos, identificação dos responsáveis, quantificação do dano e obtenção do ressarcimento, nos termos da legislação vigente.</w:t>
      </w:r>
    </w:p>
    <w:p w14:paraId="2D53547F" w14:textId="77777777" w:rsidR="002F2F7B" w:rsidRPr="006E2CF3" w:rsidRDefault="002F2F7B" w:rsidP="002F2F7B">
      <w:pPr>
        <w:spacing w:after="120"/>
        <w:jc w:val="both"/>
        <w:rPr>
          <w:rFonts w:ascii="Verdana" w:hAnsi="Verdana" w:cs="Arial"/>
        </w:rPr>
      </w:pPr>
      <w:r w:rsidRPr="006E2CF3">
        <w:rPr>
          <w:rFonts w:ascii="Verdana" w:hAnsi="Verdana" w:cs="Arial"/>
        </w:rPr>
        <w:t>10.7 As prestações de contas serão avaliadas:</w:t>
      </w:r>
    </w:p>
    <w:p w14:paraId="70DD64A0" w14:textId="77777777" w:rsidR="002F2F7B" w:rsidRPr="006E2CF3" w:rsidRDefault="002F2F7B" w:rsidP="002F2F7B">
      <w:pPr>
        <w:spacing w:after="120"/>
        <w:ind w:left="426"/>
        <w:jc w:val="both"/>
        <w:rPr>
          <w:rFonts w:ascii="Verdana" w:hAnsi="Verdana" w:cs="Arial"/>
        </w:rPr>
      </w:pPr>
      <w:r w:rsidRPr="006E2CF3">
        <w:rPr>
          <w:rFonts w:ascii="Verdana" w:hAnsi="Verdana" w:cs="Arial"/>
        </w:rPr>
        <w:lastRenderedPageBreak/>
        <w:t xml:space="preserve">10.7.1 </w:t>
      </w:r>
      <w:r w:rsidRPr="006E2CF3">
        <w:rPr>
          <w:rFonts w:ascii="Verdana" w:hAnsi="Verdana" w:cs="Arial"/>
          <w:color w:val="000000"/>
        </w:rPr>
        <w:t>regulares, quando expressarem, de forma clara e objetiva, o cumprimento dos objetivos e metas estabelecidos no plano de trabalho</w:t>
      </w:r>
      <w:r w:rsidRPr="006E2CF3">
        <w:rPr>
          <w:rFonts w:ascii="Verdana" w:hAnsi="Verdana" w:cs="Arial"/>
        </w:rPr>
        <w:t>;</w:t>
      </w:r>
    </w:p>
    <w:p w14:paraId="786A3BD1"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10.7.2 </w:t>
      </w:r>
      <w:r w:rsidRPr="006E2CF3">
        <w:rPr>
          <w:rFonts w:ascii="Verdana" w:hAnsi="Verdana" w:cs="Arial"/>
          <w:color w:val="000000"/>
        </w:rPr>
        <w:t>regulares com ressalva, quando evidenciarem impropriedade ou qualquer outra falta de natureza formal que não resulte em dano ao erário</w:t>
      </w:r>
      <w:r w:rsidRPr="006E2CF3">
        <w:rPr>
          <w:rFonts w:ascii="Verdana" w:hAnsi="Verdana" w:cs="Arial"/>
        </w:rPr>
        <w:t>;</w:t>
      </w:r>
    </w:p>
    <w:p w14:paraId="1E85BE22"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10.7.3 </w:t>
      </w:r>
      <w:r w:rsidRPr="006E2CF3">
        <w:rPr>
          <w:rFonts w:ascii="Verdana" w:hAnsi="Verdana" w:cs="Arial"/>
          <w:color w:val="000000"/>
        </w:rPr>
        <w:t>irregulares, quando comprovada qualquer das seguintes circunstâncias</w:t>
      </w:r>
      <w:r w:rsidRPr="006E2CF3">
        <w:rPr>
          <w:rFonts w:ascii="Verdana" w:hAnsi="Verdana" w:cs="Arial"/>
        </w:rPr>
        <w:t>:</w:t>
      </w:r>
    </w:p>
    <w:p w14:paraId="0BDBE5E9" w14:textId="77777777" w:rsidR="002F2F7B" w:rsidRPr="006E2CF3" w:rsidRDefault="002F2F7B" w:rsidP="002F2F7B">
      <w:pPr>
        <w:spacing w:after="120"/>
        <w:ind w:left="708"/>
        <w:jc w:val="both"/>
        <w:rPr>
          <w:rFonts w:ascii="Verdana" w:hAnsi="Verdana" w:cs="Arial"/>
          <w:color w:val="000000"/>
          <w:lang w:eastAsia="pt-BR"/>
        </w:rPr>
      </w:pPr>
      <w:r w:rsidRPr="006E2CF3">
        <w:rPr>
          <w:rFonts w:ascii="Verdana" w:hAnsi="Verdana" w:cs="Arial"/>
        </w:rPr>
        <w:t xml:space="preserve">10.7.3.1 </w:t>
      </w:r>
      <w:r w:rsidRPr="006E2CF3">
        <w:rPr>
          <w:rFonts w:ascii="Verdana" w:hAnsi="Verdana" w:cs="Arial"/>
          <w:color w:val="000000"/>
          <w:lang w:eastAsia="pt-BR"/>
        </w:rPr>
        <w:t>omissão no dever de prestar contas;</w:t>
      </w:r>
    </w:p>
    <w:p w14:paraId="0E0FE108" w14:textId="77777777" w:rsidR="002F2F7B" w:rsidRPr="006E2CF3" w:rsidRDefault="002F2F7B" w:rsidP="002F2F7B">
      <w:pPr>
        <w:spacing w:after="120"/>
        <w:ind w:left="708"/>
        <w:jc w:val="both"/>
        <w:rPr>
          <w:rFonts w:ascii="Verdana" w:hAnsi="Verdana" w:cs="Arial"/>
          <w:color w:val="000000"/>
          <w:lang w:eastAsia="pt-BR"/>
        </w:rPr>
      </w:pPr>
      <w:r w:rsidRPr="006E2CF3">
        <w:rPr>
          <w:rFonts w:ascii="Verdana" w:hAnsi="Verdana" w:cs="Arial"/>
        </w:rPr>
        <w:t>10.7.3.2</w:t>
      </w:r>
      <w:r w:rsidRPr="006E2CF3">
        <w:rPr>
          <w:rFonts w:ascii="Verdana" w:hAnsi="Verdana" w:cs="Arial"/>
          <w:color w:val="000000"/>
          <w:lang w:eastAsia="pt-BR"/>
        </w:rPr>
        <w:t>descumprimento injustificado dos objetivos e metas estabelecidos no plano de trabalho;</w:t>
      </w:r>
    </w:p>
    <w:p w14:paraId="1238AB07" w14:textId="77777777" w:rsidR="002F2F7B" w:rsidRPr="006E2CF3" w:rsidRDefault="002F2F7B" w:rsidP="002F2F7B">
      <w:pPr>
        <w:spacing w:after="120"/>
        <w:ind w:left="708"/>
        <w:jc w:val="both"/>
        <w:rPr>
          <w:rFonts w:ascii="Verdana" w:hAnsi="Verdana" w:cs="Arial"/>
          <w:color w:val="000000"/>
          <w:lang w:eastAsia="pt-BR"/>
        </w:rPr>
      </w:pPr>
      <w:r w:rsidRPr="006E2CF3">
        <w:rPr>
          <w:rFonts w:ascii="Verdana" w:hAnsi="Verdana" w:cs="Arial"/>
        </w:rPr>
        <w:t>10.7.3.3</w:t>
      </w:r>
      <w:r w:rsidRPr="006E2CF3">
        <w:rPr>
          <w:rFonts w:ascii="Verdana" w:hAnsi="Verdana" w:cs="Arial"/>
          <w:color w:val="000000"/>
          <w:lang w:eastAsia="pt-BR"/>
        </w:rPr>
        <w:t>dano ao erário decorrente de ato de gestão ilegítimo ou antieconômico;</w:t>
      </w:r>
    </w:p>
    <w:p w14:paraId="2305EB16" w14:textId="77777777" w:rsidR="002F2F7B" w:rsidRPr="006E2CF3" w:rsidRDefault="002F2F7B" w:rsidP="002F2F7B">
      <w:pPr>
        <w:spacing w:after="120"/>
        <w:ind w:left="708"/>
        <w:jc w:val="both"/>
        <w:rPr>
          <w:rFonts w:ascii="Verdana" w:hAnsi="Verdana" w:cs="Arial"/>
          <w:color w:val="000000"/>
          <w:lang w:eastAsia="pt-BR"/>
        </w:rPr>
      </w:pPr>
      <w:r w:rsidRPr="006E2CF3">
        <w:rPr>
          <w:rFonts w:ascii="Verdana" w:hAnsi="Verdana" w:cs="Arial"/>
        </w:rPr>
        <w:t>10.7.3.4</w:t>
      </w:r>
      <w:r w:rsidRPr="006E2CF3">
        <w:rPr>
          <w:rFonts w:ascii="Verdana" w:hAnsi="Verdana" w:cs="Arial"/>
          <w:color w:val="000000"/>
          <w:lang w:eastAsia="pt-BR"/>
        </w:rPr>
        <w:t>desfalque ou desvio de dinheiro, bens ou valores públicos.</w:t>
      </w:r>
    </w:p>
    <w:p w14:paraId="35185FAB" w14:textId="77777777" w:rsidR="002F2F7B" w:rsidRPr="006E2CF3" w:rsidRDefault="002F2F7B" w:rsidP="002F2F7B">
      <w:pPr>
        <w:spacing w:after="120"/>
        <w:jc w:val="both"/>
        <w:rPr>
          <w:rFonts w:ascii="Verdana" w:hAnsi="Verdana" w:cs="Arial"/>
          <w:color w:val="000000"/>
        </w:rPr>
      </w:pPr>
      <w:r w:rsidRPr="006E2CF3">
        <w:rPr>
          <w:rFonts w:ascii="Verdana" w:hAnsi="Verdana" w:cs="Arial"/>
        </w:rPr>
        <w:t xml:space="preserve">10.8 </w:t>
      </w:r>
      <w:r w:rsidRPr="006E2CF3">
        <w:rPr>
          <w:rFonts w:ascii="Verdana" w:hAnsi="Verdana" w:cs="Arial"/>
          <w:color w:val="000000"/>
        </w:rPr>
        <w:t xml:space="preserve">Quando a prestação de contas for avaliada como irregular, exaurida a fase recursal, se mantida a decisão, a ENTIDADE poderá solicitar autorização para que o ressarcimento ao erário seja promovido por meio de ações compensatórias de interesse público. </w:t>
      </w:r>
    </w:p>
    <w:p w14:paraId="031AF133" w14:textId="77777777" w:rsidR="002F2F7B" w:rsidRPr="006E2CF3" w:rsidRDefault="002F2F7B" w:rsidP="002F2F7B">
      <w:pPr>
        <w:spacing w:after="120"/>
        <w:ind w:left="426"/>
        <w:jc w:val="both"/>
        <w:rPr>
          <w:rFonts w:ascii="Verdana" w:hAnsi="Verdana" w:cs="Arial"/>
        </w:rPr>
      </w:pPr>
      <w:r w:rsidRPr="006E2CF3">
        <w:rPr>
          <w:rFonts w:ascii="Verdana" w:hAnsi="Verdana" w:cs="Arial"/>
          <w:color w:val="000000"/>
        </w:rPr>
        <w:t>10.8.1 Para as ações compensatórias deverá ser apresentado um novo plano de trabalho, conforme o objeto descrito neste termo, cuja mensuração econômica será feita a partir do plano de trabalho original, desde que não tenha havido dolo ou fraude e não seja o caso de restituição integral dos recursos.</w:t>
      </w:r>
    </w:p>
    <w:p w14:paraId="3BA3EF58" w14:textId="77777777" w:rsidR="002F2F7B" w:rsidRPr="006E2CF3" w:rsidRDefault="002F2F7B" w:rsidP="002F2F7B">
      <w:pPr>
        <w:spacing w:after="120"/>
        <w:jc w:val="both"/>
        <w:rPr>
          <w:rFonts w:ascii="Verdana" w:hAnsi="Verdana" w:cs="Arial"/>
        </w:rPr>
      </w:pPr>
      <w:r w:rsidRPr="006E2CF3">
        <w:rPr>
          <w:rFonts w:ascii="Verdana" w:hAnsi="Verdana" w:cs="Arial"/>
        </w:rPr>
        <w:t>10.9 Durante o prazo de 10 (dez) anos, contado do dia útil subsequente ao da prestação de contas, a ENTIDADE deve manter em seu arquivo os documentos originais que compõem a prestação de contas.</w:t>
      </w:r>
    </w:p>
    <w:p w14:paraId="1B21D731"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DÉCIMA-PRIMEIRA – DAS RESPONSABILIZAÇÕES E DAS SANÇÕES</w:t>
      </w:r>
    </w:p>
    <w:p w14:paraId="7C494392" w14:textId="77777777" w:rsidR="002F2F7B" w:rsidRPr="006E2CF3" w:rsidRDefault="002F2F7B" w:rsidP="002F2F7B">
      <w:pPr>
        <w:spacing w:after="120"/>
        <w:jc w:val="both"/>
        <w:rPr>
          <w:rFonts w:ascii="Verdana" w:hAnsi="Verdana" w:cs="Arial"/>
        </w:rPr>
      </w:pPr>
      <w:r w:rsidRPr="006E2CF3">
        <w:rPr>
          <w:rFonts w:ascii="Verdana" w:hAnsi="Verdana" w:cs="Arial"/>
        </w:rPr>
        <w:t>11.1Pela execução da parceria em desacordo com o plano de trabalho e com as normas da Lei nº 13.019, de 2014, e da legislação específica, o MUNICÍPIO poderá, garantida a prévia defesa, aplicar àENTIDADEas seguintes sanções:</w:t>
      </w:r>
    </w:p>
    <w:p w14:paraId="21B230E7" w14:textId="77777777" w:rsidR="002F2F7B" w:rsidRPr="006E2CF3" w:rsidRDefault="002F2F7B" w:rsidP="002F2F7B">
      <w:pPr>
        <w:spacing w:after="120"/>
        <w:ind w:left="426"/>
        <w:jc w:val="both"/>
        <w:rPr>
          <w:rFonts w:ascii="Verdana" w:hAnsi="Verdana" w:cs="Arial"/>
        </w:rPr>
      </w:pPr>
      <w:r w:rsidRPr="006E2CF3">
        <w:rPr>
          <w:rFonts w:ascii="Verdana" w:hAnsi="Verdana" w:cs="Arial"/>
        </w:rPr>
        <w:t>11.1.1 advertência;</w:t>
      </w:r>
    </w:p>
    <w:p w14:paraId="4C0AC0F2"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11.1.2 </w:t>
      </w:r>
      <w:r w:rsidRPr="006E2CF3">
        <w:rPr>
          <w:rFonts w:ascii="Verdana" w:hAnsi="Verdana" w:cs="Arial"/>
          <w:color w:val="000000"/>
        </w:rPr>
        <w:t>suspensão temporária da participação em chamamento público e impedimento de celebrar parceria ou contrato com órgãos e entidades da esfera de governo do MUNICÍPIO sancionadora, por prazo não superior a dois anos</w:t>
      </w:r>
      <w:r w:rsidRPr="006E2CF3">
        <w:rPr>
          <w:rFonts w:ascii="Verdana" w:hAnsi="Verdana" w:cs="Arial"/>
        </w:rPr>
        <w:t>;</w:t>
      </w:r>
    </w:p>
    <w:p w14:paraId="5398D223" w14:textId="77777777" w:rsidR="002F2F7B" w:rsidRPr="006E2CF3" w:rsidRDefault="002F2F7B" w:rsidP="002F2F7B">
      <w:pPr>
        <w:spacing w:after="120"/>
        <w:ind w:left="426"/>
        <w:jc w:val="both"/>
        <w:rPr>
          <w:rFonts w:ascii="Verdana" w:hAnsi="Verdana" w:cs="Arial"/>
          <w:color w:val="000000"/>
        </w:rPr>
      </w:pPr>
      <w:r w:rsidRPr="006E2CF3">
        <w:rPr>
          <w:rFonts w:ascii="Verdana" w:hAnsi="Verdana" w:cs="Arial"/>
        </w:rPr>
        <w:t>11.1.3</w:t>
      </w:r>
      <w:r w:rsidRPr="006E2CF3">
        <w:rPr>
          <w:rFonts w:ascii="Verdana" w:hAnsi="Verdana" w:cs="Arial"/>
          <w:color w:val="000000"/>
        </w:rPr>
        <w:t xml:space="preserve">declaração de inidoneidade para participar de chamamento público ou celebrar parceria ou contrato com órgãos e entidades de todas as esferas de governo, enquanto perdurarem os motivos determinantes da punição ou até </w:t>
      </w:r>
      <w:r w:rsidRPr="006E2CF3">
        <w:rPr>
          <w:rFonts w:ascii="Verdana" w:hAnsi="Verdana" w:cs="Arial"/>
          <w:color w:val="000000"/>
        </w:rPr>
        <w:lastRenderedPageBreak/>
        <w:t>que seja promovida a reabilitação perante a própria autoridade que aplicou a penalidade.</w:t>
      </w:r>
    </w:p>
    <w:p w14:paraId="28C27AD5" w14:textId="77777777" w:rsidR="002F2F7B" w:rsidRPr="006E2CF3" w:rsidRDefault="002F2F7B" w:rsidP="002F2F7B">
      <w:pPr>
        <w:spacing w:after="120"/>
        <w:ind w:left="708"/>
        <w:jc w:val="both"/>
        <w:rPr>
          <w:rFonts w:ascii="Verdana" w:hAnsi="Verdana" w:cs="Arial"/>
        </w:rPr>
      </w:pPr>
      <w:r w:rsidRPr="006E2CF3">
        <w:rPr>
          <w:rFonts w:ascii="Verdana" w:hAnsi="Verdana" w:cs="Arial"/>
          <w:color w:val="000000"/>
        </w:rPr>
        <w:t>11.1.3.1 A reabilitação será concedida sempre que a</w:t>
      </w:r>
      <w:r>
        <w:rPr>
          <w:rFonts w:ascii="Verdana" w:hAnsi="Verdana" w:cs="Arial"/>
          <w:color w:val="000000"/>
        </w:rPr>
        <w:t xml:space="preserve"> </w:t>
      </w:r>
      <w:r w:rsidRPr="006E2CF3">
        <w:rPr>
          <w:rFonts w:ascii="Verdana" w:hAnsi="Verdana" w:cs="Arial"/>
          <w:color w:val="000000"/>
        </w:rPr>
        <w:t>ENTIDADE</w:t>
      </w:r>
      <w:r>
        <w:rPr>
          <w:rFonts w:ascii="Verdana" w:hAnsi="Verdana" w:cs="Arial"/>
          <w:color w:val="000000"/>
        </w:rPr>
        <w:t xml:space="preserve"> </w:t>
      </w:r>
      <w:r w:rsidRPr="006E2CF3">
        <w:rPr>
          <w:rFonts w:ascii="Verdana" w:hAnsi="Verdana" w:cs="Arial"/>
          <w:color w:val="000000"/>
        </w:rPr>
        <w:t>ressarcir o MUNICÍPIO pelos prejuízos resultantes e depois de decorrido o prazo da sanção aplicada com base na subcláusula10.1.2</w:t>
      </w:r>
      <w:r w:rsidRPr="006E2CF3">
        <w:rPr>
          <w:rFonts w:ascii="Verdana" w:hAnsi="Verdana" w:cs="Arial"/>
        </w:rPr>
        <w:t>.</w:t>
      </w:r>
    </w:p>
    <w:p w14:paraId="47EF095B" w14:textId="77777777" w:rsidR="002F2F7B" w:rsidRPr="006E2CF3" w:rsidRDefault="002F2F7B" w:rsidP="002F2F7B">
      <w:pPr>
        <w:spacing w:after="120"/>
        <w:jc w:val="both"/>
        <w:rPr>
          <w:rFonts w:ascii="Verdana" w:hAnsi="Verdana" w:cs="Arial"/>
        </w:rPr>
      </w:pPr>
      <w:r w:rsidRPr="006E2CF3">
        <w:rPr>
          <w:rFonts w:ascii="Verdana" w:hAnsi="Verdana" w:cs="Arial"/>
        </w:rPr>
        <w:t>11.2</w:t>
      </w:r>
      <w:r w:rsidRPr="006E2CF3">
        <w:rPr>
          <w:rFonts w:ascii="Verdana" w:hAnsi="Verdana" w:cs="Arial"/>
          <w:color w:val="000000"/>
        </w:rPr>
        <w:t>As sanções de suspensão temporária e declaração de inidoneidade são de competência exclusiva de Secretário Municipal, facultada a defesa do interessado no respectivo processo, no prazo de dez dias da abertura de vista, podendo a reabilitação ser requerida após dois anos de aplicação da penalidade.</w:t>
      </w:r>
    </w:p>
    <w:p w14:paraId="3846C8F1" w14:textId="77777777" w:rsidR="002F2F7B" w:rsidRPr="006E2CF3" w:rsidRDefault="002F2F7B" w:rsidP="002F2F7B">
      <w:pPr>
        <w:spacing w:after="120"/>
        <w:jc w:val="both"/>
        <w:rPr>
          <w:rFonts w:ascii="Verdana" w:hAnsi="Verdana" w:cs="Arial"/>
        </w:rPr>
      </w:pPr>
      <w:r w:rsidRPr="006E2CF3">
        <w:rPr>
          <w:rFonts w:ascii="Verdana" w:hAnsi="Verdana" w:cs="Arial"/>
        </w:rPr>
        <w:t>11.3</w:t>
      </w:r>
      <w:r w:rsidRPr="006E2CF3">
        <w:rPr>
          <w:rFonts w:ascii="Verdana" w:hAnsi="Verdana" w:cs="Arial"/>
          <w:color w:val="000000"/>
        </w:rPr>
        <w:t>A aplicação de penalidade decorrente de infração relacionada à execução desta parceria prescreve em cinco anos contados a partir da data da apresentação da prestação de contas.</w:t>
      </w:r>
    </w:p>
    <w:p w14:paraId="0E979A13" w14:textId="77777777" w:rsidR="002F2F7B" w:rsidRPr="006E2CF3" w:rsidRDefault="002F2F7B" w:rsidP="002F2F7B">
      <w:pPr>
        <w:spacing w:after="120"/>
        <w:jc w:val="both"/>
        <w:rPr>
          <w:rFonts w:ascii="Verdana" w:hAnsi="Verdana" w:cs="Arial"/>
        </w:rPr>
      </w:pPr>
      <w:r w:rsidRPr="006E2CF3">
        <w:rPr>
          <w:rFonts w:ascii="Verdana" w:hAnsi="Verdana" w:cs="Arial"/>
        </w:rPr>
        <w:t>11.4</w:t>
      </w:r>
      <w:r w:rsidRPr="006E2CF3">
        <w:rPr>
          <w:rFonts w:ascii="Verdana" w:hAnsi="Verdana" w:cs="Arial"/>
          <w:color w:val="000000"/>
        </w:rPr>
        <w:t>A prescrição será interrompida com a edição de ato administrativo voltado à apuração da infração</w:t>
      </w:r>
      <w:r w:rsidRPr="006E2CF3">
        <w:rPr>
          <w:rFonts w:ascii="Verdana" w:hAnsi="Verdana" w:cs="Arial"/>
        </w:rPr>
        <w:t>.</w:t>
      </w:r>
    </w:p>
    <w:p w14:paraId="68FE7A2E" w14:textId="77777777" w:rsidR="002F2F7B" w:rsidRPr="006E2CF3" w:rsidRDefault="002F2F7B" w:rsidP="002F2F7B">
      <w:pPr>
        <w:spacing w:before="480" w:after="240"/>
        <w:jc w:val="both"/>
        <w:rPr>
          <w:rFonts w:ascii="Verdana" w:hAnsi="Verdana" w:cs="Arial"/>
          <w:b/>
        </w:rPr>
      </w:pPr>
      <w:r w:rsidRPr="006E2CF3">
        <w:rPr>
          <w:rFonts w:ascii="Verdana" w:hAnsi="Verdana" w:cs="Arial"/>
          <w:b/>
        </w:rPr>
        <w:t xml:space="preserve">CLÁUSULA DÉCIMA SEGUNDA – DOS BENS REMANESCENTES </w:t>
      </w:r>
    </w:p>
    <w:p w14:paraId="05A22828" w14:textId="77777777" w:rsidR="002F2F7B" w:rsidRPr="006E2CF3" w:rsidRDefault="002F2F7B" w:rsidP="002F2F7B">
      <w:pPr>
        <w:spacing w:after="120"/>
        <w:jc w:val="both"/>
        <w:rPr>
          <w:rFonts w:ascii="Verdana" w:hAnsi="Verdana" w:cs="Arial"/>
        </w:rPr>
      </w:pPr>
      <w:r w:rsidRPr="006E2CF3">
        <w:rPr>
          <w:rFonts w:ascii="Verdana" w:hAnsi="Verdana" w:cs="Arial"/>
        </w:rPr>
        <w:t xml:space="preserve">12.1Para os fins deste ajuste consideram-se bens remanescentes </w:t>
      </w:r>
      <w:r w:rsidRPr="006E2CF3">
        <w:rPr>
          <w:rFonts w:ascii="Verdana" w:hAnsi="Verdana" w:cs="Arial"/>
          <w:color w:val="000000"/>
        </w:rPr>
        <w:t>os de natureza permanente adquiridos com recursos financeiros envolvidos na parceria, necessários à consecução do objeto, mas que a ele não se incorporam</w:t>
      </w:r>
      <w:r w:rsidRPr="006E2CF3">
        <w:rPr>
          <w:rFonts w:ascii="Verdana" w:hAnsi="Verdana" w:cs="Arial"/>
        </w:rPr>
        <w:t>.</w:t>
      </w:r>
    </w:p>
    <w:p w14:paraId="38EB3A28" w14:textId="77777777" w:rsidR="002F2F7B" w:rsidRPr="006E2CF3" w:rsidRDefault="002F2F7B" w:rsidP="002F2F7B">
      <w:pPr>
        <w:spacing w:after="120"/>
        <w:ind w:left="426"/>
        <w:jc w:val="both"/>
        <w:rPr>
          <w:rFonts w:ascii="Verdana" w:hAnsi="Verdana" w:cs="Arial"/>
          <w:color w:val="000000"/>
        </w:rPr>
      </w:pPr>
      <w:r w:rsidRPr="006E2CF3">
        <w:rPr>
          <w:rFonts w:ascii="Verdana" w:hAnsi="Verdana" w:cs="Arial"/>
          <w:color w:val="000000"/>
        </w:rPr>
        <w:t>12.1.2Equiparam-se a bens remanescentes os bens e equipamentos eventualmente adquiridos, produzidos, transformados ou construídos com os recursos aplicados em razão deste Termo de Colaboração.</w:t>
      </w:r>
    </w:p>
    <w:p w14:paraId="3322F024" w14:textId="77777777" w:rsidR="002F2F7B" w:rsidRPr="006E2CF3" w:rsidRDefault="002F2F7B" w:rsidP="002F2F7B">
      <w:pPr>
        <w:spacing w:after="120"/>
        <w:jc w:val="both"/>
        <w:rPr>
          <w:rFonts w:ascii="Verdana" w:hAnsi="Verdana" w:cs="Arial"/>
          <w:b/>
          <w:i/>
          <w:color w:val="FF0000"/>
        </w:rPr>
      </w:pPr>
      <w:r w:rsidRPr="006E2CF3">
        <w:rPr>
          <w:rFonts w:ascii="Verdana" w:hAnsi="Verdana" w:cs="Arial"/>
        </w:rPr>
        <w:t>12.2 Os bens remanescentes derivados desta parceria serão de propriedade da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e gravados com cláusula de inalienabilidade, devendo 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restando aqui formalizada</w:t>
      </w:r>
      <w:r>
        <w:rPr>
          <w:rFonts w:ascii="Verdana" w:hAnsi="Verdana" w:cs="Arial"/>
        </w:rPr>
        <w:t xml:space="preserve"> </w:t>
      </w:r>
      <w:r w:rsidRPr="006E2CF3">
        <w:rPr>
          <w:rFonts w:ascii="Verdana" w:hAnsi="Verdana" w:cs="Arial"/>
        </w:rPr>
        <w:t>a promessa de transferência da propriedade ao MUNICÍPIO, na hipótese de sua extinção.</w:t>
      </w:r>
    </w:p>
    <w:p w14:paraId="5E636639" w14:textId="77777777" w:rsidR="002F2F7B" w:rsidRPr="006E2CF3" w:rsidRDefault="002F2F7B" w:rsidP="002F2F7B">
      <w:pPr>
        <w:spacing w:after="120"/>
        <w:jc w:val="both"/>
        <w:rPr>
          <w:rFonts w:ascii="Verdana" w:hAnsi="Verdana" w:cs="Arial"/>
        </w:rPr>
      </w:pPr>
      <w:r w:rsidRPr="006E2CF3">
        <w:rPr>
          <w:rFonts w:ascii="Verdana" w:hAnsi="Verdana" w:cs="Arial"/>
        </w:rPr>
        <w:t>12.3 Os bens remanescentes adquiridos com recursos transferidos poderão, a critério do administrador público, ser doados a outra</w:t>
      </w:r>
      <w:r>
        <w:rPr>
          <w:rFonts w:ascii="Verdana" w:hAnsi="Verdana" w:cs="Arial"/>
        </w:rPr>
        <w:t xml:space="preserve"> </w:t>
      </w:r>
      <w:r w:rsidRPr="006E2CF3">
        <w:rPr>
          <w:rFonts w:ascii="Verdana" w:hAnsi="Verdana" w:cs="Arial"/>
        </w:rPr>
        <w:t>ENTIDADE</w:t>
      </w:r>
      <w:r>
        <w:rPr>
          <w:rFonts w:ascii="Verdana" w:hAnsi="Verdana" w:cs="Arial"/>
        </w:rPr>
        <w:t xml:space="preserve"> </w:t>
      </w:r>
      <w:r w:rsidRPr="006E2CF3">
        <w:rPr>
          <w:rFonts w:ascii="Verdana" w:hAnsi="Verdana" w:cs="Arial"/>
        </w:rPr>
        <w:t xml:space="preserve">que se proponha a fim igual ou semelhante ao da ENTIDADE donatária, quando, após a consecução do objeto, não forem necessários para assegurar a continuidade do objeto pactuado, </w:t>
      </w:r>
    </w:p>
    <w:p w14:paraId="26558E0C" w14:textId="77777777" w:rsidR="002F2F7B" w:rsidRPr="006E2CF3" w:rsidRDefault="002F2F7B" w:rsidP="002F2F7B">
      <w:pPr>
        <w:spacing w:after="120"/>
        <w:ind w:left="426"/>
        <w:jc w:val="both"/>
        <w:rPr>
          <w:rFonts w:ascii="Verdana" w:hAnsi="Verdana" w:cs="Arial"/>
        </w:rPr>
      </w:pPr>
      <w:r w:rsidRPr="006E2CF3">
        <w:rPr>
          <w:rFonts w:ascii="Verdana" w:hAnsi="Verdana" w:cs="Arial"/>
        </w:rPr>
        <w:t>12.3.1 – Os bens doados ficarão gravados com cláusula de inalienabilidade e deverão, exclusivamente, ser utilizados para continuidade da execução de objeto igual ou semelhante ao previsto neste Termo de Colaboração, sob pena de reversão em favor do MUNICÍPIO.</w:t>
      </w:r>
    </w:p>
    <w:p w14:paraId="3B372712"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 TERCEIRA - DA DENÚNCIA E DA RESCISÃO</w:t>
      </w:r>
    </w:p>
    <w:p w14:paraId="4DE2A6AB" w14:textId="77777777" w:rsidR="002F2F7B" w:rsidRPr="006E2CF3" w:rsidRDefault="002F2F7B" w:rsidP="002F2F7B">
      <w:pPr>
        <w:spacing w:after="120"/>
        <w:jc w:val="both"/>
        <w:rPr>
          <w:rFonts w:ascii="Verdana" w:hAnsi="Verdana" w:cs="Arial"/>
        </w:rPr>
      </w:pPr>
      <w:r w:rsidRPr="006E2CF3">
        <w:rPr>
          <w:rFonts w:ascii="Verdana" w:hAnsi="Verdana" w:cs="Arial"/>
        </w:rPr>
        <w:t>O presente termo de colaboração/termo de fomento poderá ser:</w:t>
      </w:r>
    </w:p>
    <w:p w14:paraId="0B20D2C1" w14:textId="77777777" w:rsidR="002F2F7B" w:rsidRPr="006E2CF3" w:rsidRDefault="002F2F7B" w:rsidP="002F2F7B">
      <w:pPr>
        <w:spacing w:after="120"/>
        <w:jc w:val="both"/>
        <w:rPr>
          <w:rFonts w:ascii="Verdana" w:hAnsi="Verdana" w:cs="Arial"/>
        </w:rPr>
      </w:pPr>
      <w:r w:rsidRPr="006E2CF3">
        <w:rPr>
          <w:rFonts w:ascii="Verdana" w:hAnsi="Verdana" w:cs="Arial"/>
        </w:rPr>
        <w:lastRenderedPageBreak/>
        <w:t>13.1 denunciado a qualquer tempo, ficando os partícipes responsáveis somente pelas obrigações e auferindo as vantagens do tempo em que participaram voluntariamente da avença, respeitado o prazo mínimo de 60 (sessenta) dias de antecedência para a publicidade dessa intenção;</w:t>
      </w:r>
    </w:p>
    <w:p w14:paraId="0541E76C" w14:textId="77777777" w:rsidR="002F2F7B" w:rsidRPr="006E2CF3" w:rsidRDefault="002F2F7B" w:rsidP="002F2F7B">
      <w:pPr>
        <w:spacing w:after="120"/>
        <w:jc w:val="both"/>
        <w:rPr>
          <w:rFonts w:ascii="Verdana" w:hAnsi="Verdana" w:cs="Arial"/>
        </w:rPr>
      </w:pPr>
      <w:r w:rsidRPr="006E2CF3">
        <w:rPr>
          <w:rFonts w:ascii="Verdana" w:hAnsi="Verdana" w:cs="Arial"/>
        </w:rPr>
        <w:t xml:space="preserve">13.2 rescindido, independente de prévia notificação ou interpelação judicial ou extrajudicial, nas seguintes hipóteses: </w:t>
      </w:r>
    </w:p>
    <w:p w14:paraId="4C57BB47"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13.2.1 utilização dos recursos em desacordo com o Plano de Trabalho; </w:t>
      </w:r>
    </w:p>
    <w:p w14:paraId="5CB8709A"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13.2.2 inadimplemento de quaisquer das cláusulas pactuadas; </w:t>
      </w:r>
    </w:p>
    <w:p w14:paraId="2AC4ADAC"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13.2.3 constatação, a qualquer tempo, de falsidade ou incorreção em qualquer documento apresentado; e </w:t>
      </w:r>
    </w:p>
    <w:p w14:paraId="56475E46" w14:textId="77777777" w:rsidR="002F2F7B" w:rsidRDefault="002F2F7B" w:rsidP="002F2F7B">
      <w:pPr>
        <w:spacing w:after="120"/>
        <w:ind w:left="426"/>
        <w:jc w:val="both"/>
        <w:rPr>
          <w:rFonts w:ascii="Verdana" w:hAnsi="Verdana" w:cs="Arial"/>
        </w:rPr>
      </w:pPr>
      <w:r w:rsidRPr="006E2CF3">
        <w:rPr>
          <w:rFonts w:ascii="Verdana" w:hAnsi="Verdana" w:cs="Arial"/>
        </w:rPr>
        <w:t xml:space="preserve">13.2.4 verificação da ocorrência de qualquer circunstância que enseje a instauração de Tomada de Contas Especial. </w:t>
      </w:r>
    </w:p>
    <w:p w14:paraId="0AF88584" w14:textId="77777777" w:rsidR="002F2F7B" w:rsidRDefault="002F2F7B" w:rsidP="002F2F7B">
      <w:pPr>
        <w:spacing w:after="120"/>
        <w:ind w:left="426"/>
        <w:jc w:val="both"/>
        <w:rPr>
          <w:rFonts w:ascii="Verdana" w:hAnsi="Verdana" w:cs="Arial"/>
        </w:rPr>
      </w:pPr>
    </w:p>
    <w:p w14:paraId="7B26C382" w14:textId="77777777" w:rsidR="002F2F7B" w:rsidRPr="006E2CF3" w:rsidRDefault="002F2F7B" w:rsidP="002F2F7B">
      <w:pPr>
        <w:spacing w:after="120"/>
        <w:ind w:left="426"/>
        <w:jc w:val="both"/>
        <w:rPr>
          <w:rFonts w:ascii="Verdana" w:hAnsi="Verdana" w:cs="Arial"/>
        </w:rPr>
      </w:pPr>
    </w:p>
    <w:p w14:paraId="19275906"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 QUARTA - DA PUBLICIDADE</w:t>
      </w:r>
    </w:p>
    <w:p w14:paraId="158F0C54" w14:textId="77777777" w:rsidR="002F2F7B" w:rsidRPr="006E2CF3" w:rsidRDefault="002F2F7B" w:rsidP="002F2F7B">
      <w:pPr>
        <w:spacing w:after="120"/>
        <w:jc w:val="both"/>
        <w:rPr>
          <w:rFonts w:ascii="Verdana" w:hAnsi="Verdana" w:cs="Arial"/>
        </w:rPr>
      </w:pPr>
      <w:r w:rsidRPr="006E2CF3">
        <w:rPr>
          <w:rFonts w:ascii="Verdana" w:hAnsi="Verdana" w:cs="Arial"/>
        </w:rPr>
        <w:t>A eficácia do presente termo de colaboração/termo de fomento ou dos aditamentos que impliquem em alteração ou ampliação da execução do objeto descrito neste instrumento, fica condicionada à publicação do respectivo extrato no Diário Oficial do Município, a qual deverá ser providenciada pelo MUNICÍPIO estadual no prazo de até 20 (vinte) dias a contar da respectiva assinatura.</w:t>
      </w:r>
    </w:p>
    <w:p w14:paraId="2BD8C17E"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 QUINTA - DAS CONDIÇÕES GERAIS</w:t>
      </w:r>
    </w:p>
    <w:p w14:paraId="3583C37C" w14:textId="77777777" w:rsidR="002F2F7B" w:rsidRPr="006E2CF3" w:rsidRDefault="002F2F7B" w:rsidP="002F2F7B">
      <w:pPr>
        <w:spacing w:after="120"/>
        <w:jc w:val="both"/>
        <w:rPr>
          <w:rFonts w:ascii="Verdana" w:hAnsi="Verdana" w:cs="Arial"/>
        </w:rPr>
      </w:pPr>
      <w:r w:rsidRPr="006E2CF3">
        <w:rPr>
          <w:rFonts w:ascii="Verdana" w:hAnsi="Verdana" w:cs="Arial"/>
        </w:rPr>
        <w:t>Acordam os participes, ainda, em estabelecer as seguintes condições:</w:t>
      </w:r>
    </w:p>
    <w:p w14:paraId="1AEF352E" w14:textId="77777777" w:rsidR="002F2F7B" w:rsidRPr="006E2CF3" w:rsidRDefault="002F2F7B" w:rsidP="002F2F7B">
      <w:pPr>
        <w:spacing w:after="120"/>
        <w:jc w:val="both"/>
        <w:rPr>
          <w:rFonts w:ascii="Verdana" w:hAnsi="Verdana" w:cs="Arial"/>
        </w:rPr>
      </w:pPr>
      <w:r w:rsidRPr="006E2CF3">
        <w:rPr>
          <w:rFonts w:ascii="Verdana" w:hAnsi="Verdana" w:cs="Arial"/>
        </w:rPr>
        <w:t>15.1 As comunicações relativas a este termo de colaboração/termo de fomento serão remetidas por correspondência física ou eletrônica.</w:t>
      </w:r>
    </w:p>
    <w:p w14:paraId="65D7E3F9" w14:textId="77777777" w:rsidR="002F2F7B" w:rsidRPr="006E2CF3" w:rsidRDefault="002F2F7B" w:rsidP="002F2F7B">
      <w:pPr>
        <w:spacing w:after="120"/>
        <w:ind w:left="426"/>
        <w:jc w:val="both"/>
        <w:rPr>
          <w:rFonts w:ascii="Verdana" w:hAnsi="Verdana" w:cs="Arial"/>
        </w:rPr>
      </w:pPr>
      <w:r w:rsidRPr="006E2CF3">
        <w:rPr>
          <w:rFonts w:ascii="Verdana" w:hAnsi="Verdana" w:cs="Arial"/>
        </w:rPr>
        <w:t>15.1.1 As partes indicarão no ato da assinatura deste termo os seus endereços eletrônicos pelos quais receberão as comunicações.</w:t>
      </w:r>
    </w:p>
    <w:p w14:paraId="2651C57D" w14:textId="77777777" w:rsidR="002F2F7B" w:rsidRPr="006E2CF3" w:rsidRDefault="002F2F7B" w:rsidP="002F2F7B">
      <w:pPr>
        <w:spacing w:after="120"/>
        <w:ind w:left="708"/>
        <w:jc w:val="both"/>
        <w:rPr>
          <w:rFonts w:ascii="Verdana" w:hAnsi="Verdana" w:cs="Arial"/>
        </w:rPr>
      </w:pPr>
      <w:r w:rsidRPr="006E2CF3">
        <w:rPr>
          <w:rFonts w:ascii="Verdana" w:hAnsi="Verdana" w:cs="Arial"/>
        </w:rPr>
        <w:t xml:space="preserve">15.1.1.1 Na hipótese dos mesmos serem alterados, tal modificação deverá ser comunicado no prazo de 24 horas de forma oficial, devidamente autuado neste processo. </w:t>
      </w:r>
    </w:p>
    <w:p w14:paraId="2A1213D2" w14:textId="77777777" w:rsidR="002F2F7B" w:rsidRPr="006E2CF3" w:rsidRDefault="002F2F7B" w:rsidP="002F2F7B">
      <w:pPr>
        <w:spacing w:after="120"/>
        <w:ind w:left="426"/>
        <w:jc w:val="both"/>
        <w:rPr>
          <w:rFonts w:ascii="Verdana" w:hAnsi="Verdana" w:cs="Arial"/>
        </w:rPr>
      </w:pPr>
      <w:r w:rsidRPr="006E2CF3">
        <w:rPr>
          <w:rFonts w:ascii="Verdana" w:hAnsi="Verdana" w:cs="Arial"/>
        </w:rPr>
        <w:t xml:space="preserve">15.1.2 As comunicações serão consideradas regularmente recebidas quando enviadas ao e-mail expressamente indicado pelas partes. </w:t>
      </w:r>
    </w:p>
    <w:p w14:paraId="128F16BD" w14:textId="77777777" w:rsidR="002F2F7B" w:rsidRPr="006E2CF3" w:rsidRDefault="002F2F7B" w:rsidP="002F2F7B">
      <w:pPr>
        <w:spacing w:after="120"/>
        <w:jc w:val="both"/>
        <w:rPr>
          <w:rFonts w:ascii="Verdana" w:hAnsi="Verdana" w:cs="Arial"/>
        </w:rPr>
      </w:pPr>
      <w:r w:rsidRPr="006E2CF3">
        <w:rPr>
          <w:rFonts w:ascii="Verdana" w:hAnsi="Verdana" w:cs="Arial"/>
        </w:rPr>
        <w:t>15.2 Documentos de quaisquer naturezas</w:t>
      </w:r>
      <w:r>
        <w:rPr>
          <w:rFonts w:ascii="Verdana" w:hAnsi="Verdana" w:cs="Arial"/>
        </w:rPr>
        <w:t xml:space="preserve"> </w:t>
      </w:r>
      <w:r w:rsidRPr="006E2CF3">
        <w:rPr>
          <w:rFonts w:ascii="Verdana" w:hAnsi="Verdana" w:cs="Arial"/>
        </w:rPr>
        <w:t xml:space="preserve">resultantes de transmissão eletrônica não poderão se constituir em peças de processo, e os respectivos originais deverão ser encaminhados no prazo de cinco dias; </w:t>
      </w:r>
    </w:p>
    <w:p w14:paraId="16681406" w14:textId="77777777" w:rsidR="002F2F7B" w:rsidRPr="006E2CF3" w:rsidRDefault="002F2F7B" w:rsidP="002F2F7B">
      <w:pPr>
        <w:spacing w:after="120"/>
        <w:jc w:val="both"/>
        <w:rPr>
          <w:rFonts w:ascii="Verdana" w:hAnsi="Verdana" w:cs="Arial"/>
        </w:rPr>
      </w:pPr>
      <w:r w:rsidRPr="006E2CF3">
        <w:rPr>
          <w:rFonts w:ascii="Verdana" w:hAnsi="Verdana" w:cs="Arial"/>
        </w:rPr>
        <w:lastRenderedPageBreak/>
        <w:t>15.3 As reuniões entre os representantes credenciados pelos partícipes, bem como quaisquer ocorrências que possam ter implicações neste termo de colaboração/termo de fomento, serão aceitas somente se registradas em ata ou relatórios circunstanciados.</w:t>
      </w:r>
    </w:p>
    <w:p w14:paraId="31D4E8F9" w14:textId="77777777" w:rsidR="002F2F7B" w:rsidRPr="00C32173" w:rsidRDefault="002F2F7B" w:rsidP="002F2F7B">
      <w:pPr>
        <w:spacing w:before="480" w:after="240"/>
        <w:jc w:val="both"/>
        <w:rPr>
          <w:rStyle w:val="Forte"/>
          <w:rFonts w:ascii="Verdana" w:hAnsi="Verdana" w:cs="Tahoma"/>
          <w:b w:val="0"/>
          <w:color w:val="000000"/>
        </w:rPr>
      </w:pPr>
      <w:r w:rsidRPr="00C32173">
        <w:rPr>
          <w:rFonts w:ascii="Verdana" w:hAnsi="Verdana" w:cs="Arial"/>
        </w:rPr>
        <w:t>CLÁUSULA DÉCIMA SEXTA–</w:t>
      </w:r>
      <w:r w:rsidRPr="00C32173">
        <w:rPr>
          <w:rStyle w:val="Forte"/>
          <w:rFonts w:ascii="Verdana" w:hAnsi="Verdana" w:cs="Tahoma"/>
          <w:b w:val="0"/>
          <w:color w:val="000000"/>
        </w:rPr>
        <w:t xml:space="preserve"> DA CONDUTA ÉTICA</w:t>
      </w:r>
    </w:p>
    <w:p w14:paraId="4FFA542D" w14:textId="77777777" w:rsidR="002F2F7B" w:rsidRPr="00C32173" w:rsidRDefault="002F2F7B" w:rsidP="002F2F7B">
      <w:pPr>
        <w:jc w:val="both"/>
        <w:rPr>
          <w:rStyle w:val="Forte"/>
          <w:rFonts w:ascii="Verdana" w:hAnsi="Verdana" w:cs="Tahoma"/>
          <w:b w:val="0"/>
          <w:color w:val="000000" w:themeColor="text1"/>
        </w:rPr>
      </w:pPr>
      <w:r w:rsidRPr="00C32173">
        <w:rPr>
          <w:rStyle w:val="Forte"/>
          <w:rFonts w:ascii="Verdana" w:hAnsi="Verdana" w:cs="Tahoma"/>
          <w:b w:val="0"/>
          <w:color w:val="000000" w:themeColor="text1"/>
        </w:rPr>
        <w:t>As Partes declaram que conhecem e comprometem-se a observar e cumprir, onde quer que seja e perante a qualquer empresa, órgão, entidade ou terceiros, em que se apresentem em nome ou no interesse de qualquer uma das partes, as normas de conduta profissional abaixo definidas, que visam a garantir a condução das suas atividades com ética e dentro da integridade.</w:t>
      </w:r>
    </w:p>
    <w:p w14:paraId="517C1345" w14:textId="77777777" w:rsidR="002F2F7B" w:rsidRPr="00C32173" w:rsidRDefault="002F2F7B" w:rsidP="002F2F7B">
      <w:pPr>
        <w:jc w:val="both"/>
        <w:rPr>
          <w:rStyle w:val="Forte"/>
          <w:rFonts w:ascii="Verdana" w:hAnsi="Verdana" w:cs="Tahoma"/>
          <w:b w:val="0"/>
          <w:color w:val="000000" w:themeColor="text1"/>
        </w:rPr>
      </w:pPr>
    </w:p>
    <w:p w14:paraId="1FFC1E80" w14:textId="77777777" w:rsidR="002F2F7B" w:rsidRPr="00C32173" w:rsidRDefault="002F2F7B" w:rsidP="002F2F7B">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16.1.1. Todas as regras e condições norteadoras da relação estabelecida entre as Partes deverão estar reduzidas por escrito, devendo ser objeto de aditivo contratual quaisquer alterações que se façam necessárias. </w:t>
      </w:r>
    </w:p>
    <w:p w14:paraId="262AE593" w14:textId="77777777" w:rsidR="002F2F7B" w:rsidRPr="00C32173" w:rsidRDefault="002F2F7B" w:rsidP="002F2F7B">
      <w:pPr>
        <w:ind w:left="426"/>
        <w:jc w:val="both"/>
        <w:rPr>
          <w:rStyle w:val="Forte"/>
          <w:rFonts w:ascii="Verdana" w:hAnsi="Verdana" w:cs="Tahoma"/>
          <w:b w:val="0"/>
          <w:color w:val="000000" w:themeColor="text1"/>
        </w:rPr>
      </w:pPr>
    </w:p>
    <w:p w14:paraId="56B60068" w14:textId="77777777" w:rsidR="002F2F7B" w:rsidRPr="00C32173" w:rsidRDefault="002F2F7B" w:rsidP="002F2F7B">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16.1.2. As partes, por seus integrantes, diretores administrativos, executivos, seniores, funcionários, representantes legais, terceiros que possam agir em seu nome, bem como quaisquer parentes próximos dessas pessoas, com quaisquer capacidades pessoais, comerciais ou de qualquer outra natureza, não poderão manter relações com nenhum funcionário público ou de empresa privada ou qualquer autoridade pública, pessoa agindo em capacidade oficial, partido político, funcionário de partido ou candidato a cargo político do Brasil, caso tal ato possa representar perigo de influência ilegal sobre os processos oficiais de tomada de decisões. </w:t>
      </w:r>
    </w:p>
    <w:p w14:paraId="1F3A84FA" w14:textId="77777777" w:rsidR="002F2F7B" w:rsidRPr="00C32173" w:rsidRDefault="002F2F7B" w:rsidP="002F2F7B">
      <w:pPr>
        <w:ind w:left="426"/>
        <w:jc w:val="both"/>
        <w:rPr>
          <w:rStyle w:val="Forte"/>
          <w:rFonts w:ascii="Verdana" w:hAnsi="Verdana" w:cs="Tahoma"/>
          <w:b w:val="0"/>
          <w:color w:val="000000" w:themeColor="text1"/>
        </w:rPr>
      </w:pPr>
    </w:p>
    <w:p w14:paraId="230C3394" w14:textId="77777777" w:rsidR="002F2F7B" w:rsidRPr="00C32173" w:rsidRDefault="002F2F7B" w:rsidP="002F2F7B">
      <w:pPr>
        <w:ind w:left="426"/>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 As partes comprometem-se, ainda, a:</w:t>
      </w:r>
    </w:p>
    <w:p w14:paraId="2623768E" w14:textId="77777777" w:rsidR="002F2F7B" w:rsidRPr="00C32173" w:rsidRDefault="002F2F7B" w:rsidP="002F2F7B">
      <w:pPr>
        <w:ind w:left="708"/>
        <w:jc w:val="both"/>
        <w:rPr>
          <w:rStyle w:val="Forte"/>
          <w:rFonts w:ascii="Verdana" w:hAnsi="Verdana" w:cs="Tahoma"/>
          <w:b w:val="0"/>
          <w:color w:val="000000" w:themeColor="text1"/>
        </w:rPr>
      </w:pPr>
    </w:p>
    <w:p w14:paraId="3987EB7F" w14:textId="77777777" w:rsidR="002F2F7B" w:rsidRPr="00C32173" w:rsidRDefault="002F2F7B" w:rsidP="002F2F7B">
      <w:pPr>
        <w:ind w:left="708"/>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16.1.3.1. Prestar obediência às leis, ao sistema legal, às diretrizes e regulamentos aplicáveis, evitando violações puníveis, bem como aplicação de multas e outras penalidades;</w:t>
      </w:r>
    </w:p>
    <w:p w14:paraId="2E622CAC" w14:textId="77777777" w:rsidR="002F2F7B" w:rsidRPr="00C32173" w:rsidRDefault="002F2F7B" w:rsidP="002F2F7B">
      <w:pPr>
        <w:ind w:left="708"/>
        <w:jc w:val="both"/>
        <w:rPr>
          <w:rStyle w:val="Forte"/>
          <w:rFonts w:ascii="Verdana" w:hAnsi="Verdana" w:cs="Tahoma"/>
          <w:b w:val="0"/>
          <w:color w:val="000000" w:themeColor="text1"/>
        </w:rPr>
      </w:pPr>
    </w:p>
    <w:p w14:paraId="07588B8B" w14:textId="77777777" w:rsidR="002F2F7B" w:rsidRPr="00C32173" w:rsidRDefault="002F2F7B" w:rsidP="002F2F7B">
      <w:pPr>
        <w:ind w:left="708"/>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16.1.3.2. preservar a imagem das Partes, comportando-se de maneira adequada e com urbanidade;</w:t>
      </w:r>
    </w:p>
    <w:p w14:paraId="6AEE0ACA" w14:textId="77777777" w:rsidR="002F2F7B" w:rsidRPr="00C32173" w:rsidRDefault="002F2F7B" w:rsidP="002F2F7B">
      <w:pPr>
        <w:ind w:left="567"/>
        <w:jc w:val="both"/>
        <w:rPr>
          <w:rStyle w:val="Forte"/>
          <w:rFonts w:ascii="Verdana" w:hAnsi="Verdana" w:cs="Tahoma"/>
          <w:b w:val="0"/>
          <w:color w:val="000000" w:themeColor="text1"/>
        </w:rPr>
      </w:pPr>
    </w:p>
    <w:p w14:paraId="4920E988"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16.1.3.3. respeitar a dignidade pessoal, privacidade e os direitos pessoais de todos os indivíduos, com os quais mantenham relações;</w:t>
      </w:r>
    </w:p>
    <w:p w14:paraId="0EABF3E1" w14:textId="77777777" w:rsidR="002F2F7B" w:rsidRPr="00C32173" w:rsidRDefault="002F2F7B" w:rsidP="002F2F7B">
      <w:pPr>
        <w:ind w:left="709"/>
        <w:jc w:val="both"/>
        <w:rPr>
          <w:rStyle w:val="Forte"/>
          <w:rFonts w:ascii="Verdana" w:hAnsi="Verdana" w:cs="Tahoma"/>
          <w:b w:val="0"/>
          <w:color w:val="000000" w:themeColor="text1"/>
        </w:rPr>
      </w:pPr>
    </w:p>
    <w:p w14:paraId="75B7C0AC" w14:textId="77777777" w:rsidR="002F2F7B" w:rsidRPr="00C32173" w:rsidRDefault="002F2F7B" w:rsidP="002F2F7B">
      <w:pPr>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16.1.3.4. não oferecer e nem receber vantagem monetárias ou de qualquer outro tipo a terceiros, de maneira ilícita e que não se justifique pela natureza da atividade desenvolvida; </w:t>
      </w:r>
    </w:p>
    <w:p w14:paraId="256780B2" w14:textId="77777777" w:rsidR="002F2F7B" w:rsidRPr="00C32173" w:rsidRDefault="002F2F7B" w:rsidP="002F2F7B">
      <w:pPr>
        <w:ind w:left="709"/>
        <w:jc w:val="both"/>
        <w:rPr>
          <w:rStyle w:val="Forte"/>
          <w:rFonts w:ascii="Verdana" w:hAnsi="Verdana" w:cs="Tahoma"/>
          <w:b w:val="0"/>
          <w:color w:val="000000" w:themeColor="text1"/>
        </w:rPr>
      </w:pPr>
    </w:p>
    <w:p w14:paraId="0EC0EA09"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lastRenderedPageBreak/>
        <w:t>16.1.3.5. agir com honestidade, lealdade, integridade, respeitando os princípios da boa-fé, evitando conflitos de interesse reais e aparentes, nos âmbitos pessoal e profissional;</w:t>
      </w:r>
    </w:p>
    <w:p w14:paraId="19DF05AE" w14:textId="77777777" w:rsidR="002F2F7B" w:rsidRPr="00C32173" w:rsidRDefault="002F2F7B" w:rsidP="002F2F7B">
      <w:pPr>
        <w:ind w:left="709"/>
        <w:jc w:val="both"/>
        <w:rPr>
          <w:rStyle w:val="Forte"/>
          <w:rFonts w:ascii="Verdana" w:hAnsi="Verdana" w:cs="Tahoma"/>
          <w:b w:val="0"/>
          <w:color w:val="000000" w:themeColor="text1"/>
        </w:rPr>
      </w:pPr>
    </w:p>
    <w:p w14:paraId="1BE9B6B6"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16.1.3.6. elaborar relatórios e registros precisos e verdadeiros e de acordo com os princípios de contabilidade apropriados;</w:t>
      </w:r>
    </w:p>
    <w:p w14:paraId="70131711" w14:textId="77777777" w:rsidR="002F2F7B" w:rsidRPr="00C32173" w:rsidRDefault="002F2F7B" w:rsidP="002F2F7B">
      <w:pPr>
        <w:ind w:left="709"/>
        <w:jc w:val="both"/>
        <w:rPr>
          <w:rStyle w:val="Forte"/>
          <w:rFonts w:ascii="Verdana" w:hAnsi="Verdana" w:cs="Tahoma"/>
          <w:b w:val="0"/>
          <w:color w:val="000000" w:themeColor="text1"/>
        </w:rPr>
      </w:pPr>
    </w:p>
    <w:p w14:paraId="2768D4CC"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16.1.3.7. não utilizar mão-de-obra infantil ou submeter seus empregados a condições de trabalho subumanas;</w:t>
      </w:r>
    </w:p>
    <w:p w14:paraId="7BB8660E" w14:textId="77777777" w:rsidR="002F2F7B" w:rsidRPr="00C32173" w:rsidRDefault="002F2F7B" w:rsidP="002F2F7B">
      <w:pPr>
        <w:ind w:left="709"/>
        <w:jc w:val="both"/>
        <w:rPr>
          <w:rStyle w:val="Forte"/>
          <w:rFonts w:ascii="Verdana" w:hAnsi="Verdana" w:cs="Tahoma"/>
          <w:b w:val="0"/>
          <w:color w:val="000000" w:themeColor="text1"/>
        </w:rPr>
      </w:pPr>
    </w:p>
    <w:p w14:paraId="6C302005"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16.1.3.8. agir de forma responsável e de boa-fé, com o devido cuidado, competência, prudência e diligência, sem deturpar fatos ou permitir que seus próprios julgamentos e decisões sejam subordinados ou guiados por considerações diversas daquelas determinadas pelo presente termo;</w:t>
      </w:r>
    </w:p>
    <w:p w14:paraId="0D494041" w14:textId="77777777" w:rsidR="002F2F7B" w:rsidRPr="00C32173" w:rsidRDefault="002F2F7B" w:rsidP="002F2F7B">
      <w:pPr>
        <w:ind w:left="709"/>
        <w:jc w:val="both"/>
        <w:rPr>
          <w:rStyle w:val="Forte"/>
          <w:rFonts w:ascii="Verdana" w:hAnsi="Verdana" w:cs="Tahoma"/>
          <w:b w:val="0"/>
          <w:color w:val="000000" w:themeColor="text1"/>
        </w:rPr>
      </w:pPr>
    </w:p>
    <w:p w14:paraId="4E32A866" w14:textId="77777777" w:rsidR="002F2F7B" w:rsidRPr="00C32173" w:rsidRDefault="002F2F7B" w:rsidP="002F2F7B">
      <w:pPr>
        <w:ind w:left="709"/>
        <w:jc w:val="both"/>
        <w:rPr>
          <w:rStyle w:val="Forte"/>
          <w:rFonts w:ascii="Verdana" w:hAnsi="Verdana" w:cs="Tahoma"/>
          <w:b w:val="0"/>
          <w:color w:val="000000" w:themeColor="text1"/>
        </w:rPr>
      </w:pPr>
      <w:r w:rsidRPr="00C32173">
        <w:rPr>
          <w:rStyle w:val="Forte"/>
          <w:rFonts w:ascii="Verdana" w:hAnsi="Verdana" w:cs="Tahoma"/>
          <w:b w:val="0"/>
          <w:color w:val="000000" w:themeColor="text1"/>
        </w:rPr>
        <w:t xml:space="preserve">16.1.3.9. promover o comportamento ético de forma proativa, como parceiro responsável. </w:t>
      </w:r>
    </w:p>
    <w:p w14:paraId="08732008" w14:textId="77777777" w:rsidR="002F2F7B" w:rsidRPr="006E2CF3" w:rsidRDefault="002F2F7B" w:rsidP="002F2F7B">
      <w:pPr>
        <w:ind w:left="709"/>
        <w:jc w:val="both"/>
        <w:rPr>
          <w:rStyle w:val="Forte"/>
          <w:rFonts w:ascii="Verdana" w:hAnsi="Verdana" w:cs="Tahoma"/>
          <w:b w:val="0"/>
          <w:color w:val="000000" w:themeColor="text1"/>
        </w:rPr>
      </w:pPr>
    </w:p>
    <w:p w14:paraId="43A0979E" w14:textId="77777777" w:rsidR="002F2F7B" w:rsidRPr="006E2CF3" w:rsidRDefault="002F2F7B" w:rsidP="002F2F7B">
      <w:pPr>
        <w:spacing w:before="480" w:after="240"/>
        <w:jc w:val="both"/>
        <w:rPr>
          <w:rFonts w:ascii="Verdana" w:hAnsi="Verdana" w:cs="Arial"/>
          <w:b/>
        </w:rPr>
      </w:pPr>
      <w:r w:rsidRPr="006E2CF3">
        <w:rPr>
          <w:rFonts w:ascii="Verdana" w:hAnsi="Verdana" w:cs="Arial"/>
          <w:b/>
        </w:rPr>
        <w:t>CLÁUSULA DÉCIMA SÉTIMA -DA CONCILIAÇÃO E FORO</w:t>
      </w:r>
    </w:p>
    <w:p w14:paraId="02E55188" w14:textId="77777777" w:rsidR="002F2F7B" w:rsidRPr="006E2CF3" w:rsidRDefault="002F2F7B" w:rsidP="002F2F7B">
      <w:pPr>
        <w:spacing w:after="120"/>
        <w:jc w:val="both"/>
        <w:rPr>
          <w:rFonts w:ascii="Verdana" w:hAnsi="Verdana" w:cs="Arial"/>
        </w:rPr>
      </w:pPr>
      <w:r w:rsidRPr="006E2CF3">
        <w:rPr>
          <w:rFonts w:ascii="Verdana" w:hAnsi="Verdana" w:cs="Arial"/>
        </w:rPr>
        <w:t>17.1 Ocorrendo controvérsias na execução desta parceria as partes buscarão o apoio da PROCURADORIA GERAL do Município para a mediação do conflito e a sua solução administrativa.</w:t>
      </w:r>
    </w:p>
    <w:p w14:paraId="32758CAC" w14:textId="77777777" w:rsidR="002F2F7B" w:rsidRPr="006E2CF3" w:rsidRDefault="002F2F7B" w:rsidP="002F2F7B">
      <w:pPr>
        <w:spacing w:after="120"/>
        <w:jc w:val="both"/>
        <w:rPr>
          <w:rFonts w:ascii="Verdana" w:hAnsi="Verdana" w:cs="Arial"/>
        </w:rPr>
      </w:pPr>
      <w:r w:rsidRPr="006E2CF3">
        <w:rPr>
          <w:rFonts w:ascii="Verdana" w:hAnsi="Verdana" w:cs="Arial"/>
        </w:rPr>
        <w:t xml:space="preserve">17.2 Não sendo alcançada a conciliação administrativa as partes elegem o foro a Vara da Fazenda Pública Municipal de Cariacica - Comarca da capital do Estado do Espírito Santo, para dirimir os conflitos decorrentes da execução desta parceria.  </w:t>
      </w:r>
    </w:p>
    <w:p w14:paraId="62A27A27" w14:textId="77777777" w:rsidR="002F2F7B" w:rsidRPr="006E2CF3" w:rsidRDefault="002F2F7B" w:rsidP="002F2F7B">
      <w:pPr>
        <w:spacing w:after="120"/>
        <w:jc w:val="both"/>
        <w:rPr>
          <w:rFonts w:ascii="Verdana" w:hAnsi="Verdana" w:cs="Arial"/>
        </w:rPr>
      </w:pPr>
      <w:r w:rsidRPr="006E2CF3">
        <w:rPr>
          <w:rFonts w:ascii="Verdana" w:hAnsi="Verdana" w:cs="Arial"/>
        </w:rPr>
        <w:t>E, por assim estarem plenamente</w:t>
      </w:r>
      <w:r>
        <w:rPr>
          <w:rFonts w:ascii="Verdana" w:hAnsi="Verdana" w:cs="Arial"/>
        </w:rPr>
        <w:t xml:space="preserve"> </w:t>
      </w:r>
      <w:r w:rsidRPr="006E2CF3">
        <w:rPr>
          <w:rFonts w:ascii="Verdana" w:hAnsi="Verdana" w:cs="Arial"/>
        </w:rPr>
        <w:t>de acordo, os partícipes obrigam-se ao total e irrenunciável cumprimento dos termos do presente instrumento, o qual lido e achado conforme, foi lavrado em 02 (duas) vias de igual teor e forma, que vão assinadas pelos partícipes, para que produza seus jurídicos e legais efeitos, em Juízo ou fora dele.</w:t>
      </w:r>
    </w:p>
    <w:p w14:paraId="0E350895" w14:textId="77777777" w:rsidR="002F2F7B" w:rsidRPr="006E2CF3" w:rsidRDefault="002F2F7B" w:rsidP="002F2F7B">
      <w:pPr>
        <w:spacing w:after="120"/>
        <w:jc w:val="both"/>
        <w:rPr>
          <w:rFonts w:ascii="Verdana" w:hAnsi="Verdana" w:cs="Arial"/>
        </w:rPr>
      </w:pPr>
      <w:r w:rsidRPr="006E2CF3">
        <w:rPr>
          <w:rFonts w:ascii="Verdana" w:hAnsi="Verdana" w:cs="Arial"/>
        </w:rPr>
        <w:t>Cariacica/ ES,  dede 2021.</w:t>
      </w:r>
    </w:p>
    <w:p w14:paraId="2396EA83" w14:textId="77777777" w:rsidR="002F2F7B" w:rsidRPr="006E2CF3" w:rsidRDefault="002F2F7B" w:rsidP="002F2F7B">
      <w:pPr>
        <w:spacing w:after="120"/>
        <w:jc w:val="both"/>
        <w:rPr>
          <w:rFonts w:ascii="Verdana" w:hAnsi="Verdana" w:cs="Arial"/>
          <w:b/>
        </w:rPr>
      </w:pPr>
    </w:p>
    <w:p w14:paraId="6FAF67C6" w14:textId="77777777" w:rsidR="002F2F7B" w:rsidRPr="006E2CF3" w:rsidRDefault="002F2F7B" w:rsidP="002F2F7B">
      <w:pPr>
        <w:jc w:val="center"/>
        <w:rPr>
          <w:rFonts w:ascii="Verdana" w:hAnsi="Verdana" w:cs="Arial"/>
          <w:b/>
          <w:color w:val="000000"/>
          <w:shd w:val="clear" w:color="auto" w:fill="FFFFFF"/>
        </w:rPr>
      </w:pPr>
    </w:p>
    <w:p w14:paraId="372CFC02" w14:textId="77777777" w:rsidR="002F2F7B" w:rsidRPr="006E2CF3" w:rsidRDefault="002F2F7B" w:rsidP="002F2F7B">
      <w:pPr>
        <w:jc w:val="center"/>
        <w:rPr>
          <w:rFonts w:ascii="Verdana" w:hAnsi="Verdana" w:cs="Arial"/>
          <w:b/>
        </w:rPr>
      </w:pPr>
    </w:p>
    <w:p w14:paraId="53CCB3EA" w14:textId="77777777" w:rsidR="002F2F7B" w:rsidRPr="006E2CF3" w:rsidRDefault="002F2F7B" w:rsidP="002F2F7B">
      <w:pPr>
        <w:jc w:val="center"/>
        <w:rPr>
          <w:rFonts w:ascii="Verdana" w:hAnsi="Verdana" w:cs="Arial"/>
        </w:rPr>
      </w:pPr>
      <w:r w:rsidRPr="006E2CF3">
        <w:rPr>
          <w:rFonts w:ascii="Verdana" w:hAnsi="Verdana" w:cs="Verdana"/>
          <w:b/>
          <w:bCs/>
        </w:rPr>
        <w:t>SÉRGIO LUIS CÔGO</w:t>
      </w:r>
    </w:p>
    <w:p w14:paraId="6F1EF404" w14:textId="77777777" w:rsidR="002F2F7B" w:rsidRPr="006E2CF3" w:rsidRDefault="002F2F7B" w:rsidP="002F2F7B">
      <w:pPr>
        <w:jc w:val="center"/>
        <w:rPr>
          <w:rFonts w:ascii="Verdana" w:hAnsi="Verdana" w:cs="Arial"/>
        </w:rPr>
      </w:pPr>
      <w:r w:rsidRPr="006E2CF3">
        <w:rPr>
          <w:rFonts w:ascii="Verdana" w:hAnsi="Verdana" w:cs="Arial"/>
        </w:rPr>
        <w:t>SECRETÁRIO MUNICIPAL DE ESPORTE E LAZER</w:t>
      </w:r>
    </w:p>
    <w:p w14:paraId="11843FC2" w14:textId="77777777" w:rsidR="002F2F7B" w:rsidRPr="006E2CF3" w:rsidRDefault="002F2F7B" w:rsidP="002F2F7B">
      <w:pPr>
        <w:jc w:val="center"/>
        <w:rPr>
          <w:rFonts w:ascii="Verdana" w:hAnsi="Verdana" w:cs="Arial"/>
        </w:rPr>
      </w:pPr>
      <w:r w:rsidRPr="006E2CF3">
        <w:rPr>
          <w:rFonts w:ascii="Verdana" w:hAnsi="Verdana" w:cs="Arial"/>
        </w:rPr>
        <w:t>MUNICÍPIO</w:t>
      </w:r>
    </w:p>
    <w:p w14:paraId="198EA429" w14:textId="77777777" w:rsidR="002F2F7B" w:rsidRDefault="002F2F7B" w:rsidP="002F2F7B">
      <w:pPr>
        <w:jc w:val="center"/>
        <w:rPr>
          <w:rFonts w:ascii="Verdana" w:hAnsi="Verdana" w:cs="Arial"/>
        </w:rPr>
      </w:pPr>
    </w:p>
    <w:p w14:paraId="103C7298" w14:textId="77777777" w:rsidR="002F2F7B" w:rsidRDefault="002F2F7B" w:rsidP="002F2F7B">
      <w:pPr>
        <w:jc w:val="center"/>
        <w:rPr>
          <w:rFonts w:ascii="Verdana" w:hAnsi="Verdana" w:cs="Arial"/>
        </w:rPr>
      </w:pPr>
    </w:p>
    <w:p w14:paraId="7A04DF72" w14:textId="77777777" w:rsidR="002F2F7B" w:rsidRPr="006E2CF3" w:rsidRDefault="002F2F7B" w:rsidP="002F2F7B">
      <w:pPr>
        <w:jc w:val="center"/>
        <w:rPr>
          <w:rFonts w:ascii="Verdana" w:hAnsi="Verdana" w:cs="Arial"/>
        </w:rPr>
      </w:pPr>
      <w:r w:rsidRPr="006E2CF3">
        <w:rPr>
          <w:rFonts w:ascii="Verdana" w:hAnsi="Verdana" w:cs="Arial"/>
        </w:rPr>
        <w:lastRenderedPageBreak/>
        <w:t>(...)</w:t>
      </w:r>
    </w:p>
    <w:p w14:paraId="27FD1B64" w14:textId="77777777" w:rsidR="002F2F7B" w:rsidRPr="006E2CF3" w:rsidRDefault="002F2F7B" w:rsidP="002F2F7B">
      <w:pPr>
        <w:jc w:val="center"/>
        <w:rPr>
          <w:rFonts w:ascii="Verdana" w:hAnsi="Verdana" w:cs="Arial"/>
        </w:rPr>
      </w:pPr>
      <w:r w:rsidRPr="006E2CF3">
        <w:rPr>
          <w:rFonts w:ascii="Verdana" w:hAnsi="Verdana" w:cs="Arial"/>
        </w:rPr>
        <w:t>ENTIDADE</w:t>
      </w:r>
    </w:p>
    <w:p w14:paraId="34109249" w14:textId="77777777" w:rsidR="002F2F7B" w:rsidRPr="006E2CF3" w:rsidRDefault="002F2F7B" w:rsidP="002F2F7B">
      <w:pPr>
        <w:spacing w:after="120"/>
        <w:rPr>
          <w:rFonts w:ascii="Verdana" w:hAnsi="Verdana" w:cs="Arial"/>
          <w:b/>
        </w:rPr>
      </w:pPr>
    </w:p>
    <w:p w14:paraId="7AC8D4E1" w14:textId="77777777" w:rsidR="002F2F7B" w:rsidRDefault="002F2F7B" w:rsidP="002F2F7B">
      <w:pPr>
        <w:spacing w:after="120"/>
        <w:rPr>
          <w:rFonts w:ascii="Verdana" w:hAnsi="Verdana" w:cs="Arial"/>
        </w:rPr>
      </w:pPr>
    </w:p>
    <w:p w14:paraId="059BBE31" w14:textId="77777777" w:rsidR="002F2F7B" w:rsidRPr="006E2CF3" w:rsidRDefault="002F2F7B" w:rsidP="002F2F7B">
      <w:pPr>
        <w:spacing w:after="120"/>
        <w:rPr>
          <w:rFonts w:ascii="Verdana" w:hAnsi="Verdana" w:cs="Arial"/>
        </w:rPr>
      </w:pPr>
      <w:r w:rsidRPr="006E2CF3">
        <w:rPr>
          <w:rFonts w:ascii="Verdana" w:hAnsi="Verdana" w:cs="Arial"/>
        </w:rPr>
        <w:t xml:space="preserve">TESTEMUNHAS: </w:t>
      </w:r>
    </w:p>
    <w:p w14:paraId="42DC1A6B" w14:textId="77777777" w:rsidR="002F2F7B" w:rsidRPr="006E2CF3" w:rsidRDefault="002F2F7B" w:rsidP="002F2F7B">
      <w:pPr>
        <w:spacing w:after="120"/>
        <w:rPr>
          <w:rFonts w:ascii="Verdana" w:hAnsi="Verdana" w:cs="Arial"/>
          <w:b/>
        </w:rPr>
      </w:pPr>
    </w:p>
    <w:p w14:paraId="10EE52B1" w14:textId="77777777" w:rsidR="002F2F7B" w:rsidRPr="006E2CF3" w:rsidRDefault="002F2F7B" w:rsidP="002F2F7B">
      <w:pPr>
        <w:spacing w:after="120"/>
        <w:rPr>
          <w:rFonts w:ascii="Verdana" w:hAnsi="Verdana" w:cs="Arial"/>
        </w:rPr>
      </w:pPr>
      <w:r w:rsidRPr="006E2CF3">
        <w:rPr>
          <w:rFonts w:ascii="Verdana" w:hAnsi="Verdana" w:cs="Arial"/>
        </w:rPr>
        <w:t>1:______________________</w:t>
      </w:r>
    </w:p>
    <w:p w14:paraId="21E6FF48" w14:textId="77777777" w:rsidR="002F2F7B" w:rsidRPr="006E2CF3" w:rsidRDefault="002F2F7B" w:rsidP="002F2F7B">
      <w:pPr>
        <w:spacing w:after="120"/>
        <w:rPr>
          <w:rFonts w:ascii="Verdana" w:hAnsi="Verdana" w:cs="Arial"/>
        </w:rPr>
      </w:pPr>
      <w:r w:rsidRPr="006E2CF3">
        <w:rPr>
          <w:rFonts w:ascii="Verdana" w:hAnsi="Verdana" w:cs="Arial"/>
        </w:rPr>
        <w:t>NOME:</w:t>
      </w:r>
    </w:p>
    <w:p w14:paraId="35DC42BA" w14:textId="77777777" w:rsidR="002F2F7B" w:rsidRPr="006E2CF3" w:rsidRDefault="002F2F7B" w:rsidP="002F2F7B">
      <w:pPr>
        <w:spacing w:after="120"/>
        <w:rPr>
          <w:rFonts w:ascii="Verdana" w:hAnsi="Verdana" w:cs="Arial"/>
        </w:rPr>
      </w:pPr>
      <w:r w:rsidRPr="006E2CF3">
        <w:rPr>
          <w:rFonts w:ascii="Verdana" w:hAnsi="Verdana" w:cs="Arial"/>
        </w:rPr>
        <w:t>CPF</w:t>
      </w:r>
    </w:p>
    <w:p w14:paraId="5DF89DAE" w14:textId="77777777" w:rsidR="002F2F7B" w:rsidRDefault="002F2F7B" w:rsidP="002F2F7B">
      <w:pPr>
        <w:spacing w:after="120"/>
        <w:rPr>
          <w:rFonts w:ascii="Verdana" w:hAnsi="Verdana" w:cs="Arial"/>
        </w:rPr>
      </w:pPr>
    </w:p>
    <w:p w14:paraId="25C5FA53" w14:textId="77777777" w:rsidR="002F2F7B" w:rsidRPr="006E2CF3" w:rsidRDefault="002F2F7B" w:rsidP="002F2F7B">
      <w:pPr>
        <w:spacing w:after="120"/>
        <w:rPr>
          <w:rFonts w:ascii="Verdana" w:hAnsi="Verdana" w:cs="Arial"/>
        </w:rPr>
      </w:pPr>
      <w:r w:rsidRPr="006E2CF3">
        <w:rPr>
          <w:rFonts w:ascii="Verdana" w:hAnsi="Verdana" w:cs="Arial"/>
        </w:rPr>
        <w:t>2:______________________</w:t>
      </w:r>
    </w:p>
    <w:p w14:paraId="3720FB06" w14:textId="77777777" w:rsidR="002F2F7B" w:rsidRPr="006E2CF3" w:rsidRDefault="002F2F7B" w:rsidP="002F2F7B">
      <w:pPr>
        <w:spacing w:after="120"/>
        <w:rPr>
          <w:rFonts w:ascii="Verdana" w:hAnsi="Verdana" w:cs="Arial"/>
        </w:rPr>
      </w:pPr>
      <w:r w:rsidRPr="006E2CF3">
        <w:rPr>
          <w:rFonts w:ascii="Verdana" w:hAnsi="Verdana" w:cs="Arial"/>
        </w:rPr>
        <w:t>NOME:</w:t>
      </w:r>
    </w:p>
    <w:p w14:paraId="074AE9DA" w14:textId="77777777" w:rsidR="002F2F7B" w:rsidRPr="006E2CF3" w:rsidRDefault="002F2F7B" w:rsidP="002F2F7B">
      <w:pPr>
        <w:spacing w:after="120"/>
        <w:ind w:left="142" w:hanging="142"/>
        <w:rPr>
          <w:rFonts w:ascii="Verdana" w:hAnsi="Verdana" w:cs="Arial"/>
        </w:rPr>
      </w:pPr>
      <w:r w:rsidRPr="006E2CF3">
        <w:rPr>
          <w:rFonts w:ascii="Verdana" w:hAnsi="Verdana" w:cs="Arial"/>
        </w:rPr>
        <w:t>CPF</w:t>
      </w:r>
    </w:p>
    <w:p w14:paraId="5FFA0D69" w14:textId="77777777" w:rsidR="002F2F7B" w:rsidRDefault="002F2F7B" w:rsidP="002F2F7B">
      <w:pPr>
        <w:widowControl w:val="0"/>
        <w:spacing w:before="120" w:after="120"/>
        <w:jc w:val="center"/>
        <w:rPr>
          <w:rFonts w:ascii="Arial" w:hAnsi="Arial" w:cs="Arial"/>
          <w:b/>
          <w:sz w:val="22"/>
          <w:szCs w:val="22"/>
        </w:rPr>
      </w:pPr>
    </w:p>
    <w:p w14:paraId="16E15E59" w14:textId="77777777" w:rsidR="002F2F7B" w:rsidRDefault="002F2F7B" w:rsidP="002F2F7B">
      <w:pPr>
        <w:widowControl w:val="0"/>
        <w:spacing w:before="120" w:after="120"/>
        <w:jc w:val="center"/>
        <w:rPr>
          <w:rFonts w:ascii="Arial" w:hAnsi="Arial" w:cs="Arial"/>
          <w:b/>
          <w:sz w:val="22"/>
          <w:szCs w:val="22"/>
        </w:rPr>
      </w:pPr>
    </w:p>
    <w:p w14:paraId="5EED30B5" w14:textId="77777777" w:rsidR="002F2F7B" w:rsidRDefault="002F2F7B" w:rsidP="002F2F7B">
      <w:pPr>
        <w:widowControl w:val="0"/>
        <w:spacing w:before="120" w:after="120"/>
        <w:jc w:val="center"/>
        <w:rPr>
          <w:rFonts w:ascii="Arial" w:hAnsi="Arial" w:cs="Arial"/>
          <w:b/>
          <w:sz w:val="22"/>
          <w:szCs w:val="22"/>
        </w:rPr>
      </w:pPr>
    </w:p>
    <w:p w14:paraId="4C726852" w14:textId="77777777" w:rsidR="002F2F7B" w:rsidRDefault="002F2F7B" w:rsidP="002F2F7B">
      <w:pPr>
        <w:widowControl w:val="0"/>
        <w:spacing w:before="120" w:after="120"/>
        <w:jc w:val="center"/>
        <w:rPr>
          <w:rFonts w:ascii="Arial" w:hAnsi="Arial" w:cs="Arial"/>
          <w:b/>
          <w:sz w:val="22"/>
          <w:szCs w:val="22"/>
        </w:rPr>
      </w:pPr>
    </w:p>
    <w:p w14:paraId="5C18E016" w14:textId="77777777" w:rsidR="002F2F7B" w:rsidRDefault="002F2F7B" w:rsidP="002F2F7B">
      <w:pPr>
        <w:widowControl w:val="0"/>
        <w:spacing w:before="120" w:after="120"/>
        <w:jc w:val="center"/>
        <w:rPr>
          <w:rFonts w:ascii="Arial" w:hAnsi="Arial" w:cs="Arial"/>
          <w:b/>
          <w:sz w:val="22"/>
          <w:szCs w:val="22"/>
        </w:rPr>
      </w:pPr>
    </w:p>
    <w:p w14:paraId="4159A514" w14:textId="77777777" w:rsidR="002F2F7B" w:rsidRDefault="002F2F7B" w:rsidP="002F2F7B">
      <w:pPr>
        <w:widowControl w:val="0"/>
        <w:spacing w:before="120" w:after="120"/>
        <w:jc w:val="center"/>
        <w:rPr>
          <w:rFonts w:ascii="Arial" w:hAnsi="Arial" w:cs="Arial"/>
          <w:b/>
          <w:sz w:val="22"/>
          <w:szCs w:val="22"/>
        </w:rPr>
      </w:pPr>
    </w:p>
    <w:p w14:paraId="271EB820" w14:textId="77777777" w:rsidR="002F2F7B" w:rsidRDefault="002F2F7B" w:rsidP="002F2F7B">
      <w:pPr>
        <w:widowControl w:val="0"/>
        <w:spacing w:before="120" w:after="120"/>
        <w:jc w:val="center"/>
        <w:rPr>
          <w:rFonts w:ascii="Arial" w:hAnsi="Arial" w:cs="Arial"/>
          <w:b/>
          <w:sz w:val="22"/>
          <w:szCs w:val="22"/>
        </w:rPr>
      </w:pPr>
    </w:p>
    <w:p w14:paraId="608A5E84" w14:textId="77777777" w:rsidR="002F2F7B" w:rsidRDefault="002F2F7B" w:rsidP="002F2F7B">
      <w:pPr>
        <w:widowControl w:val="0"/>
        <w:spacing w:before="120" w:after="120"/>
        <w:jc w:val="center"/>
        <w:rPr>
          <w:rFonts w:ascii="Arial" w:hAnsi="Arial" w:cs="Arial"/>
          <w:b/>
          <w:sz w:val="22"/>
          <w:szCs w:val="22"/>
        </w:rPr>
      </w:pPr>
    </w:p>
    <w:p w14:paraId="3758E551" w14:textId="77777777" w:rsidR="002F2F7B" w:rsidRDefault="002F2F7B" w:rsidP="002F2F7B">
      <w:pPr>
        <w:widowControl w:val="0"/>
        <w:spacing w:before="120" w:after="120"/>
        <w:jc w:val="center"/>
        <w:rPr>
          <w:rFonts w:ascii="Arial" w:hAnsi="Arial" w:cs="Arial"/>
          <w:b/>
          <w:sz w:val="22"/>
          <w:szCs w:val="22"/>
        </w:rPr>
      </w:pPr>
    </w:p>
    <w:p w14:paraId="68621576" w14:textId="77777777" w:rsidR="002F2F7B" w:rsidRDefault="002F2F7B" w:rsidP="002F2F7B">
      <w:pPr>
        <w:widowControl w:val="0"/>
        <w:spacing w:before="120" w:after="120"/>
        <w:jc w:val="center"/>
        <w:rPr>
          <w:rFonts w:ascii="Arial" w:hAnsi="Arial" w:cs="Arial"/>
          <w:b/>
          <w:sz w:val="22"/>
          <w:szCs w:val="22"/>
        </w:rPr>
      </w:pPr>
    </w:p>
    <w:p w14:paraId="15DE432F" w14:textId="77777777" w:rsidR="002F2F7B" w:rsidRDefault="002F2F7B" w:rsidP="002F2F7B">
      <w:pPr>
        <w:widowControl w:val="0"/>
        <w:spacing w:before="120" w:after="120"/>
        <w:jc w:val="center"/>
        <w:rPr>
          <w:rFonts w:ascii="Arial" w:hAnsi="Arial" w:cs="Arial"/>
          <w:b/>
          <w:sz w:val="22"/>
          <w:szCs w:val="22"/>
        </w:rPr>
      </w:pPr>
    </w:p>
    <w:p w14:paraId="0AC42A75" w14:textId="77777777" w:rsidR="002F2F7B" w:rsidRDefault="002F2F7B" w:rsidP="002F2F7B">
      <w:pPr>
        <w:widowControl w:val="0"/>
        <w:spacing w:before="120" w:after="120"/>
        <w:jc w:val="center"/>
        <w:rPr>
          <w:rFonts w:ascii="Arial" w:hAnsi="Arial" w:cs="Arial"/>
          <w:b/>
          <w:sz w:val="22"/>
          <w:szCs w:val="22"/>
        </w:rPr>
      </w:pPr>
    </w:p>
    <w:p w14:paraId="229D8FD1" w14:textId="77777777" w:rsidR="002F2F7B" w:rsidRPr="00C61E44" w:rsidRDefault="002F2F7B" w:rsidP="002F2F7B">
      <w:pPr>
        <w:spacing w:before="120"/>
        <w:jc w:val="center"/>
        <w:rPr>
          <w:rFonts w:ascii="Arial" w:hAnsi="Arial" w:cs="Arial"/>
          <w:b/>
          <w:bCs/>
          <w:sz w:val="22"/>
          <w:szCs w:val="22"/>
        </w:rPr>
      </w:pPr>
      <w:r w:rsidRPr="00C61E44">
        <w:rPr>
          <w:rFonts w:ascii="Arial" w:hAnsi="Arial" w:cs="Arial"/>
          <w:b/>
          <w:bCs/>
          <w:sz w:val="22"/>
          <w:szCs w:val="22"/>
        </w:rPr>
        <w:t>PLANO DE TRABALHO</w:t>
      </w:r>
    </w:p>
    <w:p w14:paraId="11A2F914" w14:textId="77777777" w:rsidR="002F2F7B" w:rsidRPr="00AA30F6" w:rsidRDefault="002F2F7B" w:rsidP="002F2F7B">
      <w:pPr>
        <w:pStyle w:val="PargrafodaLista"/>
        <w:numPr>
          <w:ilvl w:val="0"/>
          <w:numId w:val="15"/>
        </w:numPr>
        <w:spacing w:before="120"/>
        <w:rPr>
          <w:rFonts w:ascii="Arial" w:hAnsi="Arial" w:cs="Arial"/>
          <w:b/>
          <w:bCs/>
          <w:sz w:val="22"/>
          <w:szCs w:val="22"/>
        </w:rPr>
      </w:pPr>
      <w:r w:rsidRPr="00AA30F6">
        <w:rPr>
          <w:rFonts w:ascii="Arial" w:hAnsi="Arial" w:cs="Arial"/>
          <w:b/>
          <w:bCs/>
          <w:sz w:val="22"/>
          <w:szCs w:val="22"/>
        </w:rPr>
        <w:t>DADOS CADASTRAIS</w:t>
      </w:r>
    </w:p>
    <w:p w14:paraId="343A37ED" w14:textId="77777777" w:rsidR="002F2F7B" w:rsidRDefault="002F2F7B" w:rsidP="002F2F7B">
      <w:pPr>
        <w:pStyle w:val="PargrafodaLista"/>
        <w:spacing w:before="120"/>
        <w:ind w:left="360"/>
        <w:rPr>
          <w:rFonts w:ascii="Arial" w:hAnsi="Arial" w:cs="Arial"/>
          <w:b/>
          <w:bCs/>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26"/>
        <w:gridCol w:w="170"/>
        <w:gridCol w:w="512"/>
        <w:gridCol w:w="1362"/>
        <w:gridCol w:w="478"/>
        <w:gridCol w:w="1157"/>
        <w:gridCol w:w="274"/>
        <w:gridCol w:w="816"/>
        <w:gridCol w:w="1639"/>
        <w:gridCol w:w="1656"/>
      </w:tblGrid>
      <w:tr w:rsidR="002F2F7B" w:rsidRPr="00C61E44" w14:paraId="3C5A1E1C" w14:textId="77777777" w:rsidTr="002339DB">
        <w:trPr>
          <w:trHeight w:val="546"/>
        </w:trPr>
        <w:tc>
          <w:tcPr>
            <w:tcW w:w="6379" w:type="dxa"/>
            <w:gridSpan w:val="7"/>
            <w:tcBorders>
              <w:top w:val="single" w:sz="4" w:space="0" w:color="auto"/>
              <w:left w:val="single" w:sz="4" w:space="0" w:color="auto"/>
              <w:bottom w:val="single" w:sz="4" w:space="0" w:color="auto"/>
              <w:right w:val="single" w:sz="4" w:space="0" w:color="auto"/>
            </w:tcBorders>
          </w:tcPr>
          <w:p w14:paraId="388059C3" w14:textId="77777777" w:rsidR="002F2F7B" w:rsidRPr="00C61E44" w:rsidRDefault="002F2F7B" w:rsidP="002339DB">
            <w:pPr>
              <w:rPr>
                <w:rFonts w:ascii="Arial" w:hAnsi="Arial" w:cs="Arial"/>
              </w:rPr>
            </w:pPr>
            <w:r w:rsidRPr="00C61E44">
              <w:rPr>
                <w:rFonts w:ascii="Arial" w:hAnsi="Arial" w:cs="Arial"/>
                <w:sz w:val="22"/>
                <w:szCs w:val="22"/>
              </w:rPr>
              <w:t>Órgão/Entidade Proponente</w:t>
            </w:r>
            <w:r>
              <w:rPr>
                <w:rFonts w:ascii="Arial" w:hAnsi="Arial" w:cs="Arial"/>
                <w:sz w:val="22"/>
                <w:szCs w:val="22"/>
              </w:rPr>
              <w:t xml:space="preserve">: </w:t>
            </w:r>
          </w:p>
        </w:tc>
        <w:tc>
          <w:tcPr>
            <w:tcW w:w="4111" w:type="dxa"/>
            <w:gridSpan w:val="3"/>
            <w:tcBorders>
              <w:top w:val="single" w:sz="4" w:space="0" w:color="auto"/>
              <w:left w:val="single" w:sz="4" w:space="0" w:color="auto"/>
              <w:bottom w:val="single" w:sz="4" w:space="0" w:color="auto"/>
              <w:right w:val="single" w:sz="4" w:space="0" w:color="auto"/>
            </w:tcBorders>
          </w:tcPr>
          <w:p w14:paraId="2F005F70" w14:textId="77777777" w:rsidR="002F2F7B" w:rsidRPr="00C61E44" w:rsidRDefault="002F2F7B" w:rsidP="002339DB">
            <w:pPr>
              <w:rPr>
                <w:rFonts w:ascii="Arial" w:hAnsi="Arial" w:cs="Arial"/>
              </w:rPr>
            </w:pPr>
            <w:r w:rsidRPr="00C61E44">
              <w:rPr>
                <w:rFonts w:ascii="Arial" w:hAnsi="Arial" w:cs="Arial"/>
                <w:sz w:val="22"/>
                <w:szCs w:val="22"/>
              </w:rPr>
              <w:t>C.N.P.J</w:t>
            </w:r>
            <w:r>
              <w:rPr>
                <w:rFonts w:ascii="Arial" w:hAnsi="Arial" w:cs="Arial"/>
                <w:sz w:val="22"/>
                <w:szCs w:val="22"/>
              </w:rPr>
              <w:t xml:space="preserve">: </w:t>
            </w:r>
          </w:p>
        </w:tc>
      </w:tr>
      <w:tr w:rsidR="002F2F7B" w:rsidRPr="00C61E44" w14:paraId="43CEBBB2" w14:textId="77777777" w:rsidTr="002339DB">
        <w:trPr>
          <w:cantSplit/>
          <w:trHeight w:val="791"/>
        </w:trPr>
        <w:tc>
          <w:tcPr>
            <w:tcW w:w="10490" w:type="dxa"/>
            <w:gridSpan w:val="10"/>
            <w:tcBorders>
              <w:top w:val="single" w:sz="4" w:space="0" w:color="auto"/>
              <w:left w:val="single" w:sz="4" w:space="0" w:color="auto"/>
              <w:bottom w:val="single" w:sz="4" w:space="0" w:color="auto"/>
              <w:right w:val="single" w:sz="4" w:space="0" w:color="auto"/>
            </w:tcBorders>
          </w:tcPr>
          <w:p w14:paraId="6841EA84" w14:textId="77777777" w:rsidR="002F2F7B" w:rsidRPr="00C61E44" w:rsidRDefault="002F2F7B" w:rsidP="002339DB">
            <w:pPr>
              <w:rPr>
                <w:rFonts w:ascii="Arial" w:hAnsi="Arial" w:cs="Arial"/>
                <w:color w:val="000000"/>
              </w:rPr>
            </w:pPr>
            <w:r w:rsidRPr="00C61E44">
              <w:rPr>
                <w:rFonts w:ascii="Arial" w:hAnsi="Arial" w:cs="Arial"/>
                <w:sz w:val="22"/>
                <w:szCs w:val="22"/>
              </w:rPr>
              <w:t>Endereço</w:t>
            </w:r>
            <w:r>
              <w:rPr>
                <w:rFonts w:ascii="Arial" w:hAnsi="Arial" w:cs="Arial"/>
                <w:sz w:val="22"/>
                <w:szCs w:val="22"/>
              </w:rPr>
              <w:t xml:space="preserve">: </w:t>
            </w:r>
          </w:p>
        </w:tc>
      </w:tr>
      <w:tr w:rsidR="002F2F7B" w:rsidRPr="00C61E44" w14:paraId="5C3DD394" w14:textId="77777777" w:rsidTr="002339DB">
        <w:trPr>
          <w:trHeight w:val="516"/>
        </w:trPr>
        <w:tc>
          <w:tcPr>
            <w:tcW w:w="2426" w:type="dxa"/>
            <w:tcBorders>
              <w:top w:val="single" w:sz="4" w:space="0" w:color="auto"/>
              <w:left w:val="single" w:sz="4" w:space="0" w:color="auto"/>
              <w:bottom w:val="single" w:sz="4" w:space="0" w:color="auto"/>
              <w:right w:val="single" w:sz="4" w:space="0" w:color="auto"/>
            </w:tcBorders>
          </w:tcPr>
          <w:p w14:paraId="6D036B29" w14:textId="77777777" w:rsidR="002F2F7B" w:rsidRPr="00C61E44" w:rsidRDefault="002F2F7B" w:rsidP="002339DB">
            <w:pPr>
              <w:ind w:right="13"/>
              <w:rPr>
                <w:rFonts w:ascii="Arial" w:hAnsi="Arial" w:cs="Arial"/>
              </w:rPr>
            </w:pPr>
            <w:r w:rsidRPr="00C61E44">
              <w:rPr>
                <w:rFonts w:ascii="Arial" w:hAnsi="Arial" w:cs="Arial"/>
                <w:sz w:val="22"/>
                <w:szCs w:val="22"/>
              </w:rPr>
              <w:t>Cidade</w:t>
            </w:r>
            <w:r>
              <w:rPr>
                <w:rFonts w:ascii="Arial" w:hAnsi="Arial" w:cs="Arial"/>
                <w:sz w:val="22"/>
                <w:szCs w:val="22"/>
              </w:rPr>
              <w:t xml:space="preserve">: </w:t>
            </w:r>
          </w:p>
        </w:tc>
        <w:tc>
          <w:tcPr>
            <w:tcW w:w="682" w:type="dxa"/>
            <w:gridSpan w:val="2"/>
            <w:tcBorders>
              <w:top w:val="single" w:sz="4" w:space="0" w:color="auto"/>
              <w:left w:val="single" w:sz="4" w:space="0" w:color="auto"/>
              <w:bottom w:val="single" w:sz="4" w:space="0" w:color="auto"/>
              <w:right w:val="single" w:sz="4" w:space="0" w:color="auto"/>
            </w:tcBorders>
          </w:tcPr>
          <w:p w14:paraId="3732F962" w14:textId="77777777" w:rsidR="002F2F7B" w:rsidRPr="00C61E44" w:rsidRDefault="002F2F7B" w:rsidP="002339DB">
            <w:pPr>
              <w:ind w:right="13"/>
              <w:rPr>
                <w:rFonts w:ascii="Arial" w:hAnsi="Arial" w:cs="Arial"/>
              </w:rPr>
            </w:pPr>
            <w:r w:rsidRPr="00C61E44">
              <w:rPr>
                <w:rFonts w:ascii="Arial" w:hAnsi="Arial" w:cs="Arial"/>
                <w:sz w:val="22"/>
                <w:szCs w:val="22"/>
              </w:rPr>
              <w:t>U.F.</w:t>
            </w:r>
          </w:p>
          <w:p w14:paraId="3995F740" w14:textId="77777777" w:rsidR="002F2F7B" w:rsidRPr="0018351E" w:rsidRDefault="002F2F7B" w:rsidP="002339DB">
            <w:pPr>
              <w:autoSpaceDE w:val="0"/>
              <w:autoSpaceDN w:val="0"/>
              <w:ind w:right="13"/>
              <w:jc w:val="center"/>
              <w:rPr>
                <w:rFonts w:ascii="Arial" w:hAnsi="Arial" w:cs="Arial"/>
                <w:b/>
              </w:rPr>
            </w:pPr>
          </w:p>
        </w:tc>
        <w:tc>
          <w:tcPr>
            <w:tcW w:w="1362" w:type="dxa"/>
            <w:tcBorders>
              <w:top w:val="single" w:sz="4" w:space="0" w:color="auto"/>
              <w:left w:val="single" w:sz="4" w:space="0" w:color="auto"/>
              <w:bottom w:val="single" w:sz="4" w:space="0" w:color="auto"/>
              <w:right w:val="single" w:sz="4" w:space="0" w:color="auto"/>
            </w:tcBorders>
          </w:tcPr>
          <w:p w14:paraId="493B1323" w14:textId="77777777" w:rsidR="002F2F7B" w:rsidRDefault="002F2F7B" w:rsidP="002339DB">
            <w:pPr>
              <w:ind w:right="13"/>
              <w:rPr>
                <w:rFonts w:ascii="Arial" w:hAnsi="Arial" w:cs="Arial"/>
              </w:rPr>
            </w:pPr>
            <w:r w:rsidRPr="00C61E44">
              <w:rPr>
                <w:rFonts w:ascii="Arial" w:hAnsi="Arial" w:cs="Arial"/>
                <w:sz w:val="22"/>
                <w:szCs w:val="22"/>
              </w:rPr>
              <w:t>C.E.P</w:t>
            </w:r>
            <w:r>
              <w:rPr>
                <w:rFonts w:ascii="Arial" w:hAnsi="Arial" w:cs="Arial"/>
                <w:sz w:val="22"/>
                <w:szCs w:val="22"/>
              </w:rPr>
              <w:t>:</w:t>
            </w:r>
          </w:p>
          <w:p w14:paraId="7A5A0B17" w14:textId="77777777" w:rsidR="002F2F7B" w:rsidRPr="00C61E44" w:rsidRDefault="002F2F7B" w:rsidP="002339DB">
            <w:pPr>
              <w:ind w:right="13"/>
              <w:rPr>
                <w:rFonts w:ascii="Arial" w:hAnsi="Arial" w:cs="Arial"/>
              </w:rPr>
            </w:pPr>
          </w:p>
        </w:tc>
        <w:tc>
          <w:tcPr>
            <w:tcW w:w="1909" w:type="dxa"/>
            <w:gridSpan w:val="3"/>
            <w:tcBorders>
              <w:top w:val="single" w:sz="4" w:space="0" w:color="auto"/>
              <w:left w:val="single" w:sz="4" w:space="0" w:color="auto"/>
              <w:bottom w:val="single" w:sz="4" w:space="0" w:color="auto"/>
              <w:right w:val="single" w:sz="4" w:space="0" w:color="auto"/>
            </w:tcBorders>
          </w:tcPr>
          <w:p w14:paraId="6B686857" w14:textId="77777777" w:rsidR="002F2F7B" w:rsidRDefault="002F2F7B" w:rsidP="002339DB">
            <w:pPr>
              <w:ind w:right="13"/>
              <w:rPr>
                <w:rFonts w:ascii="Arial" w:hAnsi="Arial" w:cs="Arial"/>
              </w:rPr>
            </w:pPr>
            <w:r w:rsidRPr="00C61E44">
              <w:rPr>
                <w:rFonts w:ascii="Arial" w:hAnsi="Arial" w:cs="Arial"/>
                <w:sz w:val="22"/>
                <w:szCs w:val="22"/>
              </w:rPr>
              <w:t>DDD/Telefone</w:t>
            </w:r>
          </w:p>
          <w:p w14:paraId="1F77BC88" w14:textId="77777777" w:rsidR="002F2F7B" w:rsidRPr="00C61E44" w:rsidRDefault="002F2F7B" w:rsidP="002339DB">
            <w:pPr>
              <w:ind w:right="13"/>
              <w:rPr>
                <w:rFonts w:ascii="Arial" w:hAnsi="Arial" w:cs="Arial"/>
              </w:rPr>
            </w:pPr>
          </w:p>
        </w:tc>
        <w:tc>
          <w:tcPr>
            <w:tcW w:w="2455" w:type="dxa"/>
            <w:gridSpan w:val="2"/>
            <w:tcBorders>
              <w:top w:val="single" w:sz="4" w:space="0" w:color="auto"/>
              <w:left w:val="single" w:sz="4" w:space="0" w:color="auto"/>
              <w:bottom w:val="single" w:sz="4" w:space="0" w:color="auto"/>
              <w:right w:val="single" w:sz="4" w:space="0" w:color="auto"/>
            </w:tcBorders>
          </w:tcPr>
          <w:p w14:paraId="4F8868AD" w14:textId="77777777" w:rsidR="002F2F7B" w:rsidRPr="00C61E44" w:rsidRDefault="002F2F7B" w:rsidP="002339DB">
            <w:pPr>
              <w:ind w:right="13"/>
              <w:rPr>
                <w:rFonts w:ascii="Arial" w:hAnsi="Arial" w:cs="Arial"/>
              </w:rPr>
            </w:pPr>
            <w:r w:rsidRPr="00C61E44">
              <w:rPr>
                <w:rFonts w:ascii="Arial" w:hAnsi="Arial" w:cs="Arial"/>
                <w:sz w:val="22"/>
                <w:szCs w:val="22"/>
              </w:rPr>
              <w:t>FAX</w:t>
            </w:r>
          </w:p>
          <w:p w14:paraId="3F248253" w14:textId="77777777" w:rsidR="002F2F7B" w:rsidRPr="00C61E44" w:rsidRDefault="002F2F7B" w:rsidP="002339DB">
            <w:pPr>
              <w:autoSpaceDE w:val="0"/>
              <w:autoSpaceDN w:val="0"/>
              <w:ind w:right="13"/>
              <w:rPr>
                <w:rFonts w:ascii="Arial" w:hAnsi="Arial" w:cs="Arial"/>
              </w:rPr>
            </w:pPr>
            <w:r>
              <w:rPr>
                <w:rFonts w:ascii="Arial" w:hAnsi="Arial" w:cs="Arial"/>
              </w:rPr>
              <w:t>-</w:t>
            </w:r>
          </w:p>
        </w:tc>
        <w:tc>
          <w:tcPr>
            <w:tcW w:w="1656" w:type="dxa"/>
            <w:tcBorders>
              <w:top w:val="single" w:sz="4" w:space="0" w:color="auto"/>
              <w:left w:val="single" w:sz="4" w:space="0" w:color="auto"/>
              <w:bottom w:val="single" w:sz="4" w:space="0" w:color="auto"/>
              <w:right w:val="single" w:sz="4" w:space="0" w:color="auto"/>
            </w:tcBorders>
          </w:tcPr>
          <w:p w14:paraId="76A87CF2" w14:textId="77777777" w:rsidR="002F2F7B" w:rsidRPr="00C61E44" w:rsidRDefault="002F2F7B" w:rsidP="002339DB">
            <w:pPr>
              <w:rPr>
                <w:rFonts w:ascii="Arial" w:hAnsi="Arial" w:cs="Arial"/>
              </w:rPr>
            </w:pPr>
            <w:r w:rsidRPr="00C61E44">
              <w:rPr>
                <w:rFonts w:ascii="Arial" w:hAnsi="Arial" w:cs="Arial"/>
                <w:sz w:val="22"/>
                <w:szCs w:val="22"/>
              </w:rPr>
              <w:t>E.A</w:t>
            </w:r>
          </w:p>
          <w:p w14:paraId="38CE451A" w14:textId="77777777" w:rsidR="002F2F7B" w:rsidRPr="00C61E44" w:rsidRDefault="002F2F7B" w:rsidP="002339DB">
            <w:pPr>
              <w:autoSpaceDE w:val="0"/>
              <w:autoSpaceDN w:val="0"/>
              <w:rPr>
                <w:rFonts w:ascii="Arial" w:hAnsi="Arial" w:cs="Arial"/>
              </w:rPr>
            </w:pPr>
            <w:r>
              <w:rPr>
                <w:rFonts w:ascii="Arial" w:hAnsi="Arial" w:cs="Arial"/>
              </w:rPr>
              <w:t>-</w:t>
            </w:r>
          </w:p>
        </w:tc>
      </w:tr>
      <w:tr w:rsidR="002F2F7B" w:rsidRPr="00C61E44" w14:paraId="0740E564" w14:textId="77777777" w:rsidTr="002339DB">
        <w:trPr>
          <w:trHeight w:val="698"/>
        </w:trPr>
        <w:tc>
          <w:tcPr>
            <w:tcW w:w="2426" w:type="dxa"/>
            <w:tcBorders>
              <w:top w:val="single" w:sz="4" w:space="0" w:color="auto"/>
              <w:left w:val="single" w:sz="4" w:space="0" w:color="auto"/>
              <w:bottom w:val="single" w:sz="4" w:space="0" w:color="auto"/>
              <w:right w:val="single" w:sz="4" w:space="0" w:color="auto"/>
            </w:tcBorders>
          </w:tcPr>
          <w:p w14:paraId="4AEACC80" w14:textId="77777777" w:rsidR="002F2F7B" w:rsidRPr="00C61E44" w:rsidRDefault="002F2F7B" w:rsidP="002339DB">
            <w:pPr>
              <w:rPr>
                <w:rFonts w:ascii="Arial" w:hAnsi="Arial" w:cs="Arial"/>
              </w:rPr>
            </w:pPr>
            <w:r w:rsidRPr="00C61E44">
              <w:rPr>
                <w:rFonts w:ascii="Arial" w:hAnsi="Arial" w:cs="Arial"/>
                <w:sz w:val="22"/>
                <w:szCs w:val="22"/>
              </w:rPr>
              <w:t>Conta Corrente</w:t>
            </w:r>
          </w:p>
          <w:p w14:paraId="2CB42E62" w14:textId="77777777" w:rsidR="002F2F7B" w:rsidRPr="00C61E44" w:rsidRDefault="002F2F7B" w:rsidP="002339DB">
            <w:pPr>
              <w:rPr>
                <w:rFonts w:ascii="Arial" w:hAnsi="Arial" w:cs="Arial"/>
              </w:rPr>
            </w:pPr>
          </w:p>
        </w:tc>
        <w:tc>
          <w:tcPr>
            <w:tcW w:w="2044" w:type="dxa"/>
            <w:gridSpan w:val="3"/>
            <w:tcBorders>
              <w:top w:val="single" w:sz="4" w:space="0" w:color="auto"/>
              <w:left w:val="single" w:sz="4" w:space="0" w:color="auto"/>
              <w:bottom w:val="single" w:sz="4" w:space="0" w:color="auto"/>
              <w:right w:val="single" w:sz="4" w:space="0" w:color="auto"/>
            </w:tcBorders>
          </w:tcPr>
          <w:p w14:paraId="17641DF3" w14:textId="77777777" w:rsidR="002F2F7B" w:rsidRPr="00C61E44" w:rsidRDefault="002F2F7B" w:rsidP="002339DB">
            <w:pPr>
              <w:rPr>
                <w:rFonts w:ascii="Arial" w:hAnsi="Arial" w:cs="Arial"/>
              </w:rPr>
            </w:pPr>
            <w:r w:rsidRPr="00C61E44">
              <w:rPr>
                <w:rFonts w:ascii="Arial" w:hAnsi="Arial" w:cs="Arial"/>
                <w:sz w:val="22"/>
                <w:szCs w:val="22"/>
              </w:rPr>
              <w:t>Banco</w:t>
            </w:r>
          </w:p>
          <w:p w14:paraId="76DDBD87" w14:textId="77777777" w:rsidR="002F2F7B" w:rsidRPr="00C61E44" w:rsidRDefault="002F2F7B" w:rsidP="002339DB">
            <w:pPr>
              <w:autoSpaceDE w:val="0"/>
              <w:autoSpaceDN w:val="0"/>
              <w:jc w:val="center"/>
              <w:rPr>
                <w:rFonts w:ascii="Arial" w:hAnsi="Arial" w:cs="Arial"/>
              </w:rPr>
            </w:pPr>
          </w:p>
        </w:tc>
        <w:tc>
          <w:tcPr>
            <w:tcW w:w="1635" w:type="dxa"/>
            <w:gridSpan w:val="2"/>
            <w:tcBorders>
              <w:top w:val="single" w:sz="4" w:space="0" w:color="auto"/>
              <w:left w:val="single" w:sz="4" w:space="0" w:color="auto"/>
              <w:bottom w:val="single" w:sz="4" w:space="0" w:color="auto"/>
              <w:right w:val="single" w:sz="4" w:space="0" w:color="auto"/>
            </w:tcBorders>
          </w:tcPr>
          <w:p w14:paraId="33BCE479" w14:textId="77777777" w:rsidR="002F2F7B" w:rsidRPr="00C61E44" w:rsidRDefault="002F2F7B" w:rsidP="002339DB">
            <w:pPr>
              <w:rPr>
                <w:rFonts w:ascii="Arial" w:hAnsi="Arial" w:cs="Arial"/>
              </w:rPr>
            </w:pPr>
            <w:r w:rsidRPr="00C61E44">
              <w:rPr>
                <w:rFonts w:ascii="Arial" w:hAnsi="Arial" w:cs="Arial"/>
                <w:sz w:val="22"/>
                <w:szCs w:val="22"/>
              </w:rPr>
              <w:t>Agência</w:t>
            </w:r>
          </w:p>
          <w:p w14:paraId="7095B651" w14:textId="77777777" w:rsidR="002F2F7B" w:rsidRPr="00C61E44" w:rsidRDefault="002F2F7B" w:rsidP="002339DB">
            <w:pPr>
              <w:autoSpaceDE w:val="0"/>
              <w:autoSpaceDN w:val="0"/>
              <w:jc w:val="center"/>
              <w:rPr>
                <w:rFonts w:ascii="Arial" w:hAnsi="Arial" w:cs="Arial"/>
              </w:rPr>
            </w:pPr>
          </w:p>
        </w:tc>
        <w:tc>
          <w:tcPr>
            <w:tcW w:w="4385" w:type="dxa"/>
            <w:gridSpan w:val="4"/>
            <w:tcBorders>
              <w:top w:val="single" w:sz="4" w:space="0" w:color="auto"/>
              <w:left w:val="single" w:sz="4" w:space="0" w:color="auto"/>
              <w:bottom w:val="single" w:sz="4" w:space="0" w:color="auto"/>
              <w:right w:val="single" w:sz="4" w:space="0" w:color="auto"/>
            </w:tcBorders>
          </w:tcPr>
          <w:p w14:paraId="3A8042C1" w14:textId="77777777" w:rsidR="002F2F7B" w:rsidRPr="00C61E44" w:rsidRDefault="002F2F7B" w:rsidP="002339DB">
            <w:pPr>
              <w:rPr>
                <w:rFonts w:ascii="Arial" w:hAnsi="Arial" w:cs="Arial"/>
              </w:rPr>
            </w:pPr>
            <w:r w:rsidRPr="00C61E44">
              <w:rPr>
                <w:rFonts w:ascii="Arial" w:hAnsi="Arial" w:cs="Arial"/>
                <w:sz w:val="22"/>
                <w:szCs w:val="22"/>
              </w:rPr>
              <w:t>Praça de Pagamento</w:t>
            </w:r>
          </w:p>
          <w:p w14:paraId="658DAD5E" w14:textId="77777777" w:rsidR="002F2F7B" w:rsidRPr="00C61E44" w:rsidRDefault="002F2F7B" w:rsidP="002339DB">
            <w:pPr>
              <w:autoSpaceDE w:val="0"/>
              <w:autoSpaceDN w:val="0"/>
              <w:rPr>
                <w:rFonts w:ascii="Arial" w:hAnsi="Arial" w:cs="Arial"/>
              </w:rPr>
            </w:pPr>
          </w:p>
        </w:tc>
      </w:tr>
      <w:tr w:rsidR="002F2F7B" w:rsidRPr="00C61E44" w14:paraId="304AE0EB" w14:textId="77777777" w:rsidTr="002339DB">
        <w:trPr>
          <w:trHeight w:val="594"/>
        </w:trPr>
        <w:tc>
          <w:tcPr>
            <w:tcW w:w="6105" w:type="dxa"/>
            <w:gridSpan w:val="6"/>
            <w:tcBorders>
              <w:top w:val="single" w:sz="4" w:space="0" w:color="auto"/>
              <w:left w:val="single" w:sz="4" w:space="0" w:color="auto"/>
              <w:bottom w:val="single" w:sz="4" w:space="0" w:color="auto"/>
              <w:right w:val="single" w:sz="4" w:space="0" w:color="auto"/>
            </w:tcBorders>
          </w:tcPr>
          <w:p w14:paraId="5FACD291" w14:textId="77777777" w:rsidR="002F2F7B" w:rsidRDefault="002F2F7B" w:rsidP="002339DB">
            <w:pPr>
              <w:rPr>
                <w:rFonts w:ascii="Arial" w:hAnsi="Arial" w:cs="Arial"/>
              </w:rPr>
            </w:pPr>
            <w:r w:rsidRPr="00C61E44">
              <w:rPr>
                <w:rFonts w:ascii="Arial" w:hAnsi="Arial" w:cs="Arial"/>
                <w:sz w:val="22"/>
                <w:szCs w:val="22"/>
              </w:rPr>
              <w:lastRenderedPageBreak/>
              <w:t>Nome do Responsável</w:t>
            </w:r>
            <w:r>
              <w:rPr>
                <w:rFonts w:ascii="Arial" w:hAnsi="Arial" w:cs="Arial"/>
                <w:sz w:val="22"/>
                <w:szCs w:val="22"/>
              </w:rPr>
              <w:t>:</w:t>
            </w:r>
          </w:p>
          <w:p w14:paraId="0416E915" w14:textId="77777777" w:rsidR="002F2F7B" w:rsidRPr="00C61E44" w:rsidRDefault="002F2F7B" w:rsidP="002339DB">
            <w:pPr>
              <w:rPr>
                <w:rFonts w:ascii="Arial" w:hAnsi="Arial" w:cs="Arial"/>
              </w:rPr>
            </w:pPr>
          </w:p>
        </w:tc>
        <w:tc>
          <w:tcPr>
            <w:tcW w:w="4385" w:type="dxa"/>
            <w:gridSpan w:val="4"/>
            <w:tcBorders>
              <w:top w:val="single" w:sz="4" w:space="0" w:color="auto"/>
              <w:left w:val="single" w:sz="4" w:space="0" w:color="auto"/>
              <w:bottom w:val="single" w:sz="4" w:space="0" w:color="auto"/>
              <w:right w:val="single" w:sz="4" w:space="0" w:color="auto"/>
            </w:tcBorders>
          </w:tcPr>
          <w:p w14:paraId="7DF88D63" w14:textId="77777777" w:rsidR="002F2F7B" w:rsidRPr="00AA30F6" w:rsidRDefault="002F2F7B" w:rsidP="002339DB">
            <w:pPr>
              <w:rPr>
                <w:rFonts w:ascii="Arial" w:hAnsi="Arial" w:cs="Arial"/>
                <w:b/>
              </w:rPr>
            </w:pPr>
            <w:r w:rsidRPr="00C61E44">
              <w:rPr>
                <w:rFonts w:ascii="Arial" w:hAnsi="Arial" w:cs="Arial"/>
                <w:sz w:val="22"/>
                <w:szCs w:val="22"/>
              </w:rPr>
              <w:t>C.P.F</w:t>
            </w:r>
            <w:r>
              <w:rPr>
                <w:rFonts w:ascii="Arial" w:hAnsi="Arial" w:cs="Arial"/>
                <w:sz w:val="22"/>
                <w:szCs w:val="22"/>
              </w:rPr>
              <w:t xml:space="preserve">: </w:t>
            </w:r>
          </w:p>
          <w:p w14:paraId="43550919" w14:textId="77777777" w:rsidR="002F2F7B" w:rsidRPr="00C61E44" w:rsidRDefault="002F2F7B" w:rsidP="002339DB">
            <w:pPr>
              <w:autoSpaceDE w:val="0"/>
              <w:autoSpaceDN w:val="0"/>
              <w:jc w:val="center"/>
              <w:rPr>
                <w:rFonts w:ascii="Arial" w:hAnsi="Arial" w:cs="Arial"/>
              </w:rPr>
            </w:pPr>
          </w:p>
        </w:tc>
      </w:tr>
      <w:tr w:rsidR="002F2F7B" w:rsidRPr="00C61E44" w14:paraId="20072CC0" w14:textId="77777777" w:rsidTr="002339DB">
        <w:trPr>
          <w:trHeight w:val="546"/>
        </w:trPr>
        <w:tc>
          <w:tcPr>
            <w:tcW w:w="2596" w:type="dxa"/>
            <w:gridSpan w:val="2"/>
            <w:tcBorders>
              <w:top w:val="single" w:sz="4" w:space="0" w:color="auto"/>
              <w:left w:val="single" w:sz="4" w:space="0" w:color="auto"/>
              <w:bottom w:val="single" w:sz="4" w:space="0" w:color="auto"/>
              <w:right w:val="single" w:sz="4" w:space="0" w:color="auto"/>
            </w:tcBorders>
          </w:tcPr>
          <w:p w14:paraId="43A3733C" w14:textId="77777777" w:rsidR="002F2F7B" w:rsidRDefault="002F2F7B" w:rsidP="002339DB">
            <w:pPr>
              <w:ind w:right="13"/>
              <w:rPr>
                <w:rFonts w:ascii="Arial" w:hAnsi="Arial" w:cs="Arial"/>
              </w:rPr>
            </w:pPr>
            <w:r w:rsidRPr="00C61E44">
              <w:rPr>
                <w:rFonts w:ascii="Arial" w:hAnsi="Arial" w:cs="Arial"/>
                <w:sz w:val="22"/>
                <w:szCs w:val="22"/>
              </w:rPr>
              <w:t>C.I./Órgão Expedidor</w:t>
            </w:r>
            <w:r>
              <w:rPr>
                <w:rFonts w:ascii="Arial" w:hAnsi="Arial" w:cs="Arial"/>
                <w:sz w:val="22"/>
                <w:szCs w:val="22"/>
              </w:rPr>
              <w:t>:</w:t>
            </w:r>
          </w:p>
          <w:p w14:paraId="708892CB" w14:textId="77777777" w:rsidR="002F2F7B" w:rsidRPr="00C61E44" w:rsidRDefault="002F2F7B" w:rsidP="002339DB">
            <w:pPr>
              <w:ind w:right="13"/>
              <w:rPr>
                <w:rFonts w:ascii="Arial" w:hAnsi="Arial" w:cs="Arial"/>
              </w:rPr>
            </w:pPr>
          </w:p>
        </w:tc>
        <w:tc>
          <w:tcPr>
            <w:tcW w:w="7894" w:type="dxa"/>
            <w:gridSpan w:val="8"/>
            <w:tcBorders>
              <w:top w:val="single" w:sz="4" w:space="0" w:color="auto"/>
              <w:left w:val="single" w:sz="4" w:space="0" w:color="auto"/>
              <w:bottom w:val="single" w:sz="4" w:space="0" w:color="auto"/>
              <w:right w:val="single" w:sz="4" w:space="0" w:color="auto"/>
            </w:tcBorders>
          </w:tcPr>
          <w:p w14:paraId="42747952" w14:textId="77777777" w:rsidR="002F2F7B" w:rsidRDefault="002F2F7B" w:rsidP="002339DB">
            <w:pPr>
              <w:ind w:right="13"/>
              <w:rPr>
                <w:rFonts w:ascii="Arial" w:hAnsi="Arial" w:cs="Arial"/>
              </w:rPr>
            </w:pPr>
            <w:r w:rsidRPr="00C61E44">
              <w:rPr>
                <w:rFonts w:ascii="Arial" w:hAnsi="Arial" w:cs="Arial"/>
                <w:sz w:val="22"/>
                <w:szCs w:val="22"/>
              </w:rPr>
              <w:t>Cargo</w:t>
            </w:r>
            <w:r>
              <w:rPr>
                <w:rFonts w:ascii="Arial" w:hAnsi="Arial" w:cs="Arial"/>
                <w:sz w:val="22"/>
                <w:szCs w:val="22"/>
              </w:rPr>
              <w:t>:</w:t>
            </w:r>
          </w:p>
          <w:p w14:paraId="095F1722" w14:textId="77777777" w:rsidR="002F2F7B" w:rsidRPr="00C61E44" w:rsidRDefault="002F2F7B" w:rsidP="002339DB">
            <w:pPr>
              <w:ind w:right="13"/>
              <w:rPr>
                <w:rFonts w:ascii="Arial" w:hAnsi="Arial" w:cs="Arial"/>
              </w:rPr>
            </w:pPr>
          </w:p>
        </w:tc>
      </w:tr>
      <w:tr w:rsidR="002F2F7B" w:rsidRPr="00C61E44" w14:paraId="54253CE1" w14:textId="77777777" w:rsidTr="002339DB">
        <w:trPr>
          <w:trHeight w:val="714"/>
        </w:trPr>
        <w:tc>
          <w:tcPr>
            <w:tcW w:w="7195" w:type="dxa"/>
            <w:gridSpan w:val="8"/>
            <w:tcBorders>
              <w:top w:val="single" w:sz="4" w:space="0" w:color="auto"/>
              <w:left w:val="single" w:sz="4" w:space="0" w:color="auto"/>
              <w:bottom w:val="single" w:sz="4" w:space="0" w:color="auto"/>
              <w:right w:val="single" w:sz="4" w:space="0" w:color="auto"/>
            </w:tcBorders>
          </w:tcPr>
          <w:p w14:paraId="4E4C7A78" w14:textId="77777777" w:rsidR="002F2F7B" w:rsidRPr="00C61E44" w:rsidRDefault="002F2F7B" w:rsidP="002339DB">
            <w:pPr>
              <w:rPr>
                <w:rFonts w:ascii="Arial" w:hAnsi="Arial" w:cs="Arial"/>
              </w:rPr>
            </w:pPr>
            <w:r w:rsidRPr="00C61E44">
              <w:rPr>
                <w:rFonts w:ascii="Arial" w:hAnsi="Arial" w:cs="Arial"/>
                <w:sz w:val="22"/>
                <w:szCs w:val="22"/>
              </w:rPr>
              <w:t>Endereço:</w:t>
            </w:r>
          </w:p>
          <w:p w14:paraId="67033AB0" w14:textId="77777777" w:rsidR="002F2F7B" w:rsidRPr="00C61E44" w:rsidRDefault="002F2F7B" w:rsidP="002339DB">
            <w:pPr>
              <w:rPr>
                <w:rFonts w:ascii="Arial" w:hAnsi="Arial" w:cs="Arial"/>
              </w:rPr>
            </w:pPr>
          </w:p>
        </w:tc>
        <w:tc>
          <w:tcPr>
            <w:tcW w:w="3295" w:type="dxa"/>
            <w:gridSpan w:val="2"/>
            <w:tcBorders>
              <w:top w:val="single" w:sz="4" w:space="0" w:color="auto"/>
              <w:left w:val="single" w:sz="4" w:space="0" w:color="auto"/>
              <w:bottom w:val="single" w:sz="4" w:space="0" w:color="auto"/>
              <w:right w:val="single" w:sz="4" w:space="0" w:color="auto"/>
            </w:tcBorders>
          </w:tcPr>
          <w:p w14:paraId="01EF5DC3" w14:textId="77777777" w:rsidR="002F2F7B" w:rsidRPr="00C61E44" w:rsidRDefault="002F2F7B" w:rsidP="002339DB">
            <w:pPr>
              <w:rPr>
                <w:rFonts w:ascii="Arial" w:hAnsi="Arial" w:cs="Arial"/>
              </w:rPr>
            </w:pPr>
            <w:r w:rsidRPr="00C61E44">
              <w:rPr>
                <w:rFonts w:ascii="Arial" w:hAnsi="Arial" w:cs="Arial"/>
                <w:sz w:val="22"/>
                <w:szCs w:val="22"/>
              </w:rPr>
              <w:t>CEP</w:t>
            </w:r>
          </w:p>
          <w:p w14:paraId="56ECC3ED" w14:textId="77777777" w:rsidR="002F2F7B" w:rsidRPr="00C61E44" w:rsidRDefault="002F2F7B" w:rsidP="002339DB">
            <w:pPr>
              <w:autoSpaceDE w:val="0"/>
              <w:autoSpaceDN w:val="0"/>
              <w:jc w:val="center"/>
              <w:rPr>
                <w:rFonts w:ascii="Arial" w:hAnsi="Arial" w:cs="Arial"/>
              </w:rPr>
            </w:pPr>
          </w:p>
        </w:tc>
      </w:tr>
      <w:tr w:rsidR="002F2F7B" w:rsidRPr="00C61E44" w14:paraId="6F08318E" w14:textId="77777777" w:rsidTr="002339DB">
        <w:trPr>
          <w:trHeight w:val="429"/>
        </w:trPr>
        <w:tc>
          <w:tcPr>
            <w:tcW w:w="4948" w:type="dxa"/>
            <w:gridSpan w:val="5"/>
            <w:tcBorders>
              <w:top w:val="single" w:sz="4" w:space="0" w:color="auto"/>
              <w:left w:val="single" w:sz="4" w:space="0" w:color="auto"/>
              <w:bottom w:val="single" w:sz="4" w:space="0" w:color="auto"/>
              <w:right w:val="single" w:sz="4" w:space="0" w:color="auto"/>
            </w:tcBorders>
          </w:tcPr>
          <w:p w14:paraId="339D7628" w14:textId="77777777" w:rsidR="002F2F7B" w:rsidRDefault="002F2F7B" w:rsidP="002339DB">
            <w:pPr>
              <w:rPr>
                <w:rFonts w:ascii="Arial" w:hAnsi="Arial" w:cs="Arial"/>
              </w:rPr>
            </w:pPr>
            <w:r w:rsidRPr="00C61E44">
              <w:rPr>
                <w:rFonts w:ascii="Arial" w:hAnsi="Arial" w:cs="Arial"/>
                <w:sz w:val="22"/>
                <w:szCs w:val="22"/>
              </w:rPr>
              <w:t>E-mail do Proponente</w:t>
            </w:r>
            <w:r>
              <w:rPr>
                <w:rFonts w:ascii="Arial" w:hAnsi="Arial" w:cs="Arial"/>
                <w:sz w:val="22"/>
                <w:szCs w:val="22"/>
              </w:rPr>
              <w:t>:</w:t>
            </w:r>
          </w:p>
          <w:p w14:paraId="3ACA9E05" w14:textId="77777777" w:rsidR="002F2F7B" w:rsidRPr="00C61E44" w:rsidRDefault="002F2F7B" w:rsidP="002339DB">
            <w:pPr>
              <w:rPr>
                <w:rFonts w:ascii="Arial" w:hAnsi="Arial" w:cs="Arial"/>
              </w:rPr>
            </w:pPr>
          </w:p>
        </w:tc>
        <w:tc>
          <w:tcPr>
            <w:tcW w:w="5542" w:type="dxa"/>
            <w:gridSpan w:val="5"/>
            <w:tcBorders>
              <w:top w:val="single" w:sz="4" w:space="0" w:color="auto"/>
              <w:left w:val="single" w:sz="4" w:space="0" w:color="auto"/>
              <w:bottom w:val="single" w:sz="4" w:space="0" w:color="auto"/>
              <w:right w:val="single" w:sz="4" w:space="0" w:color="auto"/>
            </w:tcBorders>
          </w:tcPr>
          <w:p w14:paraId="0A1CF638" w14:textId="77777777" w:rsidR="002F2F7B" w:rsidRPr="00C61E44" w:rsidRDefault="002F2F7B" w:rsidP="002339DB">
            <w:pPr>
              <w:rPr>
                <w:rFonts w:ascii="Arial" w:hAnsi="Arial" w:cs="Arial"/>
              </w:rPr>
            </w:pPr>
            <w:r w:rsidRPr="00C61E44">
              <w:rPr>
                <w:rFonts w:ascii="Arial" w:hAnsi="Arial" w:cs="Arial"/>
                <w:sz w:val="22"/>
                <w:szCs w:val="22"/>
              </w:rPr>
              <w:t>E-mail do responsável</w:t>
            </w:r>
          </w:p>
          <w:p w14:paraId="141E7200" w14:textId="77777777" w:rsidR="002F2F7B" w:rsidRPr="00C61E44" w:rsidRDefault="002F2F7B" w:rsidP="002339DB">
            <w:pPr>
              <w:rPr>
                <w:rFonts w:ascii="Arial" w:hAnsi="Arial" w:cs="Arial"/>
              </w:rPr>
            </w:pPr>
          </w:p>
        </w:tc>
      </w:tr>
    </w:tbl>
    <w:p w14:paraId="28620056" w14:textId="77777777" w:rsidR="002F2F7B" w:rsidRDefault="002F2F7B" w:rsidP="002F2F7B">
      <w:pPr>
        <w:pStyle w:val="PargrafodaLista"/>
        <w:spacing w:before="120"/>
        <w:ind w:left="360"/>
        <w:rPr>
          <w:rFonts w:ascii="Arial" w:hAnsi="Arial" w:cs="Arial"/>
          <w:b/>
          <w:bCs/>
          <w:sz w:val="22"/>
          <w:szCs w:val="22"/>
        </w:rPr>
      </w:pPr>
    </w:p>
    <w:p w14:paraId="52B39E82" w14:textId="77777777" w:rsidR="002F2F7B" w:rsidRDefault="002F2F7B" w:rsidP="002F2F7B">
      <w:pPr>
        <w:pStyle w:val="PargrafodaLista"/>
        <w:spacing w:before="120"/>
        <w:ind w:left="360"/>
        <w:rPr>
          <w:rFonts w:ascii="Arial" w:hAnsi="Arial" w:cs="Arial"/>
          <w:b/>
          <w:bCs/>
          <w:sz w:val="22"/>
          <w:szCs w:val="22"/>
        </w:rPr>
      </w:pPr>
    </w:p>
    <w:p w14:paraId="4FD4D511" w14:textId="77777777" w:rsidR="002F2F7B" w:rsidRDefault="002F2F7B" w:rsidP="002F2F7B">
      <w:pPr>
        <w:pStyle w:val="PargrafodaLista"/>
        <w:spacing w:before="120"/>
        <w:ind w:left="360"/>
        <w:rPr>
          <w:rFonts w:ascii="Arial" w:hAnsi="Arial" w:cs="Arial"/>
          <w:b/>
          <w:bCs/>
          <w:sz w:val="22"/>
          <w:szCs w:val="22"/>
        </w:rPr>
      </w:pPr>
    </w:p>
    <w:p w14:paraId="32FEBFF9" w14:textId="77777777" w:rsidR="002F2F7B" w:rsidRPr="000D16BE" w:rsidRDefault="002F2F7B" w:rsidP="002F2F7B">
      <w:pPr>
        <w:pStyle w:val="PargrafodaLista"/>
        <w:spacing w:before="120"/>
        <w:ind w:left="360"/>
        <w:rPr>
          <w:rFonts w:ascii="Arial" w:hAnsi="Arial" w:cs="Arial"/>
          <w:b/>
          <w:bCs/>
          <w:sz w:val="22"/>
          <w:szCs w:val="22"/>
        </w:rPr>
      </w:pPr>
      <w:r>
        <w:rPr>
          <w:rFonts w:ascii="Arial" w:hAnsi="Arial" w:cs="Arial"/>
          <w:b/>
          <w:bCs/>
          <w:sz w:val="22"/>
          <w:szCs w:val="22"/>
        </w:rPr>
        <w:t xml:space="preserve">2. </w:t>
      </w:r>
      <w:r w:rsidRPr="000D16BE">
        <w:rPr>
          <w:rFonts w:ascii="Arial" w:hAnsi="Arial" w:cs="Arial"/>
          <w:b/>
          <w:bCs/>
          <w:sz w:val="22"/>
          <w:szCs w:val="22"/>
        </w:rPr>
        <w:t>DESCRIÇÃO DO PROJETO</w:t>
      </w:r>
    </w:p>
    <w:p w14:paraId="72178247" w14:textId="77777777" w:rsidR="002F2F7B" w:rsidRPr="000D16BE" w:rsidRDefault="002F2F7B" w:rsidP="002F2F7B">
      <w:pPr>
        <w:pStyle w:val="PargrafodaLista"/>
        <w:spacing w:before="120"/>
        <w:ind w:left="301"/>
        <w:rPr>
          <w:rFonts w:ascii="Arial" w:hAnsi="Arial" w:cs="Arial"/>
          <w:b/>
          <w:bCs/>
          <w:sz w:val="22"/>
          <w:szCs w:val="22"/>
        </w:rPr>
      </w:pPr>
    </w:p>
    <w:tbl>
      <w:tblPr>
        <w:tblW w:w="10490" w:type="dxa"/>
        <w:tblInd w:w="-738" w:type="dxa"/>
        <w:tblLayout w:type="fixed"/>
        <w:tblCellMar>
          <w:left w:w="113" w:type="dxa"/>
          <w:right w:w="113" w:type="dxa"/>
        </w:tblCellMar>
        <w:tblLook w:val="0000" w:firstRow="0" w:lastRow="0" w:firstColumn="0" w:lastColumn="0" w:noHBand="0" w:noVBand="0"/>
      </w:tblPr>
      <w:tblGrid>
        <w:gridCol w:w="5695"/>
        <w:gridCol w:w="1788"/>
        <w:gridCol w:w="3007"/>
      </w:tblGrid>
      <w:tr w:rsidR="002F2F7B" w:rsidRPr="00C61E44" w14:paraId="17DB3027" w14:textId="77777777" w:rsidTr="002339DB">
        <w:trPr>
          <w:cantSplit/>
          <w:trHeight w:val="268"/>
        </w:trPr>
        <w:tc>
          <w:tcPr>
            <w:tcW w:w="5695" w:type="dxa"/>
            <w:tcBorders>
              <w:top w:val="single" w:sz="4" w:space="0" w:color="auto"/>
              <w:left w:val="single" w:sz="4" w:space="0" w:color="auto"/>
              <w:bottom w:val="nil"/>
              <w:right w:val="single" w:sz="6" w:space="0" w:color="auto"/>
            </w:tcBorders>
          </w:tcPr>
          <w:p w14:paraId="0AEDE14C" w14:textId="77777777" w:rsidR="002F2F7B" w:rsidRPr="00C61E44" w:rsidRDefault="002F2F7B" w:rsidP="002339DB">
            <w:pPr>
              <w:autoSpaceDE w:val="0"/>
              <w:autoSpaceDN w:val="0"/>
              <w:ind w:left="596" w:hanging="596"/>
              <w:rPr>
                <w:rFonts w:ascii="Arial" w:hAnsi="Arial" w:cs="Arial"/>
              </w:rPr>
            </w:pPr>
            <w:r w:rsidRPr="00C61E44">
              <w:rPr>
                <w:rFonts w:ascii="Arial" w:hAnsi="Arial" w:cs="Arial"/>
                <w:sz w:val="22"/>
                <w:szCs w:val="22"/>
              </w:rPr>
              <w:t>Título do Projeto</w:t>
            </w:r>
          </w:p>
        </w:tc>
        <w:tc>
          <w:tcPr>
            <w:tcW w:w="4795" w:type="dxa"/>
            <w:gridSpan w:val="2"/>
            <w:tcBorders>
              <w:top w:val="single" w:sz="4" w:space="0" w:color="auto"/>
              <w:left w:val="single" w:sz="6" w:space="0" w:color="auto"/>
              <w:bottom w:val="single" w:sz="6" w:space="0" w:color="auto"/>
              <w:right w:val="single" w:sz="4" w:space="0" w:color="auto"/>
            </w:tcBorders>
          </w:tcPr>
          <w:p w14:paraId="62E8CBB1" w14:textId="77777777" w:rsidR="002F2F7B" w:rsidRPr="00C61E44" w:rsidRDefault="002F2F7B" w:rsidP="002339DB">
            <w:pPr>
              <w:autoSpaceDE w:val="0"/>
              <w:autoSpaceDN w:val="0"/>
              <w:spacing w:before="48"/>
              <w:jc w:val="center"/>
              <w:rPr>
                <w:rFonts w:ascii="Arial" w:hAnsi="Arial" w:cs="Arial"/>
              </w:rPr>
            </w:pPr>
            <w:r w:rsidRPr="00C61E44">
              <w:rPr>
                <w:rFonts w:ascii="Arial" w:hAnsi="Arial" w:cs="Arial"/>
                <w:sz w:val="22"/>
                <w:szCs w:val="22"/>
              </w:rPr>
              <w:t>Período de Execução</w:t>
            </w:r>
          </w:p>
        </w:tc>
      </w:tr>
      <w:tr w:rsidR="002F2F7B" w:rsidRPr="00C61E44" w14:paraId="526F0CC6" w14:textId="77777777" w:rsidTr="002339DB">
        <w:trPr>
          <w:cantSplit/>
          <w:trHeight w:val="385"/>
        </w:trPr>
        <w:tc>
          <w:tcPr>
            <w:tcW w:w="5695" w:type="dxa"/>
            <w:tcBorders>
              <w:top w:val="single" w:sz="4" w:space="0" w:color="auto"/>
              <w:left w:val="single" w:sz="4" w:space="0" w:color="auto"/>
              <w:bottom w:val="single" w:sz="6" w:space="0" w:color="auto"/>
              <w:right w:val="single" w:sz="6" w:space="0" w:color="auto"/>
            </w:tcBorders>
          </w:tcPr>
          <w:p w14:paraId="4ED2FC64" w14:textId="77777777" w:rsidR="002F2F7B" w:rsidRPr="0018351E" w:rsidRDefault="002F2F7B" w:rsidP="002339DB">
            <w:pPr>
              <w:autoSpaceDE w:val="0"/>
              <w:autoSpaceDN w:val="0"/>
              <w:jc w:val="both"/>
              <w:rPr>
                <w:rFonts w:ascii="Arial" w:hAnsi="Arial" w:cs="Arial"/>
                <w:b/>
              </w:rPr>
            </w:pPr>
          </w:p>
        </w:tc>
        <w:tc>
          <w:tcPr>
            <w:tcW w:w="1788" w:type="dxa"/>
            <w:tcBorders>
              <w:top w:val="single" w:sz="6" w:space="0" w:color="auto"/>
              <w:left w:val="single" w:sz="6" w:space="0" w:color="auto"/>
              <w:bottom w:val="single" w:sz="6" w:space="0" w:color="auto"/>
              <w:right w:val="single" w:sz="6" w:space="0" w:color="auto"/>
            </w:tcBorders>
          </w:tcPr>
          <w:p w14:paraId="0F297953" w14:textId="77777777" w:rsidR="002F2F7B" w:rsidRPr="00C61E44" w:rsidRDefault="002F2F7B" w:rsidP="002339DB">
            <w:pPr>
              <w:jc w:val="center"/>
              <w:rPr>
                <w:rFonts w:ascii="Arial" w:hAnsi="Arial" w:cs="Arial"/>
              </w:rPr>
            </w:pPr>
            <w:r w:rsidRPr="00C61E44">
              <w:rPr>
                <w:rFonts w:ascii="Arial" w:hAnsi="Arial" w:cs="Arial"/>
                <w:sz w:val="22"/>
                <w:szCs w:val="22"/>
              </w:rPr>
              <w:t>Inicio</w:t>
            </w:r>
          </w:p>
          <w:p w14:paraId="45201555" w14:textId="77777777" w:rsidR="002F2F7B" w:rsidRPr="00FE4F96" w:rsidRDefault="002F2F7B" w:rsidP="002339DB">
            <w:pPr>
              <w:pStyle w:val="Cabealho"/>
              <w:spacing w:line="360" w:lineRule="auto"/>
              <w:rPr>
                <w:rFonts w:ascii="Arial" w:hAnsi="Arial" w:cs="Arial"/>
                <w:b/>
              </w:rPr>
            </w:pPr>
          </w:p>
          <w:p w14:paraId="7ADF2FD9" w14:textId="77777777" w:rsidR="002F2F7B" w:rsidRPr="00C61E44" w:rsidRDefault="002F2F7B" w:rsidP="002339DB">
            <w:pPr>
              <w:jc w:val="center"/>
              <w:rPr>
                <w:rFonts w:ascii="Arial" w:hAnsi="Arial" w:cs="Arial"/>
              </w:rPr>
            </w:pPr>
          </w:p>
        </w:tc>
        <w:tc>
          <w:tcPr>
            <w:tcW w:w="3007" w:type="dxa"/>
            <w:tcBorders>
              <w:top w:val="single" w:sz="6" w:space="0" w:color="auto"/>
              <w:left w:val="nil"/>
              <w:bottom w:val="single" w:sz="6" w:space="0" w:color="auto"/>
              <w:right w:val="single" w:sz="4" w:space="0" w:color="auto"/>
            </w:tcBorders>
          </w:tcPr>
          <w:p w14:paraId="5F3B8D18" w14:textId="77777777" w:rsidR="002F2F7B" w:rsidRPr="00C61E44" w:rsidRDefault="002F2F7B" w:rsidP="002339DB">
            <w:pPr>
              <w:jc w:val="center"/>
              <w:rPr>
                <w:rFonts w:ascii="Arial" w:hAnsi="Arial" w:cs="Arial"/>
              </w:rPr>
            </w:pPr>
            <w:r w:rsidRPr="00C61E44">
              <w:rPr>
                <w:rFonts w:ascii="Arial" w:hAnsi="Arial" w:cs="Arial"/>
                <w:sz w:val="22"/>
                <w:szCs w:val="22"/>
              </w:rPr>
              <w:t>Término</w:t>
            </w:r>
          </w:p>
          <w:p w14:paraId="0AA0B5E7" w14:textId="77777777" w:rsidR="002F2F7B" w:rsidRPr="00EB579E" w:rsidRDefault="002F2F7B" w:rsidP="002339DB">
            <w:pPr>
              <w:autoSpaceDE w:val="0"/>
              <w:autoSpaceDN w:val="0"/>
              <w:jc w:val="center"/>
              <w:rPr>
                <w:rFonts w:ascii="Arial" w:hAnsi="Arial" w:cs="Arial"/>
                <w:b/>
              </w:rPr>
            </w:pPr>
          </w:p>
        </w:tc>
      </w:tr>
      <w:tr w:rsidR="002F2F7B" w:rsidRPr="00C61E44" w14:paraId="2369DD8F" w14:textId="77777777" w:rsidTr="002339DB">
        <w:trPr>
          <w:cantSplit/>
          <w:trHeight w:val="2843"/>
        </w:trPr>
        <w:tc>
          <w:tcPr>
            <w:tcW w:w="10490" w:type="dxa"/>
            <w:gridSpan w:val="3"/>
            <w:tcBorders>
              <w:top w:val="single" w:sz="6" w:space="0" w:color="auto"/>
              <w:left w:val="single" w:sz="4" w:space="0" w:color="auto"/>
              <w:bottom w:val="single" w:sz="4" w:space="0" w:color="auto"/>
              <w:right w:val="single" w:sz="4" w:space="0" w:color="auto"/>
            </w:tcBorders>
          </w:tcPr>
          <w:p w14:paraId="0949E811" w14:textId="77777777" w:rsidR="002F2F7B" w:rsidRDefault="002F2F7B" w:rsidP="002339DB">
            <w:pPr>
              <w:pStyle w:val="Cabealho"/>
              <w:rPr>
                <w:rFonts w:ascii="Arial" w:hAnsi="Arial" w:cs="Arial"/>
                <w:b/>
              </w:rPr>
            </w:pPr>
            <w:r w:rsidRPr="005E5E41">
              <w:rPr>
                <w:rFonts w:ascii="Arial" w:hAnsi="Arial" w:cs="Arial"/>
                <w:b/>
                <w:sz w:val="22"/>
                <w:szCs w:val="22"/>
              </w:rPr>
              <w:t>Identificação do Objeto</w:t>
            </w:r>
            <w:r>
              <w:rPr>
                <w:rFonts w:ascii="Arial" w:hAnsi="Arial" w:cs="Arial"/>
                <w:b/>
                <w:sz w:val="22"/>
                <w:szCs w:val="22"/>
              </w:rPr>
              <w:t>:</w:t>
            </w:r>
          </w:p>
          <w:p w14:paraId="7358895F" w14:textId="77777777" w:rsidR="002F2F7B" w:rsidRDefault="002F2F7B" w:rsidP="002339DB">
            <w:pPr>
              <w:pStyle w:val="Cabealho"/>
              <w:rPr>
                <w:rFonts w:ascii="Arial" w:hAnsi="Arial" w:cs="Arial"/>
                <w:b/>
              </w:rPr>
            </w:pPr>
          </w:p>
          <w:p w14:paraId="269B005E" w14:textId="77777777" w:rsidR="002F2F7B" w:rsidRPr="00963243" w:rsidRDefault="002F2F7B" w:rsidP="002339DB">
            <w:pPr>
              <w:pStyle w:val="Cabealho"/>
              <w:spacing w:line="360" w:lineRule="auto"/>
              <w:jc w:val="both"/>
              <w:rPr>
                <w:rFonts w:ascii="Arial" w:hAnsi="Arial" w:cs="Arial"/>
                <w:b/>
              </w:rPr>
            </w:pPr>
          </w:p>
        </w:tc>
      </w:tr>
      <w:tr w:rsidR="002F2F7B" w:rsidRPr="00C61E44" w14:paraId="38A961F5" w14:textId="77777777" w:rsidTr="002339DB">
        <w:trPr>
          <w:trHeight w:val="1589"/>
        </w:trPr>
        <w:tc>
          <w:tcPr>
            <w:tcW w:w="10490" w:type="dxa"/>
            <w:gridSpan w:val="3"/>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2F656E66" w14:textId="77777777" w:rsidR="002F2F7B" w:rsidRDefault="002F2F7B" w:rsidP="002339DB">
            <w:pPr>
              <w:spacing w:line="360" w:lineRule="auto"/>
              <w:jc w:val="both"/>
              <w:rPr>
                <w:rFonts w:ascii="Arial" w:hAnsi="Arial" w:cs="Arial"/>
                <w:b/>
              </w:rPr>
            </w:pPr>
          </w:p>
          <w:p w14:paraId="6149026A" w14:textId="77777777" w:rsidR="002F2F7B" w:rsidRDefault="002F2F7B" w:rsidP="002339DB">
            <w:pPr>
              <w:spacing w:line="360" w:lineRule="auto"/>
              <w:jc w:val="both"/>
              <w:rPr>
                <w:rFonts w:ascii="Arial" w:hAnsi="Arial" w:cs="Arial"/>
                <w:b/>
              </w:rPr>
            </w:pPr>
            <w:r w:rsidRPr="00C61E44">
              <w:rPr>
                <w:rFonts w:ascii="Arial" w:hAnsi="Arial" w:cs="Arial"/>
                <w:b/>
                <w:sz w:val="22"/>
                <w:szCs w:val="22"/>
              </w:rPr>
              <w:t>JUSTIFICATIVA</w:t>
            </w:r>
            <w:r>
              <w:rPr>
                <w:rFonts w:ascii="Arial" w:hAnsi="Arial" w:cs="Arial"/>
                <w:b/>
                <w:sz w:val="22"/>
                <w:szCs w:val="22"/>
              </w:rPr>
              <w:t>:</w:t>
            </w:r>
          </w:p>
          <w:p w14:paraId="48EE81A9" w14:textId="77777777" w:rsidR="002F2F7B" w:rsidRDefault="002F2F7B" w:rsidP="002339DB">
            <w:pPr>
              <w:spacing w:line="276" w:lineRule="auto"/>
              <w:jc w:val="both"/>
              <w:rPr>
                <w:rFonts w:ascii="Arial" w:eastAsia="Calibri" w:hAnsi="Arial" w:cs="Arial"/>
              </w:rPr>
            </w:pPr>
          </w:p>
          <w:p w14:paraId="00F1127B" w14:textId="77777777" w:rsidR="002F2F7B" w:rsidRDefault="002F2F7B" w:rsidP="002339DB">
            <w:pPr>
              <w:spacing w:line="276" w:lineRule="auto"/>
              <w:jc w:val="both"/>
              <w:rPr>
                <w:rFonts w:ascii="Arial" w:eastAsia="Calibri" w:hAnsi="Arial" w:cs="Arial"/>
              </w:rPr>
            </w:pPr>
          </w:p>
          <w:p w14:paraId="3B5EA33E" w14:textId="77777777" w:rsidR="002F2F7B" w:rsidRPr="00A92ED8" w:rsidRDefault="002F2F7B" w:rsidP="002339DB">
            <w:pPr>
              <w:spacing w:line="276" w:lineRule="auto"/>
              <w:jc w:val="both"/>
              <w:rPr>
                <w:rFonts w:ascii="Arial" w:eastAsia="Calibri" w:hAnsi="Arial" w:cs="Arial"/>
              </w:rPr>
            </w:pPr>
          </w:p>
        </w:tc>
      </w:tr>
    </w:tbl>
    <w:p w14:paraId="551FD08A" w14:textId="77777777" w:rsidR="002F2F7B" w:rsidRPr="00562915" w:rsidRDefault="002F2F7B" w:rsidP="002F2F7B">
      <w:pPr>
        <w:spacing w:before="120"/>
        <w:ind w:left="360"/>
        <w:rPr>
          <w:rFonts w:ascii="Arial" w:hAnsi="Arial" w:cs="Arial"/>
          <w:b/>
          <w:bCs/>
          <w:sz w:val="22"/>
          <w:szCs w:val="22"/>
        </w:rPr>
      </w:pPr>
    </w:p>
    <w:p w14:paraId="4090247C" w14:textId="77777777" w:rsidR="002F2F7B" w:rsidRPr="00C32173" w:rsidRDefault="002F2F7B" w:rsidP="002F2F7B">
      <w:pPr>
        <w:pStyle w:val="PargrafodaLista"/>
        <w:numPr>
          <w:ilvl w:val="0"/>
          <w:numId w:val="16"/>
        </w:numPr>
        <w:spacing w:before="120"/>
        <w:rPr>
          <w:rFonts w:ascii="Arial" w:hAnsi="Arial" w:cs="Arial"/>
          <w:b/>
          <w:bCs/>
          <w:sz w:val="22"/>
          <w:szCs w:val="22"/>
        </w:rPr>
      </w:pPr>
      <w:r w:rsidRPr="00C32173">
        <w:rPr>
          <w:rFonts w:ascii="Arial" w:hAnsi="Arial" w:cs="Arial"/>
          <w:b/>
          <w:bCs/>
          <w:sz w:val="22"/>
          <w:szCs w:val="22"/>
        </w:rPr>
        <w:t xml:space="preserve">CRONOGRAMA DE EXECUÇÃO (META, ETAPA OU FASE) </w:t>
      </w:r>
    </w:p>
    <w:tbl>
      <w:tblPr>
        <w:tblW w:w="10462" w:type="dxa"/>
        <w:tblInd w:w="-76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54" w:type="dxa"/>
          <w:right w:w="54" w:type="dxa"/>
        </w:tblCellMar>
        <w:tblLook w:val="0000" w:firstRow="0" w:lastRow="0" w:firstColumn="0" w:lastColumn="0" w:noHBand="0" w:noVBand="0"/>
      </w:tblPr>
      <w:tblGrid>
        <w:gridCol w:w="898"/>
        <w:gridCol w:w="1343"/>
        <w:gridCol w:w="3544"/>
        <w:gridCol w:w="992"/>
        <w:gridCol w:w="992"/>
        <w:gridCol w:w="1276"/>
        <w:gridCol w:w="1417"/>
      </w:tblGrid>
      <w:tr w:rsidR="002F2F7B" w:rsidRPr="00494351" w14:paraId="6C554226" w14:textId="77777777" w:rsidTr="002339DB">
        <w:trPr>
          <w:cantSplit/>
          <w:trHeight w:val="279"/>
        </w:trPr>
        <w:tc>
          <w:tcPr>
            <w:tcW w:w="898" w:type="dxa"/>
            <w:vMerge w:val="restart"/>
            <w:vAlign w:val="center"/>
          </w:tcPr>
          <w:p w14:paraId="74D48787" w14:textId="77777777" w:rsidR="002F2F7B" w:rsidRPr="00494351" w:rsidRDefault="002F2F7B" w:rsidP="002339DB">
            <w:pPr>
              <w:autoSpaceDE w:val="0"/>
              <w:autoSpaceDN w:val="0"/>
              <w:jc w:val="both"/>
              <w:rPr>
                <w:rFonts w:ascii="Arial" w:hAnsi="Arial" w:cs="Arial"/>
                <w:sz w:val="20"/>
                <w:szCs w:val="20"/>
              </w:rPr>
            </w:pPr>
            <w:r w:rsidRPr="00494351">
              <w:rPr>
                <w:rFonts w:ascii="Arial" w:hAnsi="Arial" w:cs="Arial"/>
                <w:sz w:val="20"/>
                <w:szCs w:val="20"/>
              </w:rPr>
              <w:t>Meta</w:t>
            </w:r>
          </w:p>
        </w:tc>
        <w:tc>
          <w:tcPr>
            <w:tcW w:w="1343" w:type="dxa"/>
            <w:vMerge w:val="restart"/>
            <w:vAlign w:val="center"/>
          </w:tcPr>
          <w:p w14:paraId="1860481F" w14:textId="77777777" w:rsidR="002F2F7B" w:rsidRPr="00494351" w:rsidRDefault="002F2F7B" w:rsidP="002339DB">
            <w:pPr>
              <w:autoSpaceDE w:val="0"/>
              <w:autoSpaceDN w:val="0"/>
              <w:jc w:val="both"/>
              <w:rPr>
                <w:rFonts w:ascii="Arial" w:hAnsi="Arial" w:cs="Arial"/>
                <w:sz w:val="20"/>
                <w:szCs w:val="20"/>
              </w:rPr>
            </w:pPr>
            <w:r w:rsidRPr="00494351">
              <w:rPr>
                <w:rFonts w:ascii="Arial" w:hAnsi="Arial" w:cs="Arial"/>
                <w:sz w:val="20"/>
                <w:szCs w:val="20"/>
              </w:rPr>
              <w:t>Etapa / Fase</w:t>
            </w:r>
          </w:p>
        </w:tc>
        <w:tc>
          <w:tcPr>
            <w:tcW w:w="3544" w:type="dxa"/>
            <w:vMerge w:val="restart"/>
            <w:vAlign w:val="center"/>
          </w:tcPr>
          <w:p w14:paraId="40BB8D53" w14:textId="77777777" w:rsidR="002F2F7B" w:rsidRPr="00494351" w:rsidRDefault="002F2F7B" w:rsidP="002339DB">
            <w:pPr>
              <w:pStyle w:val="Cabealho"/>
              <w:tabs>
                <w:tab w:val="left" w:pos="192"/>
              </w:tabs>
              <w:jc w:val="center"/>
              <w:rPr>
                <w:rFonts w:ascii="Arial" w:hAnsi="Arial" w:cs="Arial"/>
                <w:color w:val="000000"/>
                <w:sz w:val="20"/>
                <w:szCs w:val="20"/>
              </w:rPr>
            </w:pPr>
            <w:r w:rsidRPr="00494351">
              <w:rPr>
                <w:rFonts w:ascii="Arial" w:hAnsi="Arial" w:cs="Arial"/>
                <w:sz w:val="20"/>
                <w:szCs w:val="20"/>
              </w:rPr>
              <w:t>Especificação</w:t>
            </w:r>
          </w:p>
          <w:p w14:paraId="76298E9A" w14:textId="77777777" w:rsidR="002F2F7B" w:rsidRPr="00494351" w:rsidRDefault="002F2F7B" w:rsidP="002339DB">
            <w:pPr>
              <w:pStyle w:val="Cabealho"/>
              <w:tabs>
                <w:tab w:val="left" w:pos="192"/>
              </w:tabs>
              <w:jc w:val="center"/>
              <w:rPr>
                <w:rFonts w:ascii="Arial" w:hAnsi="Arial" w:cs="Arial"/>
                <w:color w:val="000000"/>
                <w:sz w:val="20"/>
                <w:szCs w:val="20"/>
              </w:rPr>
            </w:pPr>
            <w:r w:rsidRPr="00494351">
              <w:rPr>
                <w:rFonts w:ascii="Arial" w:hAnsi="Arial" w:cs="Arial"/>
                <w:color w:val="000000"/>
                <w:sz w:val="20"/>
                <w:szCs w:val="20"/>
              </w:rPr>
              <w:t>Contratação de R. Humanos</w:t>
            </w:r>
          </w:p>
          <w:p w14:paraId="3350A7E7" w14:textId="77777777" w:rsidR="002F2F7B" w:rsidRPr="00494351" w:rsidRDefault="002F2F7B" w:rsidP="002339DB">
            <w:pPr>
              <w:tabs>
                <w:tab w:val="left" w:pos="192"/>
              </w:tabs>
              <w:autoSpaceDE w:val="0"/>
              <w:autoSpaceDN w:val="0"/>
              <w:jc w:val="both"/>
              <w:rPr>
                <w:rFonts w:ascii="Arial" w:hAnsi="Arial" w:cs="Arial"/>
                <w:sz w:val="20"/>
                <w:szCs w:val="20"/>
              </w:rPr>
            </w:pPr>
          </w:p>
        </w:tc>
        <w:tc>
          <w:tcPr>
            <w:tcW w:w="1984" w:type="dxa"/>
            <w:gridSpan w:val="2"/>
            <w:vAlign w:val="center"/>
          </w:tcPr>
          <w:p w14:paraId="3846096F" w14:textId="77777777" w:rsidR="002F2F7B" w:rsidRPr="00494351" w:rsidRDefault="002F2F7B" w:rsidP="002339DB">
            <w:pPr>
              <w:autoSpaceDE w:val="0"/>
              <w:autoSpaceDN w:val="0"/>
              <w:jc w:val="center"/>
              <w:rPr>
                <w:rFonts w:ascii="Arial" w:hAnsi="Arial" w:cs="Arial"/>
                <w:sz w:val="20"/>
                <w:szCs w:val="20"/>
              </w:rPr>
            </w:pPr>
            <w:r w:rsidRPr="00494351">
              <w:rPr>
                <w:rFonts w:ascii="Arial" w:hAnsi="Arial" w:cs="Arial"/>
                <w:sz w:val="20"/>
                <w:szCs w:val="20"/>
              </w:rPr>
              <w:t>Indicador Físico</w:t>
            </w:r>
          </w:p>
        </w:tc>
        <w:tc>
          <w:tcPr>
            <w:tcW w:w="2693" w:type="dxa"/>
            <w:gridSpan w:val="2"/>
            <w:vAlign w:val="center"/>
          </w:tcPr>
          <w:p w14:paraId="71E4A9DC" w14:textId="77777777" w:rsidR="002F2F7B" w:rsidRPr="00494351" w:rsidRDefault="002F2F7B" w:rsidP="002339DB">
            <w:pPr>
              <w:autoSpaceDE w:val="0"/>
              <w:autoSpaceDN w:val="0"/>
              <w:jc w:val="center"/>
              <w:rPr>
                <w:rFonts w:ascii="Arial" w:hAnsi="Arial" w:cs="Arial"/>
                <w:sz w:val="20"/>
                <w:szCs w:val="20"/>
              </w:rPr>
            </w:pPr>
            <w:r w:rsidRPr="00494351">
              <w:rPr>
                <w:rFonts w:ascii="Arial" w:hAnsi="Arial" w:cs="Arial"/>
                <w:sz w:val="20"/>
                <w:szCs w:val="20"/>
              </w:rPr>
              <w:t>Duração</w:t>
            </w:r>
          </w:p>
        </w:tc>
      </w:tr>
      <w:tr w:rsidR="002F2F7B" w:rsidRPr="00494351" w14:paraId="30DFC494" w14:textId="77777777" w:rsidTr="002339DB">
        <w:trPr>
          <w:cantSplit/>
          <w:trHeight w:val="289"/>
        </w:trPr>
        <w:tc>
          <w:tcPr>
            <w:tcW w:w="898" w:type="dxa"/>
            <w:vMerge/>
            <w:vAlign w:val="center"/>
          </w:tcPr>
          <w:p w14:paraId="1DD794EE" w14:textId="77777777" w:rsidR="002F2F7B" w:rsidRPr="00494351" w:rsidRDefault="002F2F7B" w:rsidP="002339DB">
            <w:pPr>
              <w:jc w:val="both"/>
              <w:rPr>
                <w:rFonts w:ascii="Arial" w:hAnsi="Arial" w:cs="Arial"/>
                <w:sz w:val="20"/>
                <w:szCs w:val="20"/>
              </w:rPr>
            </w:pPr>
          </w:p>
        </w:tc>
        <w:tc>
          <w:tcPr>
            <w:tcW w:w="1343" w:type="dxa"/>
            <w:vMerge/>
            <w:vAlign w:val="center"/>
          </w:tcPr>
          <w:p w14:paraId="7279424E" w14:textId="77777777" w:rsidR="002F2F7B" w:rsidRPr="00494351" w:rsidRDefault="002F2F7B" w:rsidP="002339DB">
            <w:pPr>
              <w:autoSpaceDE w:val="0"/>
              <w:autoSpaceDN w:val="0"/>
              <w:jc w:val="both"/>
              <w:rPr>
                <w:rFonts w:ascii="Arial" w:hAnsi="Arial" w:cs="Arial"/>
                <w:sz w:val="20"/>
                <w:szCs w:val="20"/>
              </w:rPr>
            </w:pPr>
          </w:p>
        </w:tc>
        <w:tc>
          <w:tcPr>
            <w:tcW w:w="3544" w:type="dxa"/>
            <w:vMerge/>
            <w:vAlign w:val="center"/>
          </w:tcPr>
          <w:p w14:paraId="30F18DFE" w14:textId="77777777" w:rsidR="002F2F7B" w:rsidRPr="00494351" w:rsidRDefault="002F2F7B" w:rsidP="002339DB">
            <w:pPr>
              <w:tabs>
                <w:tab w:val="left" w:pos="192"/>
              </w:tabs>
              <w:autoSpaceDE w:val="0"/>
              <w:autoSpaceDN w:val="0"/>
              <w:jc w:val="both"/>
              <w:rPr>
                <w:rFonts w:ascii="Arial" w:hAnsi="Arial" w:cs="Arial"/>
                <w:sz w:val="20"/>
                <w:szCs w:val="20"/>
              </w:rPr>
            </w:pPr>
          </w:p>
        </w:tc>
        <w:tc>
          <w:tcPr>
            <w:tcW w:w="992" w:type="dxa"/>
            <w:vAlign w:val="center"/>
          </w:tcPr>
          <w:p w14:paraId="3DE1133A" w14:textId="77777777" w:rsidR="002F2F7B" w:rsidRPr="00494351" w:rsidRDefault="002F2F7B" w:rsidP="002339DB">
            <w:pPr>
              <w:autoSpaceDE w:val="0"/>
              <w:autoSpaceDN w:val="0"/>
              <w:jc w:val="both"/>
              <w:rPr>
                <w:rFonts w:ascii="Arial" w:hAnsi="Arial" w:cs="Arial"/>
                <w:sz w:val="20"/>
                <w:szCs w:val="20"/>
              </w:rPr>
            </w:pPr>
            <w:r w:rsidRPr="00494351">
              <w:rPr>
                <w:rFonts w:ascii="Arial" w:hAnsi="Arial" w:cs="Arial"/>
                <w:sz w:val="20"/>
                <w:szCs w:val="20"/>
              </w:rPr>
              <w:t>Unidade</w:t>
            </w:r>
          </w:p>
        </w:tc>
        <w:tc>
          <w:tcPr>
            <w:tcW w:w="992" w:type="dxa"/>
            <w:vAlign w:val="center"/>
          </w:tcPr>
          <w:p w14:paraId="7EAB7C9F" w14:textId="77777777" w:rsidR="002F2F7B" w:rsidRDefault="002F2F7B" w:rsidP="002339DB">
            <w:pPr>
              <w:autoSpaceDE w:val="0"/>
              <w:autoSpaceDN w:val="0"/>
              <w:jc w:val="both"/>
              <w:rPr>
                <w:rFonts w:ascii="Arial" w:hAnsi="Arial" w:cs="Arial"/>
                <w:sz w:val="20"/>
                <w:szCs w:val="20"/>
              </w:rPr>
            </w:pPr>
            <w:r w:rsidRPr="00494351">
              <w:rPr>
                <w:rFonts w:ascii="Arial" w:hAnsi="Arial" w:cs="Arial"/>
                <w:sz w:val="20"/>
                <w:szCs w:val="20"/>
              </w:rPr>
              <w:t>Qtde.</w:t>
            </w:r>
          </w:p>
          <w:p w14:paraId="13D8D6D3" w14:textId="77777777" w:rsidR="002F2F7B" w:rsidRPr="00494351" w:rsidRDefault="002F2F7B" w:rsidP="002339DB">
            <w:pPr>
              <w:autoSpaceDE w:val="0"/>
              <w:autoSpaceDN w:val="0"/>
              <w:jc w:val="both"/>
              <w:rPr>
                <w:rFonts w:ascii="Arial" w:hAnsi="Arial" w:cs="Arial"/>
                <w:sz w:val="20"/>
                <w:szCs w:val="20"/>
              </w:rPr>
            </w:pPr>
            <w:r>
              <w:rPr>
                <w:rFonts w:ascii="Arial" w:hAnsi="Arial" w:cs="Arial"/>
                <w:sz w:val="20"/>
                <w:szCs w:val="20"/>
              </w:rPr>
              <w:t>meses</w:t>
            </w:r>
          </w:p>
        </w:tc>
        <w:tc>
          <w:tcPr>
            <w:tcW w:w="1276" w:type="dxa"/>
            <w:vAlign w:val="center"/>
          </w:tcPr>
          <w:p w14:paraId="00B62842" w14:textId="77777777" w:rsidR="002F2F7B" w:rsidRPr="00494351" w:rsidRDefault="002F2F7B" w:rsidP="002339DB">
            <w:pPr>
              <w:autoSpaceDE w:val="0"/>
              <w:autoSpaceDN w:val="0"/>
              <w:jc w:val="both"/>
              <w:rPr>
                <w:rFonts w:ascii="Arial" w:hAnsi="Arial" w:cs="Arial"/>
                <w:sz w:val="20"/>
                <w:szCs w:val="20"/>
              </w:rPr>
            </w:pPr>
            <w:r w:rsidRPr="00494351">
              <w:rPr>
                <w:rFonts w:ascii="Arial" w:hAnsi="Arial" w:cs="Arial"/>
                <w:sz w:val="20"/>
                <w:szCs w:val="20"/>
              </w:rPr>
              <w:t>Início</w:t>
            </w:r>
          </w:p>
        </w:tc>
        <w:tc>
          <w:tcPr>
            <w:tcW w:w="1417" w:type="dxa"/>
            <w:vAlign w:val="center"/>
          </w:tcPr>
          <w:p w14:paraId="67332A04" w14:textId="77777777" w:rsidR="002F2F7B" w:rsidRPr="00494351" w:rsidRDefault="002F2F7B" w:rsidP="002339DB">
            <w:pPr>
              <w:autoSpaceDE w:val="0"/>
              <w:autoSpaceDN w:val="0"/>
              <w:jc w:val="both"/>
              <w:rPr>
                <w:rFonts w:ascii="Arial" w:hAnsi="Arial" w:cs="Arial"/>
                <w:sz w:val="20"/>
                <w:szCs w:val="20"/>
              </w:rPr>
            </w:pPr>
            <w:r w:rsidRPr="00494351">
              <w:rPr>
                <w:rFonts w:ascii="Arial" w:hAnsi="Arial" w:cs="Arial"/>
                <w:sz w:val="20"/>
                <w:szCs w:val="20"/>
              </w:rPr>
              <w:t>Término</w:t>
            </w:r>
          </w:p>
        </w:tc>
      </w:tr>
      <w:tr w:rsidR="002F2F7B" w:rsidRPr="00494351" w14:paraId="54CC601A" w14:textId="77777777" w:rsidTr="002339DB">
        <w:trPr>
          <w:cantSplit/>
          <w:trHeight w:val="289"/>
        </w:trPr>
        <w:tc>
          <w:tcPr>
            <w:tcW w:w="898" w:type="dxa"/>
            <w:vAlign w:val="center"/>
          </w:tcPr>
          <w:p w14:paraId="13854101" w14:textId="77777777" w:rsidR="002F2F7B" w:rsidRPr="00494351" w:rsidRDefault="002F2F7B" w:rsidP="002339DB">
            <w:pPr>
              <w:jc w:val="center"/>
              <w:rPr>
                <w:rFonts w:ascii="Arial" w:hAnsi="Arial" w:cs="Arial"/>
                <w:sz w:val="20"/>
                <w:szCs w:val="20"/>
              </w:rPr>
            </w:pPr>
            <w:r w:rsidRPr="00494351">
              <w:rPr>
                <w:rFonts w:ascii="Arial" w:hAnsi="Arial" w:cs="Arial"/>
                <w:sz w:val="20"/>
                <w:szCs w:val="20"/>
              </w:rPr>
              <w:t>01</w:t>
            </w:r>
          </w:p>
        </w:tc>
        <w:tc>
          <w:tcPr>
            <w:tcW w:w="1343" w:type="dxa"/>
            <w:vAlign w:val="center"/>
          </w:tcPr>
          <w:p w14:paraId="7A1B71AA" w14:textId="77777777" w:rsidR="002F2F7B" w:rsidRPr="00494351" w:rsidRDefault="002F2F7B" w:rsidP="002339DB">
            <w:pPr>
              <w:autoSpaceDE w:val="0"/>
              <w:autoSpaceDN w:val="0"/>
              <w:jc w:val="center"/>
              <w:rPr>
                <w:rFonts w:ascii="Arial" w:hAnsi="Arial" w:cs="Arial"/>
                <w:sz w:val="20"/>
                <w:szCs w:val="20"/>
              </w:rPr>
            </w:pPr>
            <w:r w:rsidRPr="00494351">
              <w:rPr>
                <w:rFonts w:ascii="Arial" w:hAnsi="Arial" w:cs="Arial"/>
                <w:sz w:val="20"/>
                <w:szCs w:val="20"/>
              </w:rPr>
              <w:t>01</w:t>
            </w:r>
          </w:p>
        </w:tc>
        <w:tc>
          <w:tcPr>
            <w:tcW w:w="3544" w:type="dxa"/>
            <w:vAlign w:val="center"/>
          </w:tcPr>
          <w:p w14:paraId="09E490B4" w14:textId="77777777" w:rsidR="002F2F7B" w:rsidRPr="00494351" w:rsidRDefault="002F2F7B" w:rsidP="002339DB">
            <w:pPr>
              <w:pStyle w:val="Cabealho"/>
              <w:tabs>
                <w:tab w:val="left" w:pos="192"/>
              </w:tabs>
              <w:rPr>
                <w:rFonts w:ascii="Arial" w:hAnsi="Arial" w:cs="Arial"/>
                <w:color w:val="000000"/>
                <w:sz w:val="16"/>
                <w:szCs w:val="16"/>
              </w:rPr>
            </w:pPr>
          </w:p>
        </w:tc>
        <w:tc>
          <w:tcPr>
            <w:tcW w:w="992" w:type="dxa"/>
            <w:vAlign w:val="center"/>
          </w:tcPr>
          <w:p w14:paraId="20900C4E" w14:textId="77777777" w:rsidR="002F2F7B" w:rsidRPr="00494351" w:rsidRDefault="002F2F7B" w:rsidP="002339DB">
            <w:pPr>
              <w:autoSpaceDE w:val="0"/>
              <w:autoSpaceDN w:val="0"/>
              <w:jc w:val="center"/>
              <w:rPr>
                <w:rFonts w:ascii="Arial" w:hAnsi="Arial" w:cs="Arial"/>
                <w:sz w:val="20"/>
                <w:szCs w:val="20"/>
              </w:rPr>
            </w:pPr>
          </w:p>
        </w:tc>
        <w:tc>
          <w:tcPr>
            <w:tcW w:w="992" w:type="dxa"/>
            <w:vAlign w:val="center"/>
          </w:tcPr>
          <w:p w14:paraId="5134C7AE" w14:textId="77777777" w:rsidR="002F2F7B" w:rsidRPr="00494351" w:rsidRDefault="002F2F7B" w:rsidP="002339DB">
            <w:pPr>
              <w:autoSpaceDE w:val="0"/>
              <w:autoSpaceDN w:val="0"/>
              <w:jc w:val="center"/>
              <w:rPr>
                <w:rFonts w:ascii="Arial" w:hAnsi="Arial" w:cs="Arial"/>
                <w:sz w:val="20"/>
                <w:szCs w:val="20"/>
              </w:rPr>
            </w:pPr>
          </w:p>
        </w:tc>
        <w:tc>
          <w:tcPr>
            <w:tcW w:w="1276" w:type="dxa"/>
            <w:vAlign w:val="center"/>
          </w:tcPr>
          <w:p w14:paraId="70DD32A7" w14:textId="77777777" w:rsidR="002F2F7B" w:rsidRPr="00494351" w:rsidRDefault="002F2F7B" w:rsidP="002339DB">
            <w:pPr>
              <w:autoSpaceDE w:val="0"/>
              <w:autoSpaceDN w:val="0"/>
              <w:jc w:val="both"/>
              <w:rPr>
                <w:rFonts w:ascii="Arial" w:hAnsi="Arial" w:cs="Arial"/>
                <w:sz w:val="20"/>
                <w:szCs w:val="20"/>
              </w:rPr>
            </w:pPr>
          </w:p>
        </w:tc>
        <w:tc>
          <w:tcPr>
            <w:tcW w:w="1417" w:type="dxa"/>
            <w:vAlign w:val="center"/>
          </w:tcPr>
          <w:p w14:paraId="70ED25B4" w14:textId="77777777" w:rsidR="002F2F7B" w:rsidRPr="00494351" w:rsidRDefault="002F2F7B" w:rsidP="002339DB">
            <w:pPr>
              <w:autoSpaceDE w:val="0"/>
              <w:autoSpaceDN w:val="0"/>
              <w:jc w:val="center"/>
              <w:rPr>
                <w:rFonts w:ascii="Arial" w:hAnsi="Arial" w:cs="Arial"/>
                <w:sz w:val="20"/>
                <w:szCs w:val="20"/>
              </w:rPr>
            </w:pPr>
          </w:p>
        </w:tc>
      </w:tr>
      <w:tr w:rsidR="002F2F7B" w:rsidRPr="00494351" w14:paraId="2BA9CEFD" w14:textId="77777777" w:rsidTr="002339DB">
        <w:trPr>
          <w:cantSplit/>
          <w:trHeight w:val="289"/>
        </w:trPr>
        <w:tc>
          <w:tcPr>
            <w:tcW w:w="898" w:type="dxa"/>
            <w:vAlign w:val="center"/>
          </w:tcPr>
          <w:p w14:paraId="3F8FAD12" w14:textId="77777777" w:rsidR="002F2F7B" w:rsidRPr="00494351" w:rsidRDefault="002F2F7B" w:rsidP="002339DB">
            <w:pPr>
              <w:jc w:val="center"/>
              <w:rPr>
                <w:rFonts w:ascii="Arial" w:hAnsi="Arial" w:cs="Arial"/>
                <w:sz w:val="20"/>
                <w:szCs w:val="20"/>
              </w:rPr>
            </w:pPr>
          </w:p>
        </w:tc>
        <w:tc>
          <w:tcPr>
            <w:tcW w:w="1343" w:type="dxa"/>
            <w:vAlign w:val="center"/>
          </w:tcPr>
          <w:p w14:paraId="05EF6D66" w14:textId="77777777" w:rsidR="002F2F7B" w:rsidRPr="00494351" w:rsidRDefault="002F2F7B" w:rsidP="002339DB">
            <w:pPr>
              <w:autoSpaceDE w:val="0"/>
              <w:autoSpaceDN w:val="0"/>
              <w:jc w:val="center"/>
              <w:rPr>
                <w:rFonts w:ascii="Arial" w:hAnsi="Arial" w:cs="Arial"/>
                <w:sz w:val="20"/>
                <w:szCs w:val="20"/>
              </w:rPr>
            </w:pPr>
          </w:p>
        </w:tc>
        <w:tc>
          <w:tcPr>
            <w:tcW w:w="3544" w:type="dxa"/>
            <w:vAlign w:val="center"/>
          </w:tcPr>
          <w:p w14:paraId="4D449E12" w14:textId="77777777" w:rsidR="002F2F7B" w:rsidRPr="00494351" w:rsidRDefault="002F2F7B" w:rsidP="002339DB">
            <w:pPr>
              <w:pStyle w:val="Cabealho"/>
              <w:tabs>
                <w:tab w:val="left" w:pos="192"/>
              </w:tabs>
              <w:jc w:val="center"/>
              <w:rPr>
                <w:rFonts w:ascii="Arial" w:hAnsi="Arial" w:cs="Arial"/>
                <w:color w:val="000000"/>
                <w:sz w:val="16"/>
                <w:szCs w:val="16"/>
              </w:rPr>
            </w:pPr>
          </w:p>
        </w:tc>
        <w:tc>
          <w:tcPr>
            <w:tcW w:w="992" w:type="dxa"/>
            <w:vAlign w:val="center"/>
          </w:tcPr>
          <w:p w14:paraId="5C710555" w14:textId="77777777" w:rsidR="002F2F7B" w:rsidRPr="00494351" w:rsidRDefault="002F2F7B" w:rsidP="002339DB">
            <w:pPr>
              <w:autoSpaceDE w:val="0"/>
              <w:autoSpaceDN w:val="0"/>
              <w:jc w:val="center"/>
              <w:rPr>
                <w:rFonts w:ascii="Arial" w:hAnsi="Arial" w:cs="Arial"/>
                <w:sz w:val="20"/>
                <w:szCs w:val="20"/>
              </w:rPr>
            </w:pPr>
          </w:p>
        </w:tc>
        <w:tc>
          <w:tcPr>
            <w:tcW w:w="992" w:type="dxa"/>
            <w:vAlign w:val="center"/>
          </w:tcPr>
          <w:p w14:paraId="76E68430" w14:textId="77777777" w:rsidR="002F2F7B" w:rsidRPr="00494351" w:rsidRDefault="002F2F7B" w:rsidP="002339DB">
            <w:pPr>
              <w:autoSpaceDE w:val="0"/>
              <w:autoSpaceDN w:val="0"/>
              <w:jc w:val="center"/>
              <w:rPr>
                <w:rFonts w:ascii="Arial" w:hAnsi="Arial" w:cs="Arial"/>
                <w:sz w:val="20"/>
                <w:szCs w:val="20"/>
              </w:rPr>
            </w:pPr>
          </w:p>
        </w:tc>
        <w:tc>
          <w:tcPr>
            <w:tcW w:w="1276" w:type="dxa"/>
            <w:vAlign w:val="center"/>
          </w:tcPr>
          <w:p w14:paraId="046A1E60" w14:textId="77777777" w:rsidR="002F2F7B" w:rsidRPr="00494351" w:rsidRDefault="002F2F7B" w:rsidP="002339DB">
            <w:pPr>
              <w:autoSpaceDE w:val="0"/>
              <w:autoSpaceDN w:val="0"/>
              <w:jc w:val="both"/>
              <w:rPr>
                <w:rFonts w:ascii="Arial" w:hAnsi="Arial" w:cs="Arial"/>
                <w:sz w:val="20"/>
                <w:szCs w:val="20"/>
              </w:rPr>
            </w:pPr>
          </w:p>
        </w:tc>
        <w:tc>
          <w:tcPr>
            <w:tcW w:w="1417" w:type="dxa"/>
            <w:vAlign w:val="center"/>
          </w:tcPr>
          <w:p w14:paraId="761C02F1" w14:textId="77777777" w:rsidR="002F2F7B" w:rsidRPr="00494351" w:rsidRDefault="002F2F7B" w:rsidP="002339DB">
            <w:pPr>
              <w:autoSpaceDE w:val="0"/>
              <w:autoSpaceDN w:val="0"/>
              <w:jc w:val="center"/>
              <w:rPr>
                <w:rFonts w:ascii="Arial" w:hAnsi="Arial" w:cs="Arial"/>
                <w:sz w:val="20"/>
                <w:szCs w:val="20"/>
              </w:rPr>
            </w:pPr>
          </w:p>
        </w:tc>
      </w:tr>
      <w:tr w:rsidR="002F2F7B" w:rsidRPr="00494351" w14:paraId="06A9A04F" w14:textId="77777777" w:rsidTr="002339DB">
        <w:trPr>
          <w:cantSplit/>
          <w:trHeight w:val="289"/>
        </w:trPr>
        <w:tc>
          <w:tcPr>
            <w:tcW w:w="898" w:type="dxa"/>
            <w:vAlign w:val="center"/>
          </w:tcPr>
          <w:p w14:paraId="2C768811" w14:textId="77777777" w:rsidR="002F2F7B" w:rsidRPr="00494351" w:rsidRDefault="002F2F7B" w:rsidP="002339DB">
            <w:pPr>
              <w:jc w:val="center"/>
              <w:rPr>
                <w:rFonts w:ascii="Arial" w:hAnsi="Arial" w:cs="Arial"/>
                <w:sz w:val="20"/>
                <w:szCs w:val="20"/>
              </w:rPr>
            </w:pPr>
          </w:p>
        </w:tc>
        <w:tc>
          <w:tcPr>
            <w:tcW w:w="1343" w:type="dxa"/>
            <w:vAlign w:val="center"/>
          </w:tcPr>
          <w:p w14:paraId="5A4ECAF1" w14:textId="77777777" w:rsidR="002F2F7B" w:rsidRPr="00494351" w:rsidRDefault="002F2F7B" w:rsidP="002339DB">
            <w:pPr>
              <w:autoSpaceDE w:val="0"/>
              <w:autoSpaceDN w:val="0"/>
              <w:jc w:val="center"/>
              <w:rPr>
                <w:rFonts w:ascii="Arial" w:hAnsi="Arial" w:cs="Arial"/>
                <w:sz w:val="20"/>
                <w:szCs w:val="20"/>
              </w:rPr>
            </w:pPr>
          </w:p>
        </w:tc>
        <w:tc>
          <w:tcPr>
            <w:tcW w:w="3544" w:type="dxa"/>
            <w:vAlign w:val="center"/>
          </w:tcPr>
          <w:p w14:paraId="1BCC666E" w14:textId="77777777" w:rsidR="002F2F7B" w:rsidRPr="00494351" w:rsidRDefault="002F2F7B" w:rsidP="002339DB">
            <w:pPr>
              <w:pStyle w:val="Cabealho"/>
              <w:tabs>
                <w:tab w:val="left" w:pos="192"/>
              </w:tabs>
              <w:jc w:val="center"/>
              <w:rPr>
                <w:rFonts w:ascii="Arial" w:hAnsi="Arial" w:cs="Arial"/>
                <w:color w:val="000000"/>
                <w:sz w:val="16"/>
                <w:szCs w:val="16"/>
              </w:rPr>
            </w:pPr>
          </w:p>
        </w:tc>
        <w:tc>
          <w:tcPr>
            <w:tcW w:w="992" w:type="dxa"/>
            <w:vAlign w:val="center"/>
          </w:tcPr>
          <w:p w14:paraId="0B824C80" w14:textId="77777777" w:rsidR="002F2F7B" w:rsidRPr="00494351" w:rsidRDefault="002F2F7B" w:rsidP="002339DB">
            <w:pPr>
              <w:autoSpaceDE w:val="0"/>
              <w:autoSpaceDN w:val="0"/>
              <w:jc w:val="center"/>
              <w:rPr>
                <w:rFonts w:ascii="Arial" w:hAnsi="Arial" w:cs="Arial"/>
                <w:sz w:val="20"/>
                <w:szCs w:val="20"/>
              </w:rPr>
            </w:pPr>
          </w:p>
        </w:tc>
        <w:tc>
          <w:tcPr>
            <w:tcW w:w="992" w:type="dxa"/>
            <w:vAlign w:val="center"/>
          </w:tcPr>
          <w:p w14:paraId="20BD895E" w14:textId="77777777" w:rsidR="002F2F7B" w:rsidRPr="00494351" w:rsidRDefault="002F2F7B" w:rsidP="002339DB">
            <w:pPr>
              <w:autoSpaceDE w:val="0"/>
              <w:autoSpaceDN w:val="0"/>
              <w:jc w:val="center"/>
              <w:rPr>
                <w:rFonts w:ascii="Arial" w:hAnsi="Arial" w:cs="Arial"/>
                <w:sz w:val="20"/>
                <w:szCs w:val="20"/>
              </w:rPr>
            </w:pPr>
          </w:p>
        </w:tc>
        <w:tc>
          <w:tcPr>
            <w:tcW w:w="1276" w:type="dxa"/>
            <w:vAlign w:val="center"/>
          </w:tcPr>
          <w:p w14:paraId="224B9DD6" w14:textId="77777777" w:rsidR="002F2F7B" w:rsidRPr="00494351" w:rsidRDefault="002F2F7B" w:rsidP="002339DB">
            <w:pPr>
              <w:autoSpaceDE w:val="0"/>
              <w:autoSpaceDN w:val="0"/>
              <w:jc w:val="both"/>
              <w:rPr>
                <w:rFonts w:ascii="Arial" w:hAnsi="Arial" w:cs="Arial"/>
                <w:sz w:val="20"/>
                <w:szCs w:val="20"/>
              </w:rPr>
            </w:pPr>
          </w:p>
        </w:tc>
        <w:tc>
          <w:tcPr>
            <w:tcW w:w="1417" w:type="dxa"/>
            <w:vAlign w:val="center"/>
          </w:tcPr>
          <w:p w14:paraId="49F2E78B" w14:textId="77777777" w:rsidR="002F2F7B" w:rsidRPr="00494351" w:rsidRDefault="002F2F7B" w:rsidP="002339DB">
            <w:pPr>
              <w:autoSpaceDE w:val="0"/>
              <w:autoSpaceDN w:val="0"/>
              <w:jc w:val="center"/>
              <w:rPr>
                <w:rFonts w:ascii="Arial" w:hAnsi="Arial" w:cs="Arial"/>
                <w:sz w:val="20"/>
                <w:szCs w:val="20"/>
              </w:rPr>
            </w:pPr>
          </w:p>
        </w:tc>
      </w:tr>
      <w:tr w:rsidR="002F2F7B" w:rsidRPr="00494351" w14:paraId="515DF606" w14:textId="77777777" w:rsidTr="002339DB">
        <w:trPr>
          <w:cantSplit/>
          <w:trHeight w:val="289"/>
        </w:trPr>
        <w:tc>
          <w:tcPr>
            <w:tcW w:w="898" w:type="dxa"/>
            <w:vAlign w:val="center"/>
          </w:tcPr>
          <w:p w14:paraId="34779DE3" w14:textId="77777777" w:rsidR="002F2F7B" w:rsidRPr="00494351" w:rsidRDefault="002F2F7B" w:rsidP="002339DB">
            <w:pPr>
              <w:jc w:val="center"/>
              <w:rPr>
                <w:rFonts w:ascii="Arial" w:hAnsi="Arial" w:cs="Arial"/>
                <w:sz w:val="20"/>
                <w:szCs w:val="20"/>
              </w:rPr>
            </w:pPr>
          </w:p>
        </w:tc>
        <w:tc>
          <w:tcPr>
            <w:tcW w:w="1343" w:type="dxa"/>
            <w:vAlign w:val="center"/>
          </w:tcPr>
          <w:p w14:paraId="6BF0E73A" w14:textId="77777777" w:rsidR="002F2F7B" w:rsidRPr="00494351" w:rsidRDefault="002F2F7B" w:rsidP="002339DB">
            <w:pPr>
              <w:autoSpaceDE w:val="0"/>
              <w:autoSpaceDN w:val="0"/>
              <w:jc w:val="center"/>
              <w:rPr>
                <w:rFonts w:ascii="Arial" w:hAnsi="Arial" w:cs="Arial"/>
                <w:sz w:val="20"/>
                <w:szCs w:val="20"/>
              </w:rPr>
            </w:pPr>
          </w:p>
        </w:tc>
        <w:tc>
          <w:tcPr>
            <w:tcW w:w="3544" w:type="dxa"/>
            <w:vAlign w:val="center"/>
          </w:tcPr>
          <w:p w14:paraId="13E38D24" w14:textId="77777777" w:rsidR="002F2F7B" w:rsidRPr="00494351" w:rsidRDefault="002F2F7B" w:rsidP="002339DB">
            <w:pPr>
              <w:pStyle w:val="Cabealho"/>
              <w:tabs>
                <w:tab w:val="left" w:pos="192"/>
              </w:tabs>
              <w:rPr>
                <w:rFonts w:ascii="Arial" w:hAnsi="Arial" w:cs="Arial"/>
                <w:sz w:val="16"/>
                <w:szCs w:val="16"/>
              </w:rPr>
            </w:pPr>
          </w:p>
        </w:tc>
        <w:tc>
          <w:tcPr>
            <w:tcW w:w="992" w:type="dxa"/>
            <w:vAlign w:val="center"/>
          </w:tcPr>
          <w:p w14:paraId="1BAA554E" w14:textId="77777777" w:rsidR="002F2F7B" w:rsidRPr="00494351" w:rsidRDefault="002F2F7B" w:rsidP="002339DB">
            <w:pPr>
              <w:autoSpaceDE w:val="0"/>
              <w:autoSpaceDN w:val="0"/>
              <w:jc w:val="center"/>
              <w:rPr>
                <w:rFonts w:ascii="Arial" w:hAnsi="Arial" w:cs="Arial"/>
                <w:sz w:val="20"/>
                <w:szCs w:val="20"/>
              </w:rPr>
            </w:pPr>
          </w:p>
        </w:tc>
        <w:tc>
          <w:tcPr>
            <w:tcW w:w="992" w:type="dxa"/>
            <w:vAlign w:val="center"/>
          </w:tcPr>
          <w:p w14:paraId="70973FCA" w14:textId="77777777" w:rsidR="002F2F7B" w:rsidRPr="00494351" w:rsidRDefault="002F2F7B" w:rsidP="002339DB">
            <w:pPr>
              <w:autoSpaceDE w:val="0"/>
              <w:autoSpaceDN w:val="0"/>
              <w:jc w:val="center"/>
              <w:rPr>
                <w:rFonts w:ascii="Arial" w:hAnsi="Arial" w:cs="Arial"/>
                <w:sz w:val="20"/>
                <w:szCs w:val="20"/>
              </w:rPr>
            </w:pPr>
          </w:p>
        </w:tc>
        <w:tc>
          <w:tcPr>
            <w:tcW w:w="1276" w:type="dxa"/>
            <w:vAlign w:val="center"/>
          </w:tcPr>
          <w:p w14:paraId="757719E5" w14:textId="77777777" w:rsidR="002F2F7B" w:rsidRPr="00494351" w:rsidRDefault="002F2F7B" w:rsidP="002339DB">
            <w:pPr>
              <w:autoSpaceDE w:val="0"/>
              <w:autoSpaceDN w:val="0"/>
              <w:jc w:val="both"/>
              <w:rPr>
                <w:rFonts w:ascii="Arial" w:hAnsi="Arial" w:cs="Arial"/>
                <w:sz w:val="20"/>
                <w:szCs w:val="20"/>
              </w:rPr>
            </w:pPr>
          </w:p>
        </w:tc>
        <w:tc>
          <w:tcPr>
            <w:tcW w:w="1417" w:type="dxa"/>
            <w:vAlign w:val="center"/>
          </w:tcPr>
          <w:p w14:paraId="75296D95" w14:textId="77777777" w:rsidR="002F2F7B" w:rsidRPr="00494351" w:rsidRDefault="002F2F7B" w:rsidP="002339DB">
            <w:pPr>
              <w:autoSpaceDE w:val="0"/>
              <w:autoSpaceDN w:val="0"/>
              <w:jc w:val="center"/>
              <w:rPr>
                <w:rFonts w:ascii="Arial" w:hAnsi="Arial" w:cs="Arial"/>
                <w:sz w:val="20"/>
                <w:szCs w:val="20"/>
              </w:rPr>
            </w:pPr>
          </w:p>
        </w:tc>
      </w:tr>
      <w:tr w:rsidR="002F2F7B" w:rsidRPr="00494351" w14:paraId="7D118C59" w14:textId="77777777" w:rsidTr="002339DB">
        <w:trPr>
          <w:cantSplit/>
          <w:trHeight w:val="289"/>
        </w:trPr>
        <w:tc>
          <w:tcPr>
            <w:tcW w:w="898" w:type="dxa"/>
            <w:vAlign w:val="center"/>
          </w:tcPr>
          <w:p w14:paraId="1CB418A0" w14:textId="77777777" w:rsidR="002F2F7B" w:rsidRPr="00494351" w:rsidRDefault="002F2F7B" w:rsidP="002339DB">
            <w:pPr>
              <w:jc w:val="center"/>
              <w:rPr>
                <w:rFonts w:ascii="Arial" w:hAnsi="Arial" w:cs="Arial"/>
                <w:sz w:val="20"/>
                <w:szCs w:val="20"/>
              </w:rPr>
            </w:pPr>
          </w:p>
        </w:tc>
        <w:tc>
          <w:tcPr>
            <w:tcW w:w="1343" w:type="dxa"/>
            <w:vAlign w:val="center"/>
          </w:tcPr>
          <w:p w14:paraId="442180CD" w14:textId="77777777" w:rsidR="002F2F7B" w:rsidRPr="00494351" w:rsidRDefault="002F2F7B" w:rsidP="002339DB">
            <w:pPr>
              <w:autoSpaceDE w:val="0"/>
              <w:autoSpaceDN w:val="0"/>
              <w:jc w:val="center"/>
              <w:rPr>
                <w:rFonts w:ascii="Arial" w:hAnsi="Arial" w:cs="Arial"/>
                <w:sz w:val="20"/>
                <w:szCs w:val="20"/>
              </w:rPr>
            </w:pPr>
          </w:p>
        </w:tc>
        <w:tc>
          <w:tcPr>
            <w:tcW w:w="3544" w:type="dxa"/>
            <w:vAlign w:val="center"/>
          </w:tcPr>
          <w:p w14:paraId="545707AC" w14:textId="77777777" w:rsidR="002F2F7B" w:rsidRPr="00494351" w:rsidRDefault="002F2F7B" w:rsidP="002339DB">
            <w:pPr>
              <w:pStyle w:val="Cabealho"/>
              <w:tabs>
                <w:tab w:val="left" w:pos="192"/>
              </w:tabs>
              <w:rPr>
                <w:rFonts w:ascii="Arial" w:hAnsi="Arial" w:cs="Arial"/>
                <w:sz w:val="16"/>
                <w:szCs w:val="16"/>
              </w:rPr>
            </w:pPr>
          </w:p>
        </w:tc>
        <w:tc>
          <w:tcPr>
            <w:tcW w:w="992" w:type="dxa"/>
            <w:vAlign w:val="center"/>
          </w:tcPr>
          <w:p w14:paraId="29CE2B1A" w14:textId="77777777" w:rsidR="002F2F7B" w:rsidRPr="00494351" w:rsidRDefault="002F2F7B" w:rsidP="002339DB">
            <w:pPr>
              <w:autoSpaceDE w:val="0"/>
              <w:autoSpaceDN w:val="0"/>
              <w:jc w:val="center"/>
              <w:rPr>
                <w:rFonts w:ascii="Arial" w:hAnsi="Arial" w:cs="Arial"/>
                <w:sz w:val="20"/>
                <w:szCs w:val="20"/>
              </w:rPr>
            </w:pPr>
          </w:p>
        </w:tc>
        <w:tc>
          <w:tcPr>
            <w:tcW w:w="992" w:type="dxa"/>
            <w:vAlign w:val="center"/>
          </w:tcPr>
          <w:p w14:paraId="65584136" w14:textId="77777777" w:rsidR="002F2F7B" w:rsidRPr="00494351" w:rsidRDefault="002F2F7B" w:rsidP="002339DB">
            <w:pPr>
              <w:autoSpaceDE w:val="0"/>
              <w:autoSpaceDN w:val="0"/>
              <w:jc w:val="center"/>
              <w:rPr>
                <w:rFonts w:ascii="Arial" w:hAnsi="Arial" w:cs="Arial"/>
                <w:sz w:val="20"/>
                <w:szCs w:val="20"/>
              </w:rPr>
            </w:pPr>
          </w:p>
        </w:tc>
        <w:tc>
          <w:tcPr>
            <w:tcW w:w="1276" w:type="dxa"/>
            <w:vAlign w:val="center"/>
          </w:tcPr>
          <w:p w14:paraId="05CA9A60" w14:textId="77777777" w:rsidR="002F2F7B" w:rsidRPr="00494351" w:rsidRDefault="002F2F7B" w:rsidP="002339DB">
            <w:pPr>
              <w:autoSpaceDE w:val="0"/>
              <w:autoSpaceDN w:val="0"/>
              <w:jc w:val="both"/>
              <w:rPr>
                <w:rFonts w:ascii="Arial" w:hAnsi="Arial" w:cs="Arial"/>
                <w:sz w:val="20"/>
                <w:szCs w:val="20"/>
              </w:rPr>
            </w:pPr>
          </w:p>
        </w:tc>
        <w:tc>
          <w:tcPr>
            <w:tcW w:w="1417" w:type="dxa"/>
            <w:vAlign w:val="center"/>
          </w:tcPr>
          <w:p w14:paraId="4890FB9D" w14:textId="77777777" w:rsidR="002F2F7B" w:rsidRPr="00494351" w:rsidRDefault="002F2F7B" w:rsidP="002339DB">
            <w:pPr>
              <w:autoSpaceDE w:val="0"/>
              <w:autoSpaceDN w:val="0"/>
              <w:jc w:val="center"/>
              <w:rPr>
                <w:rFonts w:ascii="Arial" w:hAnsi="Arial" w:cs="Arial"/>
                <w:sz w:val="20"/>
                <w:szCs w:val="20"/>
              </w:rPr>
            </w:pPr>
          </w:p>
        </w:tc>
      </w:tr>
      <w:tr w:rsidR="002F2F7B" w:rsidRPr="00494351" w14:paraId="0D3918A9" w14:textId="77777777" w:rsidTr="002339DB">
        <w:trPr>
          <w:cantSplit/>
          <w:trHeight w:val="289"/>
        </w:trPr>
        <w:tc>
          <w:tcPr>
            <w:tcW w:w="898" w:type="dxa"/>
            <w:vAlign w:val="center"/>
          </w:tcPr>
          <w:p w14:paraId="25423C21" w14:textId="77777777" w:rsidR="002F2F7B" w:rsidRPr="00494351" w:rsidRDefault="002F2F7B" w:rsidP="002339DB">
            <w:pPr>
              <w:jc w:val="center"/>
              <w:rPr>
                <w:rFonts w:ascii="Arial" w:hAnsi="Arial" w:cs="Arial"/>
                <w:sz w:val="20"/>
                <w:szCs w:val="20"/>
              </w:rPr>
            </w:pPr>
          </w:p>
        </w:tc>
        <w:tc>
          <w:tcPr>
            <w:tcW w:w="1343" w:type="dxa"/>
            <w:vAlign w:val="center"/>
          </w:tcPr>
          <w:p w14:paraId="790972F6" w14:textId="77777777" w:rsidR="002F2F7B" w:rsidRPr="00494351" w:rsidRDefault="002F2F7B" w:rsidP="002339DB">
            <w:pPr>
              <w:autoSpaceDE w:val="0"/>
              <w:autoSpaceDN w:val="0"/>
              <w:jc w:val="center"/>
              <w:rPr>
                <w:rFonts w:ascii="Arial" w:hAnsi="Arial" w:cs="Arial"/>
                <w:sz w:val="20"/>
                <w:szCs w:val="20"/>
              </w:rPr>
            </w:pPr>
          </w:p>
        </w:tc>
        <w:tc>
          <w:tcPr>
            <w:tcW w:w="3544" w:type="dxa"/>
            <w:vAlign w:val="center"/>
          </w:tcPr>
          <w:p w14:paraId="7A8C3150" w14:textId="77777777" w:rsidR="002F2F7B" w:rsidRPr="00494351" w:rsidRDefault="002F2F7B" w:rsidP="002339DB">
            <w:pPr>
              <w:pStyle w:val="Cabealho"/>
              <w:tabs>
                <w:tab w:val="left" w:pos="192"/>
              </w:tabs>
              <w:rPr>
                <w:rFonts w:ascii="Arial" w:hAnsi="Arial" w:cs="Arial"/>
                <w:sz w:val="16"/>
                <w:szCs w:val="16"/>
              </w:rPr>
            </w:pPr>
          </w:p>
        </w:tc>
        <w:tc>
          <w:tcPr>
            <w:tcW w:w="992" w:type="dxa"/>
            <w:vAlign w:val="center"/>
          </w:tcPr>
          <w:p w14:paraId="6F4CC445" w14:textId="77777777" w:rsidR="002F2F7B" w:rsidRPr="00494351" w:rsidRDefault="002F2F7B" w:rsidP="002339DB">
            <w:pPr>
              <w:autoSpaceDE w:val="0"/>
              <w:autoSpaceDN w:val="0"/>
              <w:jc w:val="center"/>
              <w:rPr>
                <w:rFonts w:ascii="Arial" w:hAnsi="Arial" w:cs="Arial"/>
                <w:sz w:val="20"/>
                <w:szCs w:val="20"/>
              </w:rPr>
            </w:pPr>
          </w:p>
        </w:tc>
        <w:tc>
          <w:tcPr>
            <w:tcW w:w="992" w:type="dxa"/>
            <w:vAlign w:val="center"/>
          </w:tcPr>
          <w:p w14:paraId="6F126ECB" w14:textId="77777777" w:rsidR="002F2F7B" w:rsidRPr="00494351" w:rsidRDefault="002F2F7B" w:rsidP="002339DB">
            <w:pPr>
              <w:autoSpaceDE w:val="0"/>
              <w:autoSpaceDN w:val="0"/>
              <w:jc w:val="center"/>
              <w:rPr>
                <w:rFonts w:ascii="Arial" w:hAnsi="Arial" w:cs="Arial"/>
                <w:sz w:val="20"/>
                <w:szCs w:val="20"/>
              </w:rPr>
            </w:pPr>
          </w:p>
        </w:tc>
        <w:tc>
          <w:tcPr>
            <w:tcW w:w="1276" w:type="dxa"/>
            <w:vAlign w:val="center"/>
          </w:tcPr>
          <w:p w14:paraId="313158F5" w14:textId="77777777" w:rsidR="002F2F7B" w:rsidRPr="00494351" w:rsidRDefault="002F2F7B" w:rsidP="002339DB">
            <w:pPr>
              <w:autoSpaceDE w:val="0"/>
              <w:autoSpaceDN w:val="0"/>
              <w:jc w:val="both"/>
              <w:rPr>
                <w:rFonts w:ascii="Arial" w:hAnsi="Arial" w:cs="Arial"/>
                <w:sz w:val="20"/>
                <w:szCs w:val="20"/>
              </w:rPr>
            </w:pPr>
          </w:p>
        </w:tc>
        <w:tc>
          <w:tcPr>
            <w:tcW w:w="1417" w:type="dxa"/>
            <w:vAlign w:val="center"/>
          </w:tcPr>
          <w:p w14:paraId="4D2E888B" w14:textId="77777777" w:rsidR="002F2F7B" w:rsidRPr="00494351" w:rsidRDefault="002F2F7B" w:rsidP="002339DB">
            <w:pPr>
              <w:autoSpaceDE w:val="0"/>
              <w:autoSpaceDN w:val="0"/>
              <w:jc w:val="center"/>
              <w:rPr>
                <w:rFonts w:ascii="Arial" w:hAnsi="Arial" w:cs="Arial"/>
                <w:sz w:val="20"/>
                <w:szCs w:val="20"/>
              </w:rPr>
            </w:pPr>
          </w:p>
        </w:tc>
      </w:tr>
    </w:tbl>
    <w:p w14:paraId="6273CEE7" w14:textId="77777777" w:rsidR="002F2F7B" w:rsidRPr="00494351" w:rsidRDefault="002F2F7B" w:rsidP="002F2F7B">
      <w:pPr>
        <w:spacing w:before="120"/>
        <w:rPr>
          <w:rFonts w:ascii="Arial" w:hAnsi="Arial" w:cs="Arial"/>
          <w:color w:val="000000"/>
          <w:sz w:val="20"/>
          <w:szCs w:val="20"/>
        </w:rPr>
      </w:pPr>
    </w:p>
    <w:p w14:paraId="0FD56703" w14:textId="77777777" w:rsidR="002F2F7B" w:rsidRPr="00C30FAB" w:rsidRDefault="002F2F7B" w:rsidP="002F2F7B">
      <w:pPr>
        <w:pStyle w:val="PargrafodaLista"/>
        <w:numPr>
          <w:ilvl w:val="0"/>
          <w:numId w:val="16"/>
        </w:numPr>
        <w:spacing w:before="120"/>
        <w:rPr>
          <w:rFonts w:ascii="Arial" w:hAnsi="Arial" w:cs="Arial"/>
          <w:color w:val="000000"/>
          <w:sz w:val="22"/>
          <w:szCs w:val="22"/>
        </w:rPr>
      </w:pPr>
      <w:r w:rsidRPr="00C30FAB">
        <w:rPr>
          <w:rFonts w:ascii="Arial" w:hAnsi="Arial" w:cs="Arial"/>
          <w:color w:val="000000"/>
          <w:sz w:val="22"/>
          <w:szCs w:val="22"/>
        </w:rPr>
        <w:t>PLANO DE APLICAÇÃO</w:t>
      </w:r>
    </w:p>
    <w:p w14:paraId="08DD9192" w14:textId="77777777" w:rsidR="002F2F7B" w:rsidRPr="00C30FAB" w:rsidRDefault="002F2F7B" w:rsidP="002F2F7B">
      <w:pPr>
        <w:pStyle w:val="PargrafodaLista"/>
        <w:spacing w:before="120"/>
        <w:ind w:left="301"/>
        <w:rPr>
          <w:rFonts w:ascii="Arial" w:hAnsi="Arial" w:cs="Arial"/>
          <w:color w:val="000000"/>
          <w:sz w:val="22"/>
          <w:szCs w:val="22"/>
        </w:rPr>
      </w:pPr>
    </w:p>
    <w:tbl>
      <w:tblPr>
        <w:tblpPr w:leftFromText="141" w:rightFromText="141" w:vertAnchor="text" w:horzAnchor="margin" w:tblpX="-781"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9"/>
        <w:gridCol w:w="142"/>
        <w:gridCol w:w="2403"/>
        <w:gridCol w:w="1282"/>
        <w:gridCol w:w="2410"/>
        <w:gridCol w:w="3544"/>
      </w:tblGrid>
      <w:tr w:rsidR="002F2F7B" w:rsidRPr="00C30FAB" w14:paraId="3C110F68" w14:textId="77777777" w:rsidTr="002339DB">
        <w:trPr>
          <w:cantSplit/>
          <w:trHeight w:val="247"/>
        </w:trPr>
        <w:tc>
          <w:tcPr>
            <w:tcW w:w="3324" w:type="dxa"/>
            <w:gridSpan w:val="3"/>
            <w:tcBorders>
              <w:top w:val="single" w:sz="4" w:space="0" w:color="auto"/>
              <w:left w:val="single" w:sz="4" w:space="0" w:color="auto"/>
              <w:bottom w:val="single" w:sz="4" w:space="0" w:color="auto"/>
              <w:right w:val="single" w:sz="4" w:space="0" w:color="auto"/>
            </w:tcBorders>
          </w:tcPr>
          <w:p w14:paraId="37263959" w14:textId="77777777" w:rsidR="002F2F7B" w:rsidRPr="00C30FAB" w:rsidRDefault="002F2F7B" w:rsidP="002339DB">
            <w:pPr>
              <w:jc w:val="center"/>
              <w:rPr>
                <w:rFonts w:ascii="Arial" w:hAnsi="Arial" w:cs="Arial"/>
              </w:rPr>
            </w:pPr>
            <w:r w:rsidRPr="00C30FAB">
              <w:rPr>
                <w:rFonts w:ascii="Arial" w:hAnsi="Arial" w:cs="Arial"/>
                <w:sz w:val="22"/>
                <w:szCs w:val="22"/>
              </w:rPr>
              <w:t>Natureza da Despesa</w:t>
            </w:r>
          </w:p>
        </w:tc>
        <w:tc>
          <w:tcPr>
            <w:tcW w:w="1282" w:type="dxa"/>
            <w:vMerge w:val="restart"/>
            <w:tcBorders>
              <w:top w:val="single" w:sz="4" w:space="0" w:color="auto"/>
              <w:left w:val="nil"/>
              <w:bottom w:val="single" w:sz="4" w:space="0" w:color="auto"/>
              <w:right w:val="single" w:sz="4" w:space="0" w:color="auto"/>
            </w:tcBorders>
          </w:tcPr>
          <w:p w14:paraId="5072E4B9" w14:textId="77777777" w:rsidR="002F2F7B" w:rsidRPr="00C30FAB" w:rsidRDefault="002F2F7B" w:rsidP="002339DB">
            <w:pPr>
              <w:spacing w:before="120"/>
              <w:jc w:val="center"/>
              <w:rPr>
                <w:rFonts w:ascii="Arial" w:hAnsi="Arial" w:cs="Arial"/>
              </w:rPr>
            </w:pPr>
            <w:r w:rsidRPr="00C30FAB">
              <w:rPr>
                <w:rFonts w:ascii="Arial" w:hAnsi="Arial" w:cs="Arial"/>
                <w:sz w:val="22"/>
                <w:szCs w:val="22"/>
              </w:rPr>
              <w:t>Total</w:t>
            </w:r>
          </w:p>
        </w:tc>
        <w:tc>
          <w:tcPr>
            <w:tcW w:w="2410" w:type="dxa"/>
            <w:vMerge w:val="restart"/>
            <w:tcBorders>
              <w:top w:val="single" w:sz="4" w:space="0" w:color="auto"/>
              <w:left w:val="single" w:sz="4" w:space="0" w:color="auto"/>
              <w:bottom w:val="single" w:sz="4" w:space="0" w:color="auto"/>
              <w:right w:val="single" w:sz="4" w:space="0" w:color="auto"/>
            </w:tcBorders>
            <w:vAlign w:val="center"/>
          </w:tcPr>
          <w:p w14:paraId="62BD5B6E" w14:textId="77777777" w:rsidR="002F2F7B" w:rsidRPr="00C30FAB" w:rsidRDefault="002F2F7B" w:rsidP="002339DB">
            <w:pPr>
              <w:jc w:val="center"/>
              <w:rPr>
                <w:rFonts w:ascii="Arial" w:hAnsi="Arial" w:cs="Arial"/>
              </w:rPr>
            </w:pPr>
            <w:r w:rsidRPr="00C30FAB">
              <w:rPr>
                <w:rFonts w:ascii="Arial" w:hAnsi="Arial" w:cs="Arial"/>
                <w:sz w:val="22"/>
                <w:szCs w:val="22"/>
              </w:rPr>
              <w:t>Concedente</w:t>
            </w:r>
          </w:p>
        </w:tc>
        <w:tc>
          <w:tcPr>
            <w:tcW w:w="3544" w:type="dxa"/>
            <w:vMerge w:val="restart"/>
            <w:tcBorders>
              <w:top w:val="single" w:sz="4" w:space="0" w:color="auto"/>
              <w:left w:val="nil"/>
              <w:bottom w:val="single" w:sz="4" w:space="0" w:color="auto"/>
              <w:right w:val="single" w:sz="4" w:space="0" w:color="auto"/>
            </w:tcBorders>
          </w:tcPr>
          <w:p w14:paraId="15697D14" w14:textId="77777777" w:rsidR="002F2F7B" w:rsidRDefault="002F2F7B" w:rsidP="002339DB">
            <w:pPr>
              <w:spacing w:before="120"/>
              <w:rPr>
                <w:rFonts w:ascii="Arial" w:hAnsi="Arial" w:cs="Arial"/>
              </w:rPr>
            </w:pPr>
          </w:p>
          <w:p w14:paraId="0AF0343F" w14:textId="77777777" w:rsidR="002F2F7B" w:rsidRPr="00C30FAB" w:rsidRDefault="002F2F7B" w:rsidP="002339DB">
            <w:pPr>
              <w:spacing w:before="120"/>
              <w:rPr>
                <w:rFonts w:ascii="Arial" w:hAnsi="Arial" w:cs="Arial"/>
              </w:rPr>
            </w:pPr>
            <w:r w:rsidRPr="00C30FAB">
              <w:rPr>
                <w:rFonts w:ascii="Arial" w:hAnsi="Arial" w:cs="Arial"/>
                <w:sz w:val="22"/>
                <w:szCs w:val="22"/>
              </w:rPr>
              <w:t xml:space="preserve">                 Proponente</w:t>
            </w:r>
          </w:p>
        </w:tc>
      </w:tr>
      <w:tr w:rsidR="002F2F7B" w:rsidRPr="00C30FAB" w14:paraId="0984480E" w14:textId="77777777" w:rsidTr="002339DB">
        <w:trPr>
          <w:cantSplit/>
          <w:trHeight w:val="278"/>
        </w:trPr>
        <w:tc>
          <w:tcPr>
            <w:tcW w:w="921" w:type="dxa"/>
            <w:gridSpan w:val="2"/>
            <w:tcBorders>
              <w:top w:val="single" w:sz="4" w:space="0" w:color="auto"/>
              <w:left w:val="single" w:sz="4" w:space="0" w:color="auto"/>
              <w:bottom w:val="single" w:sz="4" w:space="0" w:color="auto"/>
              <w:right w:val="single" w:sz="4" w:space="0" w:color="auto"/>
            </w:tcBorders>
          </w:tcPr>
          <w:p w14:paraId="7588DD4C" w14:textId="77777777" w:rsidR="002F2F7B" w:rsidRPr="00C30FAB" w:rsidRDefault="002F2F7B" w:rsidP="002339DB">
            <w:pPr>
              <w:jc w:val="center"/>
              <w:rPr>
                <w:rFonts w:ascii="Arial" w:hAnsi="Arial" w:cs="Arial"/>
              </w:rPr>
            </w:pPr>
            <w:r w:rsidRPr="00C30FAB">
              <w:rPr>
                <w:rFonts w:ascii="Arial" w:hAnsi="Arial" w:cs="Arial"/>
                <w:sz w:val="22"/>
                <w:szCs w:val="22"/>
              </w:rPr>
              <w:t>Código</w:t>
            </w:r>
          </w:p>
        </w:tc>
        <w:tc>
          <w:tcPr>
            <w:tcW w:w="2403" w:type="dxa"/>
            <w:tcBorders>
              <w:top w:val="single" w:sz="4" w:space="0" w:color="auto"/>
              <w:left w:val="single" w:sz="4" w:space="0" w:color="auto"/>
              <w:bottom w:val="single" w:sz="4" w:space="0" w:color="auto"/>
              <w:right w:val="single" w:sz="4" w:space="0" w:color="auto"/>
            </w:tcBorders>
          </w:tcPr>
          <w:p w14:paraId="1E9EA89E" w14:textId="77777777" w:rsidR="002F2F7B" w:rsidRPr="00C30FAB" w:rsidRDefault="002F2F7B" w:rsidP="002339DB">
            <w:pPr>
              <w:jc w:val="center"/>
              <w:rPr>
                <w:rFonts w:ascii="Arial" w:hAnsi="Arial" w:cs="Arial"/>
              </w:rPr>
            </w:pPr>
            <w:r w:rsidRPr="00C30FAB">
              <w:rPr>
                <w:rFonts w:ascii="Arial" w:hAnsi="Arial" w:cs="Arial"/>
                <w:sz w:val="22"/>
                <w:szCs w:val="22"/>
              </w:rPr>
              <w:t>Especificação</w:t>
            </w:r>
          </w:p>
        </w:tc>
        <w:tc>
          <w:tcPr>
            <w:tcW w:w="1282" w:type="dxa"/>
            <w:vMerge/>
            <w:tcBorders>
              <w:top w:val="single" w:sz="4" w:space="0" w:color="auto"/>
              <w:left w:val="nil"/>
              <w:bottom w:val="single" w:sz="4" w:space="0" w:color="auto"/>
              <w:right w:val="single" w:sz="4" w:space="0" w:color="auto"/>
            </w:tcBorders>
            <w:vAlign w:val="center"/>
          </w:tcPr>
          <w:p w14:paraId="47B7808D" w14:textId="77777777" w:rsidR="002F2F7B" w:rsidRPr="00C30FAB" w:rsidRDefault="002F2F7B" w:rsidP="002339DB">
            <w:pPr>
              <w:rPr>
                <w:rFonts w:ascii="Arial" w:hAnsi="Arial" w:cs="Arial"/>
              </w:rPr>
            </w:pPr>
          </w:p>
        </w:tc>
        <w:tc>
          <w:tcPr>
            <w:tcW w:w="2410" w:type="dxa"/>
            <w:vMerge/>
            <w:tcBorders>
              <w:top w:val="single" w:sz="4" w:space="0" w:color="auto"/>
              <w:left w:val="single" w:sz="4" w:space="0" w:color="auto"/>
              <w:bottom w:val="single" w:sz="4" w:space="0" w:color="auto"/>
              <w:right w:val="single" w:sz="4" w:space="0" w:color="auto"/>
            </w:tcBorders>
            <w:vAlign w:val="center"/>
          </w:tcPr>
          <w:p w14:paraId="65CB822E" w14:textId="77777777" w:rsidR="002F2F7B" w:rsidRPr="00C30FAB" w:rsidRDefault="002F2F7B" w:rsidP="002339DB">
            <w:pPr>
              <w:rPr>
                <w:rFonts w:ascii="Arial" w:hAnsi="Arial" w:cs="Arial"/>
              </w:rPr>
            </w:pPr>
          </w:p>
        </w:tc>
        <w:tc>
          <w:tcPr>
            <w:tcW w:w="3544" w:type="dxa"/>
            <w:vMerge/>
            <w:tcBorders>
              <w:top w:val="single" w:sz="4" w:space="0" w:color="auto"/>
              <w:left w:val="nil"/>
              <w:bottom w:val="single" w:sz="4" w:space="0" w:color="auto"/>
              <w:right w:val="single" w:sz="4" w:space="0" w:color="auto"/>
            </w:tcBorders>
            <w:vAlign w:val="center"/>
          </w:tcPr>
          <w:p w14:paraId="4B4DFA33" w14:textId="77777777" w:rsidR="002F2F7B" w:rsidRPr="00C30FAB" w:rsidRDefault="002F2F7B" w:rsidP="002339DB">
            <w:pPr>
              <w:rPr>
                <w:rFonts w:ascii="Arial" w:hAnsi="Arial" w:cs="Arial"/>
              </w:rPr>
            </w:pPr>
          </w:p>
        </w:tc>
      </w:tr>
      <w:tr w:rsidR="002F2F7B" w:rsidRPr="00C30FAB" w14:paraId="54285A2C" w14:textId="77777777" w:rsidTr="002339DB">
        <w:trPr>
          <w:trHeight w:val="951"/>
        </w:trPr>
        <w:tc>
          <w:tcPr>
            <w:tcW w:w="779" w:type="dxa"/>
            <w:vMerge w:val="restart"/>
            <w:tcBorders>
              <w:left w:val="single" w:sz="4" w:space="0" w:color="auto"/>
              <w:right w:val="single" w:sz="4" w:space="0" w:color="auto"/>
            </w:tcBorders>
          </w:tcPr>
          <w:p w14:paraId="32CCE62D" w14:textId="77777777" w:rsidR="002F2F7B" w:rsidRPr="00C30FAB" w:rsidRDefault="002F2F7B" w:rsidP="002339DB">
            <w:pP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79A722D0" w14:textId="77777777" w:rsidR="002F2F7B" w:rsidRPr="00D57CCB" w:rsidRDefault="002F2F7B" w:rsidP="002339DB">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1BEF76EE"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2410" w:type="dxa"/>
          </w:tcPr>
          <w:p w14:paraId="4CB25B8E"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716F4148" w14:textId="77777777" w:rsidR="002F2F7B" w:rsidRPr="00C30FAB" w:rsidRDefault="002F2F7B" w:rsidP="002339DB">
            <w:pPr>
              <w:jc w:val="center"/>
              <w:rPr>
                <w:rFonts w:ascii="Arial" w:hAnsi="Arial" w:cs="Arial"/>
              </w:rPr>
            </w:pPr>
          </w:p>
        </w:tc>
      </w:tr>
      <w:tr w:rsidR="002F2F7B" w:rsidRPr="00C30FAB" w14:paraId="64AE07F3" w14:textId="77777777" w:rsidTr="002339DB">
        <w:trPr>
          <w:trHeight w:val="951"/>
        </w:trPr>
        <w:tc>
          <w:tcPr>
            <w:tcW w:w="779" w:type="dxa"/>
            <w:vMerge/>
            <w:tcBorders>
              <w:left w:val="single" w:sz="4" w:space="0" w:color="auto"/>
              <w:right w:val="single" w:sz="4" w:space="0" w:color="auto"/>
            </w:tcBorders>
          </w:tcPr>
          <w:p w14:paraId="2B181CEE" w14:textId="77777777" w:rsidR="002F2F7B" w:rsidRPr="00C30FAB" w:rsidRDefault="002F2F7B" w:rsidP="002339DB">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571AB339" w14:textId="77777777" w:rsidR="002F2F7B" w:rsidRPr="00D57CCB" w:rsidRDefault="002F2F7B" w:rsidP="002339DB">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365A669A"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2410" w:type="dxa"/>
          </w:tcPr>
          <w:p w14:paraId="451EF411"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4F860D03" w14:textId="77777777" w:rsidR="002F2F7B" w:rsidRPr="00C30FAB" w:rsidRDefault="002F2F7B" w:rsidP="002339DB">
            <w:pPr>
              <w:jc w:val="center"/>
              <w:rPr>
                <w:rFonts w:ascii="Arial" w:hAnsi="Arial" w:cs="Arial"/>
              </w:rPr>
            </w:pPr>
          </w:p>
        </w:tc>
      </w:tr>
      <w:tr w:rsidR="002F2F7B" w:rsidRPr="00C30FAB" w14:paraId="1D7940A9" w14:textId="77777777" w:rsidTr="002339DB">
        <w:trPr>
          <w:trHeight w:val="951"/>
        </w:trPr>
        <w:tc>
          <w:tcPr>
            <w:tcW w:w="779" w:type="dxa"/>
            <w:vMerge/>
            <w:tcBorders>
              <w:left w:val="single" w:sz="4" w:space="0" w:color="auto"/>
              <w:right w:val="single" w:sz="4" w:space="0" w:color="auto"/>
            </w:tcBorders>
          </w:tcPr>
          <w:p w14:paraId="0373E9A5" w14:textId="77777777" w:rsidR="002F2F7B" w:rsidRPr="00C30FAB" w:rsidRDefault="002F2F7B" w:rsidP="002339DB">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10D715CB" w14:textId="77777777" w:rsidR="002F2F7B" w:rsidRPr="00D57CCB" w:rsidRDefault="002F2F7B" w:rsidP="002339DB">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266BBEBA"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2410" w:type="dxa"/>
          </w:tcPr>
          <w:p w14:paraId="0E809EF8"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775F48D0" w14:textId="77777777" w:rsidR="002F2F7B" w:rsidRPr="00C30FAB" w:rsidRDefault="002F2F7B" w:rsidP="002339DB">
            <w:pPr>
              <w:jc w:val="center"/>
              <w:rPr>
                <w:rFonts w:ascii="Arial" w:hAnsi="Arial" w:cs="Arial"/>
              </w:rPr>
            </w:pPr>
          </w:p>
        </w:tc>
      </w:tr>
      <w:tr w:rsidR="002F2F7B" w:rsidRPr="00C30FAB" w14:paraId="3BE40F00" w14:textId="77777777" w:rsidTr="002339DB">
        <w:trPr>
          <w:trHeight w:val="951"/>
        </w:trPr>
        <w:tc>
          <w:tcPr>
            <w:tcW w:w="779" w:type="dxa"/>
            <w:vMerge/>
            <w:tcBorders>
              <w:left w:val="single" w:sz="4" w:space="0" w:color="auto"/>
              <w:right w:val="single" w:sz="4" w:space="0" w:color="auto"/>
            </w:tcBorders>
          </w:tcPr>
          <w:p w14:paraId="4FB258DA" w14:textId="77777777" w:rsidR="002F2F7B" w:rsidRPr="00C30FAB" w:rsidRDefault="002F2F7B" w:rsidP="002339DB">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08078BA6" w14:textId="77777777" w:rsidR="002F2F7B" w:rsidRPr="00D57CCB" w:rsidRDefault="002F2F7B" w:rsidP="002339DB">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24851ABA"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2410" w:type="dxa"/>
          </w:tcPr>
          <w:p w14:paraId="215F069F"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558DCC50" w14:textId="77777777" w:rsidR="002F2F7B" w:rsidRPr="00C30FAB" w:rsidRDefault="002F2F7B" w:rsidP="002339DB">
            <w:pPr>
              <w:jc w:val="center"/>
              <w:rPr>
                <w:rFonts w:ascii="Arial" w:hAnsi="Arial" w:cs="Arial"/>
              </w:rPr>
            </w:pPr>
          </w:p>
        </w:tc>
      </w:tr>
      <w:tr w:rsidR="002F2F7B" w:rsidRPr="00C30FAB" w14:paraId="3A23347D" w14:textId="77777777" w:rsidTr="002339DB">
        <w:trPr>
          <w:trHeight w:val="951"/>
        </w:trPr>
        <w:tc>
          <w:tcPr>
            <w:tcW w:w="779" w:type="dxa"/>
            <w:vMerge/>
            <w:tcBorders>
              <w:left w:val="single" w:sz="4" w:space="0" w:color="auto"/>
              <w:right w:val="single" w:sz="4" w:space="0" w:color="auto"/>
            </w:tcBorders>
          </w:tcPr>
          <w:p w14:paraId="37204918" w14:textId="77777777" w:rsidR="002F2F7B" w:rsidRPr="00C30FAB" w:rsidRDefault="002F2F7B" w:rsidP="002339DB">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6CA0EC3E" w14:textId="77777777" w:rsidR="002F2F7B" w:rsidRPr="00D57CCB" w:rsidRDefault="002F2F7B" w:rsidP="002339DB">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7493EE25"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2410" w:type="dxa"/>
          </w:tcPr>
          <w:p w14:paraId="6A2409BC"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03965ABA" w14:textId="77777777" w:rsidR="002F2F7B" w:rsidRPr="00C30FAB" w:rsidRDefault="002F2F7B" w:rsidP="002339DB">
            <w:pPr>
              <w:jc w:val="center"/>
              <w:rPr>
                <w:rFonts w:ascii="Arial" w:hAnsi="Arial" w:cs="Arial"/>
              </w:rPr>
            </w:pPr>
          </w:p>
        </w:tc>
      </w:tr>
      <w:tr w:rsidR="002F2F7B" w:rsidRPr="00C30FAB" w14:paraId="2FB0A449" w14:textId="77777777" w:rsidTr="002339DB">
        <w:trPr>
          <w:trHeight w:val="951"/>
        </w:trPr>
        <w:tc>
          <w:tcPr>
            <w:tcW w:w="779" w:type="dxa"/>
            <w:vMerge/>
            <w:tcBorders>
              <w:left w:val="single" w:sz="4" w:space="0" w:color="auto"/>
              <w:right w:val="single" w:sz="4" w:space="0" w:color="auto"/>
            </w:tcBorders>
          </w:tcPr>
          <w:p w14:paraId="73A16B9C" w14:textId="77777777" w:rsidR="002F2F7B" w:rsidRPr="00C30FAB" w:rsidRDefault="002F2F7B" w:rsidP="002339DB">
            <w:pPr>
              <w:jc w:val="center"/>
              <w:rPr>
                <w:rFonts w:ascii="Arial" w:hAnsi="Arial" w:cs="Arial"/>
              </w:rPr>
            </w:pPr>
          </w:p>
        </w:tc>
        <w:tc>
          <w:tcPr>
            <w:tcW w:w="2545" w:type="dxa"/>
            <w:gridSpan w:val="2"/>
            <w:tcBorders>
              <w:top w:val="single" w:sz="4" w:space="0" w:color="auto"/>
              <w:left w:val="single" w:sz="4" w:space="0" w:color="auto"/>
              <w:bottom w:val="nil"/>
              <w:right w:val="single" w:sz="4" w:space="0" w:color="auto"/>
            </w:tcBorders>
          </w:tcPr>
          <w:p w14:paraId="12AA3576" w14:textId="77777777" w:rsidR="002F2F7B" w:rsidRPr="00D57CCB" w:rsidRDefault="002F2F7B" w:rsidP="002339DB">
            <w:pPr>
              <w:tabs>
                <w:tab w:val="left" w:pos="284"/>
              </w:tabs>
              <w:spacing w:before="120"/>
              <w:ind w:left="-142"/>
              <w:jc w:val="center"/>
              <w:rPr>
                <w:rFonts w:ascii="Arial" w:hAnsi="Arial" w:cs="Arial"/>
                <w:bCs/>
                <w:sz w:val="16"/>
                <w:szCs w:val="16"/>
              </w:rPr>
            </w:pPr>
          </w:p>
        </w:tc>
        <w:tc>
          <w:tcPr>
            <w:tcW w:w="1282" w:type="dxa"/>
            <w:tcBorders>
              <w:top w:val="single" w:sz="4" w:space="0" w:color="auto"/>
              <w:left w:val="single" w:sz="4" w:space="0" w:color="auto"/>
              <w:bottom w:val="nil"/>
              <w:right w:val="single" w:sz="4" w:space="0" w:color="auto"/>
            </w:tcBorders>
          </w:tcPr>
          <w:p w14:paraId="26D1B806"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2410" w:type="dxa"/>
          </w:tcPr>
          <w:p w14:paraId="568D94F2" w14:textId="77777777" w:rsidR="002F2F7B" w:rsidRPr="00C30FAB" w:rsidRDefault="002F2F7B" w:rsidP="002339DB">
            <w:pPr>
              <w:tabs>
                <w:tab w:val="left" w:pos="284"/>
              </w:tabs>
              <w:spacing w:before="120"/>
              <w:ind w:left="-142"/>
              <w:jc w:val="center"/>
              <w:rPr>
                <w:rFonts w:ascii="Arial" w:hAnsi="Arial" w:cs="Arial"/>
                <w:bCs/>
                <w:sz w:val="16"/>
                <w:szCs w:val="16"/>
              </w:rPr>
            </w:pPr>
          </w:p>
        </w:tc>
        <w:tc>
          <w:tcPr>
            <w:tcW w:w="3544" w:type="dxa"/>
            <w:vMerge/>
            <w:tcBorders>
              <w:left w:val="single" w:sz="4" w:space="0" w:color="auto"/>
              <w:right w:val="single" w:sz="4" w:space="0" w:color="auto"/>
            </w:tcBorders>
          </w:tcPr>
          <w:p w14:paraId="1097EECB" w14:textId="77777777" w:rsidR="002F2F7B" w:rsidRPr="00C30FAB" w:rsidRDefault="002F2F7B" w:rsidP="002339DB">
            <w:pPr>
              <w:jc w:val="center"/>
              <w:rPr>
                <w:rFonts w:ascii="Arial" w:hAnsi="Arial" w:cs="Arial"/>
              </w:rPr>
            </w:pPr>
          </w:p>
        </w:tc>
      </w:tr>
      <w:tr w:rsidR="002F2F7B" w:rsidRPr="00C30FAB" w14:paraId="6F747EF7" w14:textId="77777777" w:rsidTr="002339DB">
        <w:trPr>
          <w:trHeight w:val="491"/>
        </w:trPr>
        <w:tc>
          <w:tcPr>
            <w:tcW w:w="4606" w:type="dxa"/>
            <w:gridSpan w:val="4"/>
            <w:tcBorders>
              <w:top w:val="single" w:sz="4" w:space="0" w:color="auto"/>
              <w:left w:val="single" w:sz="4" w:space="0" w:color="auto"/>
              <w:bottom w:val="single" w:sz="4" w:space="0" w:color="auto"/>
              <w:right w:val="single" w:sz="4" w:space="0" w:color="auto"/>
            </w:tcBorders>
            <w:vAlign w:val="center"/>
          </w:tcPr>
          <w:p w14:paraId="269B4363" w14:textId="77777777" w:rsidR="002F2F7B" w:rsidRPr="00C30FAB" w:rsidRDefault="002F2F7B" w:rsidP="002339DB">
            <w:pPr>
              <w:jc w:val="right"/>
              <w:rPr>
                <w:rFonts w:ascii="Arial" w:hAnsi="Arial" w:cs="Arial"/>
              </w:rPr>
            </w:pPr>
            <w:r w:rsidRPr="00C30FAB">
              <w:rPr>
                <w:rFonts w:ascii="Arial" w:hAnsi="Arial" w:cs="Arial"/>
                <w:sz w:val="22"/>
                <w:szCs w:val="22"/>
              </w:rPr>
              <w:t>Total Geral R$</w:t>
            </w:r>
          </w:p>
        </w:tc>
        <w:tc>
          <w:tcPr>
            <w:tcW w:w="2410" w:type="dxa"/>
            <w:tcBorders>
              <w:top w:val="single" w:sz="4" w:space="0" w:color="auto"/>
              <w:left w:val="single" w:sz="4" w:space="0" w:color="auto"/>
              <w:bottom w:val="single" w:sz="4" w:space="0" w:color="auto"/>
              <w:right w:val="single" w:sz="4" w:space="0" w:color="auto"/>
            </w:tcBorders>
            <w:vAlign w:val="center"/>
          </w:tcPr>
          <w:p w14:paraId="2D74EFA7" w14:textId="77777777" w:rsidR="002F2F7B" w:rsidRPr="00C30FAB" w:rsidRDefault="002F2F7B" w:rsidP="002339DB">
            <w:pPr>
              <w:jc w:val="center"/>
              <w:rPr>
                <w:rFonts w:ascii="Arial" w:hAnsi="Arial" w:cs="Arial"/>
                <w:sz w:val="20"/>
                <w:szCs w:val="20"/>
              </w:rPr>
            </w:pPr>
          </w:p>
          <w:p w14:paraId="7A1AA677" w14:textId="77777777" w:rsidR="002F2F7B" w:rsidRPr="00C30FAB" w:rsidRDefault="002F2F7B" w:rsidP="002339DB">
            <w:pPr>
              <w:jc w:val="center"/>
              <w:rPr>
                <w:rFonts w:ascii="Arial" w:hAnsi="Arial" w:cs="Arial"/>
              </w:rPr>
            </w:pPr>
          </w:p>
        </w:tc>
        <w:tc>
          <w:tcPr>
            <w:tcW w:w="3544" w:type="dxa"/>
            <w:vMerge/>
            <w:tcBorders>
              <w:left w:val="single" w:sz="4" w:space="0" w:color="auto"/>
              <w:right w:val="single" w:sz="4" w:space="0" w:color="auto"/>
            </w:tcBorders>
          </w:tcPr>
          <w:p w14:paraId="6B712A66" w14:textId="77777777" w:rsidR="002F2F7B" w:rsidRPr="00C30FAB" w:rsidRDefault="002F2F7B" w:rsidP="002339DB">
            <w:pPr>
              <w:rPr>
                <w:rFonts w:ascii="Arial" w:hAnsi="Arial" w:cs="Arial"/>
              </w:rPr>
            </w:pPr>
          </w:p>
        </w:tc>
      </w:tr>
    </w:tbl>
    <w:p w14:paraId="6337C9EE" w14:textId="77777777" w:rsidR="002F2F7B" w:rsidRPr="00C30FAB" w:rsidRDefault="002F2F7B" w:rsidP="002F2F7B">
      <w:pPr>
        <w:spacing w:before="120" w:after="120"/>
        <w:rPr>
          <w:rFonts w:ascii="Arial" w:hAnsi="Arial" w:cs="Arial"/>
          <w:bCs/>
          <w:sz w:val="22"/>
          <w:szCs w:val="22"/>
        </w:rPr>
      </w:pPr>
    </w:p>
    <w:p w14:paraId="6E4AA792" w14:textId="77777777" w:rsidR="002F2F7B" w:rsidRPr="00C30FAB" w:rsidRDefault="002F2F7B" w:rsidP="002F2F7B">
      <w:pPr>
        <w:spacing w:before="120" w:after="120"/>
        <w:ind w:left="-142"/>
        <w:rPr>
          <w:rFonts w:ascii="Arial" w:hAnsi="Arial" w:cs="Arial"/>
          <w:bCs/>
          <w:sz w:val="22"/>
          <w:szCs w:val="22"/>
        </w:rPr>
      </w:pPr>
      <w:r w:rsidRPr="00C30FAB">
        <w:rPr>
          <w:rFonts w:ascii="Arial" w:hAnsi="Arial" w:cs="Arial"/>
          <w:bCs/>
          <w:sz w:val="22"/>
          <w:szCs w:val="22"/>
        </w:rPr>
        <w:t xml:space="preserve"> 5. CRONOGRAMA DE DESEMBOLSO (R$ 1,00) </w:t>
      </w:r>
    </w:p>
    <w:p w14:paraId="410B6C66" w14:textId="77777777" w:rsidR="002F2F7B" w:rsidRPr="00C30FAB" w:rsidRDefault="002F2F7B" w:rsidP="002F2F7B">
      <w:pPr>
        <w:spacing w:before="120"/>
        <w:rPr>
          <w:rFonts w:ascii="Arial" w:hAnsi="Arial" w:cs="Arial"/>
          <w:bCs/>
          <w:sz w:val="22"/>
          <w:szCs w:val="22"/>
        </w:rPr>
      </w:pPr>
      <w:r w:rsidRPr="00C30FAB">
        <w:rPr>
          <w:rFonts w:ascii="Arial" w:hAnsi="Arial" w:cs="Arial"/>
          <w:bCs/>
          <w:sz w:val="22"/>
          <w:szCs w:val="22"/>
        </w:rPr>
        <w:t>5.1 CONCEDENTE</w:t>
      </w:r>
    </w:p>
    <w:p w14:paraId="6E4A4F4E" w14:textId="77777777" w:rsidR="002F2F7B" w:rsidRPr="00C30FAB" w:rsidRDefault="002F2F7B" w:rsidP="002F2F7B">
      <w:pPr>
        <w:spacing w:before="120"/>
        <w:rPr>
          <w:rFonts w:ascii="Arial" w:hAnsi="Arial" w:cs="Arial"/>
          <w:bCs/>
          <w:color w:val="FF0000"/>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56"/>
        <w:gridCol w:w="1538"/>
        <w:gridCol w:w="1418"/>
        <w:gridCol w:w="1559"/>
        <w:gridCol w:w="1559"/>
        <w:gridCol w:w="1701"/>
        <w:gridCol w:w="1559"/>
      </w:tblGrid>
      <w:tr w:rsidR="002F2F7B" w:rsidRPr="00C30FAB" w14:paraId="62B762CB" w14:textId="77777777" w:rsidTr="002339DB">
        <w:trPr>
          <w:trHeight w:val="389"/>
        </w:trPr>
        <w:tc>
          <w:tcPr>
            <w:tcW w:w="1156" w:type="dxa"/>
            <w:tcBorders>
              <w:top w:val="single" w:sz="4" w:space="0" w:color="auto"/>
              <w:left w:val="single" w:sz="4" w:space="0" w:color="auto"/>
              <w:bottom w:val="single" w:sz="4" w:space="0" w:color="auto"/>
              <w:right w:val="single" w:sz="4" w:space="0" w:color="auto"/>
            </w:tcBorders>
          </w:tcPr>
          <w:p w14:paraId="33D163C4" w14:textId="77777777" w:rsidR="002F2F7B" w:rsidRPr="00C30FAB" w:rsidRDefault="002F2F7B" w:rsidP="002339DB">
            <w:pPr>
              <w:autoSpaceDE w:val="0"/>
              <w:autoSpaceDN w:val="0"/>
              <w:jc w:val="center"/>
              <w:rPr>
                <w:rFonts w:ascii="Arial" w:hAnsi="Arial" w:cs="Arial"/>
              </w:rPr>
            </w:pPr>
            <w:r w:rsidRPr="00C30FAB">
              <w:rPr>
                <w:rFonts w:ascii="Arial" w:hAnsi="Arial" w:cs="Arial"/>
                <w:sz w:val="22"/>
                <w:szCs w:val="22"/>
              </w:rPr>
              <w:t>Meta</w:t>
            </w:r>
          </w:p>
        </w:tc>
        <w:tc>
          <w:tcPr>
            <w:tcW w:w="1538" w:type="dxa"/>
            <w:tcBorders>
              <w:top w:val="single" w:sz="4" w:space="0" w:color="auto"/>
              <w:left w:val="single" w:sz="4" w:space="0" w:color="auto"/>
              <w:bottom w:val="single" w:sz="4" w:space="0" w:color="auto"/>
              <w:right w:val="single" w:sz="4" w:space="0" w:color="auto"/>
            </w:tcBorders>
            <w:vAlign w:val="center"/>
          </w:tcPr>
          <w:p w14:paraId="02ED1692" w14:textId="77777777" w:rsidR="002F2F7B" w:rsidRPr="00C30FAB" w:rsidRDefault="002F2F7B" w:rsidP="002339DB">
            <w:pPr>
              <w:autoSpaceDE w:val="0"/>
              <w:autoSpaceDN w:val="0"/>
              <w:jc w:val="center"/>
              <w:rPr>
                <w:rFonts w:ascii="Arial" w:hAnsi="Arial" w:cs="Arial"/>
              </w:rPr>
            </w:pPr>
            <w:r w:rsidRPr="00C30FAB">
              <w:rPr>
                <w:rFonts w:ascii="Arial" w:hAnsi="Arial" w:cs="Arial"/>
                <w:sz w:val="22"/>
                <w:szCs w:val="22"/>
              </w:rPr>
              <w:t>Mês 06/21</w:t>
            </w:r>
          </w:p>
        </w:tc>
        <w:tc>
          <w:tcPr>
            <w:tcW w:w="1418" w:type="dxa"/>
            <w:tcBorders>
              <w:top w:val="single" w:sz="4" w:space="0" w:color="auto"/>
              <w:left w:val="single" w:sz="4" w:space="0" w:color="auto"/>
              <w:bottom w:val="single" w:sz="4" w:space="0" w:color="auto"/>
              <w:right w:val="single" w:sz="4" w:space="0" w:color="auto"/>
            </w:tcBorders>
            <w:vAlign w:val="center"/>
          </w:tcPr>
          <w:p w14:paraId="5C8793A3" w14:textId="77777777" w:rsidR="002F2F7B" w:rsidRPr="00C30FAB" w:rsidRDefault="002F2F7B" w:rsidP="002339DB">
            <w:pPr>
              <w:jc w:val="center"/>
              <w:rPr>
                <w:rFonts w:ascii="Arial" w:hAnsi="Arial" w:cs="Arial"/>
              </w:rPr>
            </w:pPr>
            <w:r w:rsidRPr="00C30FAB">
              <w:rPr>
                <w:rFonts w:ascii="Arial" w:hAnsi="Arial" w:cs="Arial"/>
                <w:sz w:val="22"/>
                <w:szCs w:val="22"/>
              </w:rPr>
              <w:t>Mês 07/21</w:t>
            </w:r>
          </w:p>
        </w:tc>
        <w:tc>
          <w:tcPr>
            <w:tcW w:w="1559" w:type="dxa"/>
            <w:tcBorders>
              <w:top w:val="single" w:sz="4" w:space="0" w:color="auto"/>
              <w:left w:val="single" w:sz="4" w:space="0" w:color="auto"/>
              <w:bottom w:val="single" w:sz="4" w:space="0" w:color="auto"/>
              <w:right w:val="single" w:sz="4" w:space="0" w:color="auto"/>
            </w:tcBorders>
            <w:vAlign w:val="center"/>
          </w:tcPr>
          <w:p w14:paraId="5837C1B0" w14:textId="77777777" w:rsidR="002F2F7B" w:rsidRPr="00C30FAB" w:rsidRDefault="002F2F7B" w:rsidP="002339DB">
            <w:pPr>
              <w:jc w:val="center"/>
              <w:rPr>
                <w:rFonts w:ascii="Arial" w:hAnsi="Arial" w:cs="Arial"/>
              </w:rPr>
            </w:pPr>
            <w:r w:rsidRPr="00C30FAB">
              <w:rPr>
                <w:rFonts w:ascii="Arial" w:hAnsi="Arial" w:cs="Arial"/>
                <w:sz w:val="22"/>
                <w:szCs w:val="22"/>
              </w:rPr>
              <w:t>Mês 08/21</w:t>
            </w:r>
          </w:p>
        </w:tc>
        <w:tc>
          <w:tcPr>
            <w:tcW w:w="1559" w:type="dxa"/>
            <w:tcBorders>
              <w:top w:val="single" w:sz="4" w:space="0" w:color="auto"/>
              <w:left w:val="single" w:sz="4" w:space="0" w:color="auto"/>
              <w:bottom w:val="single" w:sz="4" w:space="0" w:color="auto"/>
              <w:right w:val="single" w:sz="4" w:space="0" w:color="auto"/>
            </w:tcBorders>
            <w:vAlign w:val="center"/>
          </w:tcPr>
          <w:p w14:paraId="6E0E55E0" w14:textId="77777777" w:rsidR="002F2F7B" w:rsidRPr="00C30FAB" w:rsidRDefault="002F2F7B" w:rsidP="002339DB">
            <w:pPr>
              <w:jc w:val="center"/>
              <w:rPr>
                <w:rFonts w:ascii="Arial" w:hAnsi="Arial" w:cs="Arial"/>
              </w:rPr>
            </w:pPr>
            <w:r w:rsidRPr="00C30FAB">
              <w:rPr>
                <w:rFonts w:ascii="Arial" w:hAnsi="Arial" w:cs="Arial"/>
                <w:sz w:val="22"/>
                <w:szCs w:val="22"/>
              </w:rPr>
              <w:t>Mês 09/21</w:t>
            </w:r>
          </w:p>
        </w:tc>
        <w:tc>
          <w:tcPr>
            <w:tcW w:w="1701" w:type="dxa"/>
            <w:tcBorders>
              <w:top w:val="single" w:sz="4" w:space="0" w:color="auto"/>
              <w:left w:val="single" w:sz="4" w:space="0" w:color="auto"/>
              <w:bottom w:val="single" w:sz="4" w:space="0" w:color="auto"/>
              <w:right w:val="single" w:sz="4" w:space="0" w:color="auto"/>
            </w:tcBorders>
            <w:vAlign w:val="center"/>
          </w:tcPr>
          <w:p w14:paraId="37016385" w14:textId="77777777" w:rsidR="002F2F7B" w:rsidRPr="00C30FAB" w:rsidRDefault="002F2F7B" w:rsidP="002339DB">
            <w:pPr>
              <w:jc w:val="center"/>
              <w:rPr>
                <w:rFonts w:ascii="Arial" w:hAnsi="Arial" w:cs="Arial"/>
              </w:rPr>
            </w:pPr>
            <w:r w:rsidRPr="00C30FAB">
              <w:rPr>
                <w:rFonts w:ascii="Arial" w:hAnsi="Arial" w:cs="Arial"/>
                <w:sz w:val="22"/>
                <w:szCs w:val="22"/>
              </w:rPr>
              <w:t>Mês 10/21</w:t>
            </w:r>
          </w:p>
        </w:tc>
        <w:tc>
          <w:tcPr>
            <w:tcW w:w="1559" w:type="dxa"/>
            <w:tcBorders>
              <w:top w:val="single" w:sz="4" w:space="0" w:color="auto"/>
              <w:left w:val="single" w:sz="4" w:space="0" w:color="auto"/>
              <w:bottom w:val="single" w:sz="4" w:space="0" w:color="auto"/>
              <w:right w:val="single" w:sz="4" w:space="0" w:color="auto"/>
            </w:tcBorders>
            <w:vAlign w:val="center"/>
          </w:tcPr>
          <w:p w14:paraId="4B53A395" w14:textId="77777777" w:rsidR="002F2F7B" w:rsidRPr="00C30FAB" w:rsidRDefault="002F2F7B" w:rsidP="002339DB">
            <w:pPr>
              <w:jc w:val="center"/>
              <w:rPr>
                <w:rFonts w:ascii="Arial" w:hAnsi="Arial" w:cs="Arial"/>
              </w:rPr>
            </w:pPr>
            <w:r w:rsidRPr="00C30FAB">
              <w:rPr>
                <w:rFonts w:ascii="Arial" w:hAnsi="Arial" w:cs="Arial"/>
                <w:sz w:val="22"/>
                <w:szCs w:val="22"/>
              </w:rPr>
              <w:t>Mês 11/21</w:t>
            </w:r>
          </w:p>
        </w:tc>
      </w:tr>
      <w:tr w:rsidR="002F2F7B" w:rsidRPr="00C30FAB" w14:paraId="4E64CA39" w14:textId="77777777" w:rsidTr="002339DB">
        <w:trPr>
          <w:trHeight w:val="244"/>
        </w:trPr>
        <w:tc>
          <w:tcPr>
            <w:tcW w:w="1156" w:type="dxa"/>
            <w:vMerge w:val="restart"/>
            <w:tcBorders>
              <w:top w:val="single" w:sz="4" w:space="0" w:color="auto"/>
              <w:left w:val="single" w:sz="4" w:space="0" w:color="auto"/>
              <w:right w:val="single" w:sz="4" w:space="0" w:color="auto"/>
            </w:tcBorders>
            <w:vAlign w:val="center"/>
          </w:tcPr>
          <w:p w14:paraId="3055F384" w14:textId="77777777" w:rsidR="002F2F7B" w:rsidRPr="00C30FAB" w:rsidRDefault="002F2F7B" w:rsidP="002339DB">
            <w:pPr>
              <w:autoSpaceDE w:val="0"/>
              <w:autoSpaceDN w:val="0"/>
              <w:jc w:val="center"/>
              <w:rPr>
                <w:rFonts w:ascii="Arial" w:hAnsi="Arial" w:cs="Arial"/>
                <w:lang w:val="es-ES_tradnl"/>
              </w:rPr>
            </w:pPr>
          </w:p>
          <w:p w14:paraId="6C6BECC3" w14:textId="77777777" w:rsidR="002F2F7B" w:rsidRPr="00C30FAB" w:rsidRDefault="002F2F7B" w:rsidP="002339DB">
            <w:pPr>
              <w:autoSpaceDE w:val="0"/>
              <w:autoSpaceDN w:val="0"/>
              <w:jc w:val="center"/>
              <w:rPr>
                <w:rFonts w:ascii="Arial" w:hAnsi="Arial" w:cs="Arial"/>
                <w:lang w:val="es-ES_tradnl"/>
              </w:rPr>
            </w:pPr>
            <w:r w:rsidRPr="00C30FAB">
              <w:rPr>
                <w:rFonts w:ascii="Arial" w:hAnsi="Arial" w:cs="Arial"/>
                <w:sz w:val="22"/>
                <w:szCs w:val="22"/>
                <w:lang w:val="es-ES_tradnl"/>
              </w:rPr>
              <w:t>Meta</w:t>
            </w:r>
          </w:p>
          <w:p w14:paraId="0366DE91" w14:textId="77777777" w:rsidR="002F2F7B" w:rsidRPr="00C30FAB" w:rsidRDefault="002F2F7B" w:rsidP="002339DB">
            <w:pPr>
              <w:autoSpaceDE w:val="0"/>
              <w:autoSpaceDN w:val="0"/>
              <w:jc w:val="center"/>
              <w:rPr>
                <w:rFonts w:ascii="Arial" w:hAnsi="Arial" w:cs="Arial"/>
                <w:lang w:val="es-ES_tradnl"/>
              </w:rPr>
            </w:pPr>
            <w:r w:rsidRPr="00C30FAB">
              <w:rPr>
                <w:rFonts w:ascii="Arial" w:hAnsi="Arial" w:cs="Arial"/>
                <w:lang w:val="es-ES_tradnl"/>
              </w:rPr>
              <w:t>01</w:t>
            </w:r>
          </w:p>
          <w:p w14:paraId="1C751F8B" w14:textId="77777777" w:rsidR="002F2F7B" w:rsidRPr="00C30FAB" w:rsidRDefault="002F2F7B" w:rsidP="002339DB">
            <w:pPr>
              <w:autoSpaceDE w:val="0"/>
              <w:autoSpaceDN w:val="0"/>
              <w:jc w:val="center"/>
              <w:rPr>
                <w:rFonts w:ascii="Arial" w:hAnsi="Arial" w:cs="Arial"/>
                <w:lang w:val="es-ES_tradnl"/>
              </w:rPr>
            </w:pPr>
          </w:p>
          <w:p w14:paraId="5447DA2E" w14:textId="77777777" w:rsidR="002F2F7B" w:rsidRPr="00C30FAB" w:rsidRDefault="002F2F7B" w:rsidP="002339DB">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638A09E0" w14:textId="77777777" w:rsidR="002F2F7B" w:rsidRPr="00C30FAB" w:rsidRDefault="002F2F7B" w:rsidP="002339DB">
            <w:pPr>
              <w:jc w:val="center"/>
              <w:rPr>
                <w:rFonts w:ascii="Calibri" w:hAnsi="Calibri"/>
                <w:b/>
                <w:color w:val="000000"/>
              </w:rPr>
            </w:pPr>
          </w:p>
        </w:tc>
        <w:tc>
          <w:tcPr>
            <w:tcW w:w="1418" w:type="dxa"/>
            <w:tcBorders>
              <w:top w:val="single" w:sz="4" w:space="0" w:color="auto"/>
              <w:left w:val="single" w:sz="4" w:space="0" w:color="auto"/>
              <w:bottom w:val="single" w:sz="4" w:space="0" w:color="auto"/>
              <w:right w:val="single" w:sz="4" w:space="0" w:color="auto"/>
            </w:tcBorders>
            <w:vAlign w:val="center"/>
          </w:tcPr>
          <w:p w14:paraId="41A9B72F" w14:textId="77777777" w:rsidR="002F2F7B" w:rsidRPr="00C30FAB" w:rsidRDefault="002F2F7B" w:rsidP="002339DB">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26E553A0" w14:textId="77777777" w:rsidR="002F2F7B" w:rsidRPr="00C30FAB" w:rsidRDefault="002F2F7B" w:rsidP="002339DB">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46C5FAE4" w14:textId="77777777" w:rsidR="002F2F7B" w:rsidRPr="00C30FAB" w:rsidRDefault="002F2F7B" w:rsidP="002339DB">
            <w:pPr>
              <w:autoSpaceDE w:val="0"/>
              <w:autoSpaceDN w:val="0"/>
              <w:jc w:val="center"/>
              <w:rPr>
                <w:rFonts w:ascii="Arial" w:hAnsi="Arial" w:cs="Arial"/>
                <w:lang w:val="es-ES_tradnl"/>
              </w:rPr>
            </w:pPr>
          </w:p>
        </w:tc>
        <w:tc>
          <w:tcPr>
            <w:tcW w:w="1701" w:type="dxa"/>
            <w:tcBorders>
              <w:top w:val="single" w:sz="4" w:space="0" w:color="auto"/>
              <w:left w:val="single" w:sz="4" w:space="0" w:color="auto"/>
              <w:bottom w:val="single" w:sz="4" w:space="0" w:color="auto"/>
              <w:right w:val="single" w:sz="4" w:space="0" w:color="auto"/>
            </w:tcBorders>
            <w:vAlign w:val="center"/>
          </w:tcPr>
          <w:p w14:paraId="3436C788" w14:textId="77777777" w:rsidR="002F2F7B" w:rsidRPr="00C30FAB" w:rsidRDefault="002F2F7B" w:rsidP="002339DB">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vAlign w:val="center"/>
          </w:tcPr>
          <w:p w14:paraId="349189EB" w14:textId="77777777" w:rsidR="002F2F7B" w:rsidRPr="00C30FAB" w:rsidRDefault="002F2F7B" w:rsidP="002339DB">
            <w:pPr>
              <w:autoSpaceDE w:val="0"/>
              <w:autoSpaceDN w:val="0"/>
              <w:jc w:val="center"/>
              <w:rPr>
                <w:rFonts w:ascii="Arial" w:hAnsi="Arial" w:cs="Arial"/>
                <w:lang w:val="es-ES_tradnl"/>
              </w:rPr>
            </w:pPr>
          </w:p>
        </w:tc>
      </w:tr>
      <w:tr w:rsidR="002F2F7B" w:rsidRPr="00C30FAB" w14:paraId="1AF54D26" w14:textId="77777777" w:rsidTr="002339DB">
        <w:trPr>
          <w:trHeight w:val="387"/>
        </w:trPr>
        <w:tc>
          <w:tcPr>
            <w:tcW w:w="1156" w:type="dxa"/>
            <w:vMerge/>
            <w:tcBorders>
              <w:left w:val="single" w:sz="4" w:space="0" w:color="auto"/>
              <w:right w:val="single" w:sz="4" w:space="0" w:color="auto"/>
            </w:tcBorders>
          </w:tcPr>
          <w:p w14:paraId="0BAEBBFC" w14:textId="77777777" w:rsidR="002F2F7B" w:rsidRPr="00C30FAB" w:rsidRDefault="002F2F7B" w:rsidP="002339DB">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496E6CC4" w14:textId="77777777" w:rsidR="002F2F7B" w:rsidRPr="00C30FAB" w:rsidRDefault="002F2F7B" w:rsidP="002339DB">
            <w:pPr>
              <w:jc w:val="center"/>
              <w:rPr>
                <w:rFonts w:ascii="Arial" w:hAnsi="Arial" w:cs="Arial"/>
              </w:rPr>
            </w:pPr>
            <w:r w:rsidRPr="00C30FAB">
              <w:rPr>
                <w:rFonts w:ascii="Arial" w:hAnsi="Arial" w:cs="Arial"/>
                <w:sz w:val="22"/>
                <w:szCs w:val="22"/>
              </w:rPr>
              <w:t>Mês 12/21</w:t>
            </w:r>
          </w:p>
        </w:tc>
        <w:tc>
          <w:tcPr>
            <w:tcW w:w="1418" w:type="dxa"/>
            <w:tcBorders>
              <w:top w:val="single" w:sz="4" w:space="0" w:color="auto"/>
              <w:left w:val="single" w:sz="4" w:space="0" w:color="auto"/>
              <w:bottom w:val="single" w:sz="4" w:space="0" w:color="auto"/>
              <w:right w:val="single" w:sz="4" w:space="0" w:color="auto"/>
            </w:tcBorders>
            <w:vAlign w:val="center"/>
          </w:tcPr>
          <w:p w14:paraId="2C4F7A37" w14:textId="77777777" w:rsidR="002F2F7B" w:rsidRPr="00C30FAB" w:rsidRDefault="002F2F7B" w:rsidP="002339DB">
            <w:pPr>
              <w:jc w:val="center"/>
              <w:rPr>
                <w:rFonts w:ascii="Arial" w:hAnsi="Arial" w:cs="Arial"/>
              </w:rPr>
            </w:pPr>
            <w:r w:rsidRPr="00C30FAB">
              <w:rPr>
                <w:rFonts w:ascii="Arial" w:hAnsi="Arial" w:cs="Arial"/>
                <w:sz w:val="22"/>
                <w:szCs w:val="22"/>
              </w:rPr>
              <w:t>Mês 01/22</w:t>
            </w:r>
          </w:p>
        </w:tc>
        <w:tc>
          <w:tcPr>
            <w:tcW w:w="1559" w:type="dxa"/>
            <w:tcBorders>
              <w:top w:val="single" w:sz="4" w:space="0" w:color="auto"/>
              <w:left w:val="single" w:sz="4" w:space="0" w:color="auto"/>
              <w:bottom w:val="single" w:sz="4" w:space="0" w:color="auto"/>
              <w:right w:val="single" w:sz="4" w:space="0" w:color="auto"/>
            </w:tcBorders>
            <w:vAlign w:val="center"/>
          </w:tcPr>
          <w:p w14:paraId="00104FC0" w14:textId="77777777" w:rsidR="002F2F7B" w:rsidRPr="00C30FAB" w:rsidRDefault="002F2F7B" w:rsidP="002339DB">
            <w:pPr>
              <w:jc w:val="center"/>
              <w:rPr>
                <w:rFonts w:ascii="Arial" w:hAnsi="Arial" w:cs="Arial"/>
              </w:rPr>
            </w:pPr>
            <w:r w:rsidRPr="00C30FAB">
              <w:rPr>
                <w:rFonts w:ascii="Arial" w:hAnsi="Arial" w:cs="Arial"/>
                <w:sz w:val="22"/>
                <w:szCs w:val="22"/>
              </w:rPr>
              <w:t>Mês 02/22</w:t>
            </w: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0CD01BF8" w14:textId="77777777" w:rsidR="002F2F7B" w:rsidRPr="00C30FAB" w:rsidRDefault="002F2F7B" w:rsidP="002339DB">
            <w:pPr>
              <w:jc w:val="center"/>
              <w:rPr>
                <w:rFonts w:ascii="Arial" w:hAnsi="Arial" w:cs="Arial"/>
              </w:rPr>
            </w:pPr>
          </w:p>
        </w:tc>
        <w:tc>
          <w:tcPr>
            <w:tcW w:w="1701" w:type="dxa"/>
            <w:tcBorders>
              <w:top w:val="single" w:sz="4" w:space="0" w:color="auto"/>
              <w:left w:val="single" w:sz="4" w:space="0" w:color="auto"/>
              <w:bottom w:val="single" w:sz="4" w:space="0" w:color="auto"/>
              <w:right w:val="single" w:sz="4" w:space="0" w:color="auto"/>
            </w:tcBorders>
            <w:shd w:val="clear" w:color="auto" w:fill="A6A6A6"/>
          </w:tcPr>
          <w:p w14:paraId="26CDBACF" w14:textId="77777777" w:rsidR="002F2F7B" w:rsidRPr="00C30FAB" w:rsidRDefault="002F2F7B" w:rsidP="002339DB">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3D8463CC" w14:textId="77777777" w:rsidR="002F2F7B" w:rsidRPr="00C30FAB" w:rsidRDefault="002F2F7B" w:rsidP="002339DB">
            <w:pPr>
              <w:jc w:val="center"/>
              <w:rPr>
                <w:rFonts w:ascii="Arial" w:hAnsi="Arial" w:cs="Arial"/>
              </w:rPr>
            </w:pPr>
          </w:p>
        </w:tc>
      </w:tr>
      <w:tr w:rsidR="002F2F7B" w:rsidRPr="00C30FAB" w14:paraId="7E0339F8" w14:textId="77777777" w:rsidTr="002339DB">
        <w:trPr>
          <w:trHeight w:val="299"/>
        </w:trPr>
        <w:tc>
          <w:tcPr>
            <w:tcW w:w="1156" w:type="dxa"/>
            <w:vMerge/>
            <w:tcBorders>
              <w:left w:val="single" w:sz="4" w:space="0" w:color="auto"/>
              <w:right w:val="single" w:sz="4" w:space="0" w:color="auto"/>
            </w:tcBorders>
            <w:vAlign w:val="center"/>
          </w:tcPr>
          <w:p w14:paraId="4F9D5B95" w14:textId="77777777" w:rsidR="002F2F7B" w:rsidRPr="00C30FAB" w:rsidRDefault="002F2F7B" w:rsidP="002339DB">
            <w:pPr>
              <w:autoSpaceDE w:val="0"/>
              <w:autoSpaceDN w:val="0"/>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62CF467B" w14:textId="77777777" w:rsidR="002F2F7B" w:rsidRPr="00C30FAB" w:rsidRDefault="002F2F7B" w:rsidP="002339DB">
            <w:pPr>
              <w:jc w:val="center"/>
              <w:rPr>
                <w:rFonts w:ascii="Arial" w:hAnsi="Arial" w:cs="Arial"/>
                <w:lang w:val="es-ES_tradnl"/>
              </w:rPr>
            </w:pPr>
          </w:p>
        </w:tc>
        <w:tc>
          <w:tcPr>
            <w:tcW w:w="1418" w:type="dxa"/>
            <w:tcBorders>
              <w:top w:val="single" w:sz="4" w:space="0" w:color="auto"/>
              <w:left w:val="single" w:sz="4" w:space="0" w:color="auto"/>
              <w:bottom w:val="single" w:sz="4" w:space="0" w:color="auto"/>
              <w:right w:val="single" w:sz="4" w:space="0" w:color="auto"/>
            </w:tcBorders>
          </w:tcPr>
          <w:p w14:paraId="44CFD757" w14:textId="77777777" w:rsidR="002F2F7B" w:rsidRPr="00C30FAB" w:rsidRDefault="002F2F7B" w:rsidP="002339DB">
            <w:pPr>
              <w:jc w:val="center"/>
            </w:pPr>
          </w:p>
        </w:tc>
        <w:tc>
          <w:tcPr>
            <w:tcW w:w="1559" w:type="dxa"/>
            <w:tcBorders>
              <w:top w:val="single" w:sz="4" w:space="0" w:color="auto"/>
              <w:left w:val="single" w:sz="4" w:space="0" w:color="auto"/>
              <w:bottom w:val="single" w:sz="4" w:space="0" w:color="auto"/>
              <w:right w:val="single" w:sz="4" w:space="0" w:color="auto"/>
            </w:tcBorders>
          </w:tcPr>
          <w:p w14:paraId="74850BB4" w14:textId="77777777" w:rsidR="002F2F7B" w:rsidRPr="00C30FAB" w:rsidRDefault="002F2F7B" w:rsidP="002339DB">
            <w:pPr>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2F1EF632" w14:textId="77777777" w:rsidR="002F2F7B" w:rsidRPr="00C30FAB" w:rsidRDefault="002F2F7B" w:rsidP="002339DB"/>
        </w:tc>
        <w:tc>
          <w:tcPr>
            <w:tcW w:w="1701" w:type="dxa"/>
            <w:tcBorders>
              <w:top w:val="single" w:sz="4" w:space="0" w:color="auto"/>
              <w:left w:val="single" w:sz="4" w:space="0" w:color="auto"/>
              <w:bottom w:val="single" w:sz="4" w:space="0" w:color="auto"/>
              <w:right w:val="single" w:sz="4" w:space="0" w:color="auto"/>
            </w:tcBorders>
            <w:shd w:val="clear" w:color="auto" w:fill="A6A6A6"/>
          </w:tcPr>
          <w:p w14:paraId="51D7B51A" w14:textId="77777777" w:rsidR="002F2F7B" w:rsidRPr="00C30FAB" w:rsidRDefault="002F2F7B" w:rsidP="002339DB"/>
        </w:tc>
        <w:tc>
          <w:tcPr>
            <w:tcW w:w="1559" w:type="dxa"/>
            <w:tcBorders>
              <w:top w:val="single" w:sz="4" w:space="0" w:color="auto"/>
              <w:left w:val="single" w:sz="4" w:space="0" w:color="auto"/>
              <w:bottom w:val="single" w:sz="4" w:space="0" w:color="auto"/>
              <w:right w:val="single" w:sz="4" w:space="0" w:color="auto"/>
            </w:tcBorders>
            <w:shd w:val="clear" w:color="auto" w:fill="A6A6A6"/>
          </w:tcPr>
          <w:p w14:paraId="5B4B9796" w14:textId="77777777" w:rsidR="002F2F7B" w:rsidRPr="00C30FAB" w:rsidRDefault="002F2F7B" w:rsidP="002339DB"/>
        </w:tc>
      </w:tr>
      <w:tr w:rsidR="002F2F7B" w:rsidRPr="00C30FAB" w14:paraId="1C9B0D0E" w14:textId="77777777" w:rsidTr="002339DB">
        <w:trPr>
          <w:trHeight w:val="225"/>
        </w:trPr>
        <w:tc>
          <w:tcPr>
            <w:tcW w:w="1156" w:type="dxa"/>
            <w:vMerge/>
            <w:tcBorders>
              <w:left w:val="single" w:sz="4" w:space="0" w:color="auto"/>
              <w:right w:val="single" w:sz="4" w:space="0" w:color="auto"/>
            </w:tcBorders>
            <w:vAlign w:val="center"/>
          </w:tcPr>
          <w:p w14:paraId="5CD3CF2F" w14:textId="77777777" w:rsidR="002F2F7B" w:rsidRPr="00C30FAB" w:rsidRDefault="002F2F7B" w:rsidP="002339DB">
            <w:pPr>
              <w:autoSpaceDE w:val="0"/>
              <w:autoSpaceDN w:val="0"/>
              <w:rPr>
                <w:rFonts w:ascii="Arial" w:hAnsi="Arial" w:cs="Arial"/>
                <w:lang w:val="es-ES_tradnl"/>
              </w:rPr>
            </w:pPr>
          </w:p>
        </w:tc>
        <w:tc>
          <w:tcPr>
            <w:tcW w:w="9334" w:type="dxa"/>
            <w:gridSpan w:val="6"/>
            <w:tcBorders>
              <w:top w:val="single" w:sz="4" w:space="0" w:color="auto"/>
              <w:left w:val="single" w:sz="4" w:space="0" w:color="auto"/>
              <w:bottom w:val="single" w:sz="4" w:space="0" w:color="auto"/>
              <w:right w:val="single" w:sz="4" w:space="0" w:color="auto"/>
            </w:tcBorders>
            <w:shd w:val="clear" w:color="auto" w:fill="808080"/>
          </w:tcPr>
          <w:p w14:paraId="44C03416" w14:textId="77777777" w:rsidR="002F2F7B" w:rsidRPr="00C30FAB" w:rsidRDefault="002F2F7B" w:rsidP="002339DB"/>
        </w:tc>
      </w:tr>
      <w:tr w:rsidR="002F2F7B" w:rsidRPr="00C30FAB" w14:paraId="0B89E4E3" w14:textId="77777777" w:rsidTr="002339DB">
        <w:trPr>
          <w:trHeight w:val="317"/>
        </w:trPr>
        <w:tc>
          <w:tcPr>
            <w:tcW w:w="1156" w:type="dxa"/>
            <w:vMerge w:val="restart"/>
            <w:tcBorders>
              <w:top w:val="single" w:sz="4" w:space="0" w:color="auto"/>
              <w:left w:val="single" w:sz="4" w:space="0" w:color="auto"/>
              <w:right w:val="single" w:sz="4" w:space="0" w:color="auto"/>
            </w:tcBorders>
            <w:vAlign w:val="center"/>
          </w:tcPr>
          <w:p w14:paraId="03509C7E" w14:textId="77777777" w:rsidR="002F2F7B" w:rsidRPr="00C30FAB" w:rsidRDefault="002F2F7B" w:rsidP="002339DB">
            <w:pPr>
              <w:autoSpaceDE w:val="0"/>
              <w:autoSpaceDN w:val="0"/>
              <w:jc w:val="center"/>
              <w:rPr>
                <w:rFonts w:ascii="Arial" w:hAnsi="Arial" w:cs="Arial"/>
                <w:lang w:val="es-ES_tradnl"/>
              </w:rPr>
            </w:pPr>
            <w:r w:rsidRPr="00C30FAB">
              <w:rPr>
                <w:rFonts w:ascii="Arial" w:hAnsi="Arial" w:cs="Arial"/>
                <w:sz w:val="22"/>
                <w:szCs w:val="22"/>
                <w:lang w:val="es-ES_tradnl"/>
              </w:rPr>
              <w:t>Meta</w:t>
            </w:r>
          </w:p>
          <w:p w14:paraId="46904F69" w14:textId="77777777" w:rsidR="002F2F7B" w:rsidRPr="00C30FAB" w:rsidRDefault="002F2F7B" w:rsidP="002339DB">
            <w:pPr>
              <w:autoSpaceDE w:val="0"/>
              <w:autoSpaceDN w:val="0"/>
              <w:jc w:val="center"/>
              <w:rPr>
                <w:rFonts w:ascii="Arial" w:hAnsi="Arial" w:cs="Arial"/>
                <w:lang w:val="es-ES_tradnl"/>
              </w:rPr>
            </w:pPr>
            <w:r w:rsidRPr="00C30FAB">
              <w:rPr>
                <w:rFonts w:ascii="Arial" w:hAnsi="Arial" w:cs="Arial"/>
                <w:lang w:val="es-ES_tradnl"/>
              </w:rPr>
              <w:t>02</w:t>
            </w:r>
          </w:p>
          <w:p w14:paraId="29434D7C" w14:textId="77777777" w:rsidR="002F2F7B" w:rsidRPr="00C30FAB" w:rsidRDefault="002F2F7B" w:rsidP="002339DB">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vAlign w:val="center"/>
          </w:tcPr>
          <w:p w14:paraId="16004C77" w14:textId="77777777" w:rsidR="002F2F7B" w:rsidRPr="00C30FAB" w:rsidRDefault="002F2F7B" w:rsidP="002339DB">
            <w:pPr>
              <w:autoSpaceDE w:val="0"/>
              <w:autoSpaceDN w:val="0"/>
              <w:jc w:val="center"/>
              <w:rPr>
                <w:rFonts w:ascii="Arial" w:hAnsi="Arial" w:cs="Arial"/>
              </w:rPr>
            </w:pPr>
            <w:r w:rsidRPr="00C30FAB">
              <w:rPr>
                <w:rFonts w:ascii="Arial" w:hAnsi="Arial" w:cs="Arial"/>
                <w:sz w:val="22"/>
                <w:szCs w:val="22"/>
              </w:rPr>
              <w:t>Mês 01/22</w:t>
            </w:r>
          </w:p>
        </w:tc>
        <w:tc>
          <w:tcPr>
            <w:tcW w:w="1418" w:type="dxa"/>
            <w:tcBorders>
              <w:top w:val="single" w:sz="4" w:space="0" w:color="auto"/>
              <w:left w:val="single" w:sz="4" w:space="0" w:color="auto"/>
              <w:bottom w:val="single" w:sz="4" w:space="0" w:color="auto"/>
              <w:right w:val="single" w:sz="4" w:space="0" w:color="auto"/>
            </w:tcBorders>
            <w:vAlign w:val="center"/>
          </w:tcPr>
          <w:p w14:paraId="24823079" w14:textId="77777777" w:rsidR="002F2F7B" w:rsidRPr="00C30FAB" w:rsidRDefault="002F2F7B" w:rsidP="002339DB">
            <w:pPr>
              <w:jc w:val="center"/>
              <w:rPr>
                <w:rFonts w:ascii="Arial" w:hAnsi="Arial" w:cs="Arial"/>
              </w:rPr>
            </w:pPr>
            <w:r w:rsidRPr="00C30FAB">
              <w:rPr>
                <w:rFonts w:ascii="Arial" w:hAnsi="Arial" w:cs="Arial"/>
                <w:sz w:val="22"/>
                <w:szCs w:val="22"/>
              </w:rPr>
              <w:t>Mês 02/22</w:t>
            </w:r>
          </w:p>
        </w:tc>
        <w:tc>
          <w:tcPr>
            <w:tcW w:w="1559" w:type="dxa"/>
            <w:tcBorders>
              <w:top w:val="single" w:sz="4" w:space="0" w:color="auto"/>
              <w:left w:val="single" w:sz="4" w:space="0" w:color="auto"/>
              <w:bottom w:val="single" w:sz="4" w:space="0" w:color="auto"/>
              <w:right w:val="single" w:sz="4" w:space="0" w:color="auto"/>
            </w:tcBorders>
            <w:vAlign w:val="center"/>
          </w:tcPr>
          <w:p w14:paraId="318A511F" w14:textId="77777777" w:rsidR="002F2F7B" w:rsidRPr="00C30FAB" w:rsidRDefault="002F2F7B" w:rsidP="002339DB">
            <w:pPr>
              <w:jc w:val="center"/>
              <w:rPr>
                <w:rFonts w:ascii="Arial" w:hAnsi="Arial" w:cs="Arial"/>
              </w:rPr>
            </w:pPr>
            <w:r w:rsidRPr="00C30FAB">
              <w:rPr>
                <w:rFonts w:ascii="Arial" w:hAnsi="Arial" w:cs="Arial"/>
                <w:sz w:val="22"/>
                <w:szCs w:val="22"/>
              </w:rPr>
              <w:t>Mês 03/22</w:t>
            </w:r>
          </w:p>
        </w:tc>
        <w:tc>
          <w:tcPr>
            <w:tcW w:w="1559" w:type="dxa"/>
            <w:tcBorders>
              <w:top w:val="single" w:sz="4" w:space="0" w:color="auto"/>
              <w:left w:val="single" w:sz="4" w:space="0" w:color="auto"/>
              <w:bottom w:val="single" w:sz="4" w:space="0" w:color="auto"/>
              <w:right w:val="single" w:sz="4" w:space="0" w:color="auto"/>
            </w:tcBorders>
            <w:vAlign w:val="center"/>
          </w:tcPr>
          <w:p w14:paraId="2256F0D3" w14:textId="77777777" w:rsidR="002F2F7B" w:rsidRPr="00C30FAB" w:rsidRDefault="002F2F7B" w:rsidP="002339DB">
            <w:pPr>
              <w:jc w:val="center"/>
              <w:rPr>
                <w:rFonts w:ascii="Arial" w:hAnsi="Arial" w:cs="Arial"/>
              </w:rPr>
            </w:pPr>
            <w:r w:rsidRPr="00C30FAB">
              <w:rPr>
                <w:rFonts w:ascii="Arial" w:hAnsi="Arial" w:cs="Arial"/>
                <w:sz w:val="22"/>
                <w:szCs w:val="22"/>
              </w:rPr>
              <w:t>Mês 04/22</w:t>
            </w:r>
          </w:p>
        </w:tc>
        <w:tc>
          <w:tcPr>
            <w:tcW w:w="1701" w:type="dxa"/>
            <w:tcBorders>
              <w:top w:val="single" w:sz="4" w:space="0" w:color="auto"/>
              <w:left w:val="single" w:sz="4" w:space="0" w:color="auto"/>
              <w:bottom w:val="single" w:sz="4" w:space="0" w:color="auto"/>
              <w:right w:val="single" w:sz="4" w:space="0" w:color="auto"/>
            </w:tcBorders>
            <w:vAlign w:val="center"/>
          </w:tcPr>
          <w:p w14:paraId="7C618AF7" w14:textId="77777777" w:rsidR="002F2F7B" w:rsidRPr="00C30FAB" w:rsidRDefault="002F2F7B" w:rsidP="002339DB">
            <w:pPr>
              <w:jc w:val="center"/>
              <w:rPr>
                <w:rFonts w:ascii="Arial" w:hAnsi="Arial" w:cs="Arial"/>
              </w:rPr>
            </w:pPr>
            <w:r w:rsidRPr="00C30FAB">
              <w:rPr>
                <w:rFonts w:ascii="Arial" w:hAnsi="Arial" w:cs="Arial"/>
                <w:sz w:val="22"/>
                <w:szCs w:val="22"/>
              </w:rPr>
              <w:t>Mês 05/22</w:t>
            </w:r>
          </w:p>
        </w:tc>
        <w:tc>
          <w:tcPr>
            <w:tcW w:w="1559" w:type="dxa"/>
            <w:tcBorders>
              <w:top w:val="single" w:sz="4" w:space="0" w:color="auto"/>
              <w:left w:val="single" w:sz="4" w:space="0" w:color="auto"/>
              <w:bottom w:val="single" w:sz="4" w:space="0" w:color="auto"/>
              <w:right w:val="single" w:sz="4" w:space="0" w:color="auto"/>
            </w:tcBorders>
            <w:vAlign w:val="center"/>
          </w:tcPr>
          <w:p w14:paraId="451D2E66" w14:textId="77777777" w:rsidR="002F2F7B" w:rsidRPr="00C30FAB" w:rsidRDefault="002F2F7B" w:rsidP="002339DB">
            <w:pPr>
              <w:jc w:val="center"/>
              <w:rPr>
                <w:rFonts w:ascii="Arial" w:hAnsi="Arial" w:cs="Arial"/>
              </w:rPr>
            </w:pPr>
            <w:r w:rsidRPr="00C30FAB">
              <w:rPr>
                <w:rFonts w:ascii="Arial" w:hAnsi="Arial" w:cs="Arial"/>
                <w:sz w:val="22"/>
                <w:szCs w:val="22"/>
              </w:rPr>
              <w:t>Mês 06/22</w:t>
            </w:r>
          </w:p>
        </w:tc>
      </w:tr>
      <w:tr w:rsidR="002F2F7B" w:rsidRPr="00C30FAB" w14:paraId="5B6A0418" w14:textId="77777777" w:rsidTr="002339DB">
        <w:trPr>
          <w:trHeight w:val="255"/>
        </w:trPr>
        <w:tc>
          <w:tcPr>
            <w:tcW w:w="1156" w:type="dxa"/>
            <w:vMerge/>
            <w:tcBorders>
              <w:left w:val="single" w:sz="4" w:space="0" w:color="auto"/>
              <w:right w:val="single" w:sz="4" w:space="0" w:color="auto"/>
            </w:tcBorders>
            <w:vAlign w:val="center"/>
          </w:tcPr>
          <w:p w14:paraId="441E862C" w14:textId="77777777" w:rsidR="002F2F7B" w:rsidRPr="00C30FAB" w:rsidRDefault="002F2F7B" w:rsidP="002339DB">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620E182E" w14:textId="77777777" w:rsidR="002F2F7B" w:rsidRPr="00C30FAB" w:rsidRDefault="002F2F7B" w:rsidP="002339DB">
            <w:pPr>
              <w:autoSpaceDE w:val="0"/>
              <w:autoSpaceDN w:val="0"/>
              <w:jc w:val="center"/>
              <w:rPr>
                <w:rFonts w:ascii="Arial" w:hAnsi="Arial" w:cs="Arial"/>
                <w:lang w:val="es-ES_tradnl"/>
              </w:rPr>
            </w:pPr>
          </w:p>
        </w:tc>
        <w:tc>
          <w:tcPr>
            <w:tcW w:w="1418" w:type="dxa"/>
            <w:tcBorders>
              <w:top w:val="single" w:sz="4" w:space="0" w:color="auto"/>
              <w:left w:val="single" w:sz="4" w:space="0" w:color="auto"/>
              <w:bottom w:val="single" w:sz="4" w:space="0" w:color="auto"/>
              <w:right w:val="single" w:sz="4" w:space="0" w:color="auto"/>
            </w:tcBorders>
          </w:tcPr>
          <w:p w14:paraId="51C28084" w14:textId="77777777" w:rsidR="002F2F7B" w:rsidRPr="00C30FAB" w:rsidRDefault="002F2F7B" w:rsidP="002339DB">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2DC91FB2" w14:textId="77777777" w:rsidR="002F2F7B" w:rsidRPr="00C30FAB" w:rsidRDefault="002F2F7B" w:rsidP="002339DB">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17D1BE0B" w14:textId="77777777" w:rsidR="002F2F7B" w:rsidRPr="00C30FAB" w:rsidRDefault="002F2F7B" w:rsidP="002339DB">
            <w:pPr>
              <w:autoSpaceDE w:val="0"/>
              <w:autoSpaceDN w:val="0"/>
              <w:jc w:val="center"/>
              <w:rPr>
                <w:rFonts w:ascii="Arial" w:hAnsi="Arial" w:cs="Arial"/>
                <w:lang w:val="es-ES_tradnl"/>
              </w:rPr>
            </w:pPr>
          </w:p>
        </w:tc>
        <w:tc>
          <w:tcPr>
            <w:tcW w:w="1701" w:type="dxa"/>
            <w:tcBorders>
              <w:top w:val="single" w:sz="4" w:space="0" w:color="auto"/>
              <w:left w:val="single" w:sz="4" w:space="0" w:color="auto"/>
              <w:bottom w:val="single" w:sz="4" w:space="0" w:color="auto"/>
              <w:right w:val="single" w:sz="4" w:space="0" w:color="auto"/>
            </w:tcBorders>
          </w:tcPr>
          <w:p w14:paraId="64745F52" w14:textId="77777777" w:rsidR="002F2F7B" w:rsidRPr="00C30FAB" w:rsidRDefault="002F2F7B" w:rsidP="002339DB">
            <w:pPr>
              <w:autoSpaceDE w:val="0"/>
              <w:autoSpaceDN w:val="0"/>
              <w:jc w:val="center"/>
              <w:rPr>
                <w:rFonts w:ascii="Arial" w:hAnsi="Arial" w:cs="Arial"/>
                <w:lang w:val="es-ES_tradnl"/>
              </w:rPr>
            </w:pPr>
          </w:p>
        </w:tc>
        <w:tc>
          <w:tcPr>
            <w:tcW w:w="1559" w:type="dxa"/>
            <w:tcBorders>
              <w:top w:val="single" w:sz="4" w:space="0" w:color="auto"/>
              <w:left w:val="single" w:sz="4" w:space="0" w:color="auto"/>
              <w:bottom w:val="single" w:sz="4" w:space="0" w:color="auto"/>
              <w:right w:val="single" w:sz="4" w:space="0" w:color="auto"/>
            </w:tcBorders>
          </w:tcPr>
          <w:p w14:paraId="5F79B6E3" w14:textId="77777777" w:rsidR="002F2F7B" w:rsidRPr="00C30FAB" w:rsidRDefault="002F2F7B" w:rsidP="002339DB">
            <w:pPr>
              <w:autoSpaceDE w:val="0"/>
              <w:autoSpaceDN w:val="0"/>
              <w:jc w:val="center"/>
              <w:rPr>
                <w:rFonts w:ascii="Arial" w:hAnsi="Arial" w:cs="Arial"/>
                <w:lang w:val="es-ES_tradnl"/>
              </w:rPr>
            </w:pPr>
          </w:p>
        </w:tc>
      </w:tr>
      <w:tr w:rsidR="002F2F7B" w:rsidRPr="00C30FAB" w14:paraId="676F9C73" w14:textId="77777777" w:rsidTr="002339DB">
        <w:trPr>
          <w:trHeight w:val="159"/>
        </w:trPr>
        <w:tc>
          <w:tcPr>
            <w:tcW w:w="1156" w:type="dxa"/>
            <w:vMerge/>
            <w:tcBorders>
              <w:left w:val="single" w:sz="4" w:space="0" w:color="auto"/>
              <w:right w:val="single" w:sz="4" w:space="0" w:color="auto"/>
            </w:tcBorders>
            <w:vAlign w:val="center"/>
          </w:tcPr>
          <w:p w14:paraId="0D2C0090" w14:textId="77777777" w:rsidR="002F2F7B" w:rsidRPr="00C30FAB" w:rsidRDefault="002F2F7B" w:rsidP="002339DB">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6C1E40BE" w14:textId="77777777" w:rsidR="002F2F7B" w:rsidRPr="00C30FAB" w:rsidRDefault="002F2F7B" w:rsidP="002339DB">
            <w:pPr>
              <w:autoSpaceDE w:val="0"/>
              <w:autoSpaceDN w:val="0"/>
              <w:jc w:val="center"/>
              <w:rPr>
                <w:rFonts w:ascii="Arial" w:hAnsi="Arial" w:cs="Arial"/>
              </w:rPr>
            </w:pPr>
            <w:r w:rsidRPr="00C30FAB">
              <w:rPr>
                <w:rFonts w:ascii="Arial" w:hAnsi="Arial" w:cs="Arial"/>
                <w:sz w:val="22"/>
                <w:szCs w:val="22"/>
              </w:rPr>
              <w:t>Mês 07/22</w:t>
            </w:r>
          </w:p>
        </w:tc>
        <w:tc>
          <w:tcPr>
            <w:tcW w:w="1418" w:type="dxa"/>
            <w:tcBorders>
              <w:top w:val="single" w:sz="4" w:space="0" w:color="auto"/>
              <w:left w:val="single" w:sz="4" w:space="0" w:color="auto"/>
              <w:bottom w:val="single" w:sz="4" w:space="0" w:color="auto"/>
              <w:right w:val="single" w:sz="4" w:space="0" w:color="auto"/>
            </w:tcBorders>
          </w:tcPr>
          <w:p w14:paraId="5FA6AE36" w14:textId="77777777" w:rsidR="002F2F7B" w:rsidRPr="00C30FAB" w:rsidRDefault="002F2F7B" w:rsidP="002339DB">
            <w:pPr>
              <w:jc w:val="center"/>
              <w:rPr>
                <w:rFonts w:ascii="Arial" w:hAnsi="Arial" w:cs="Arial"/>
              </w:rPr>
            </w:pPr>
            <w:r w:rsidRPr="00C30FAB">
              <w:rPr>
                <w:rFonts w:ascii="Arial" w:hAnsi="Arial" w:cs="Arial"/>
                <w:sz w:val="22"/>
                <w:szCs w:val="22"/>
              </w:rPr>
              <w:t>Mês 08/22</w:t>
            </w:r>
          </w:p>
        </w:tc>
        <w:tc>
          <w:tcPr>
            <w:tcW w:w="1559" w:type="dxa"/>
            <w:tcBorders>
              <w:top w:val="single" w:sz="4" w:space="0" w:color="auto"/>
              <w:left w:val="single" w:sz="4" w:space="0" w:color="auto"/>
              <w:bottom w:val="single" w:sz="4" w:space="0" w:color="auto"/>
              <w:right w:val="single" w:sz="4" w:space="0" w:color="auto"/>
            </w:tcBorders>
          </w:tcPr>
          <w:p w14:paraId="18762AC1" w14:textId="77777777" w:rsidR="002F2F7B" w:rsidRPr="00C30FAB" w:rsidRDefault="002F2F7B" w:rsidP="002339DB">
            <w:pPr>
              <w:jc w:val="center"/>
              <w:rPr>
                <w:rFonts w:ascii="Arial" w:hAnsi="Arial" w:cs="Arial"/>
              </w:rPr>
            </w:pPr>
            <w:r w:rsidRPr="00C30FAB">
              <w:rPr>
                <w:rFonts w:ascii="Arial" w:hAnsi="Arial" w:cs="Arial"/>
                <w:sz w:val="22"/>
                <w:szCs w:val="22"/>
              </w:rPr>
              <w:t>Mês 09/22</w:t>
            </w:r>
          </w:p>
        </w:tc>
        <w:tc>
          <w:tcPr>
            <w:tcW w:w="1559" w:type="dxa"/>
            <w:tcBorders>
              <w:top w:val="single" w:sz="4" w:space="0" w:color="auto"/>
              <w:left w:val="single" w:sz="4" w:space="0" w:color="auto"/>
              <w:bottom w:val="single" w:sz="4" w:space="0" w:color="auto"/>
              <w:right w:val="single" w:sz="4" w:space="0" w:color="auto"/>
            </w:tcBorders>
          </w:tcPr>
          <w:p w14:paraId="0852FF7D" w14:textId="77777777" w:rsidR="002F2F7B" w:rsidRPr="00C30FAB" w:rsidRDefault="002F2F7B" w:rsidP="002339DB">
            <w:pPr>
              <w:jc w:val="center"/>
              <w:rPr>
                <w:rFonts w:ascii="Arial" w:hAnsi="Arial" w:cs="Arial"/>
              </w:rPr>
            </w:pPr>
            <w:r w:rsidRPr="00C30FAB">
              <w:rPr>
                <w:rFonts w:ascii="Arial" w:hAnsi="Arial" w:cs="Arial"/>
                <w:sz w:val="22"/>
                <w:szCs w:val="22"/>
              </w:rPr>
              <w:t>Mês 10/22</w:t>
            </w:r>
          </w:p>
        </w:tc>
        <w:tc>
          <w:tcPr>
            <w:tcW w:w="1701" w:type="dxa"/>
            <w:tcBorders>
              <w:top w:val="single" w:sz="4" w:space="0" w:color="auto"/>
              <w:left w:val="single" w:sz="4" w:space="0" w:color="auto"/>
              <w:bottom w:val="single" w:sz="4" w:space="0" w:color="auto"/>
              <w:right w:val="single" w:sz="4" w:space="0" w:color="auto"/>
            </w:tcBorders>
          </w:tcPr>
          <w:p w14:paraId="73201BEC" w14:textId="77777777" w:rsidR="002F2F7B" w:rsidRPr="00C30FAB" w:rsidRDefault="002F2F7B" w:rsidP="002339DB">
            <w:pPr>
              <w:jc w:val="center"/>
              <w:rPr>
                <w:rFonts w:ascii="Arial" w:hAnsi="Arial" w:cs="Arial"/>
              </w:rPr>
            </w:pPr>
            <w:r w:rsidRPr="00C30FAB">
              <w:rPr>
                <w:rFonts w:ascii="Arial" w:hAnsi="Arial" w:cs="Arial"/>
                <w:sz w:val="22"/>
                <w:szCs w:val="22"/>
              </w:rPr>
              <w:t>Mês 11/22</w:t>
            </w:r>
          </w:p>
        </w:tc>
        <w:tc>
          <w:tcPr>
            <w:tcW w:w="1559" w:type="dxa"/>
            <w:tcBorders>
              <w:top w:val="single" w:sz="4" w:space="0" w:color="auto"/>
              <w:left w:val="single" w:sz="4" w:space="0" w:color="auto"/>
              <w:bottom w:val="single" w:sz="4" w:space="0" w:color="auto"/>
              <w:right w:val="single" w:sz="4" w:space="0" w:color="auto"/>
            </w:tcBorders>
          </w:tcPr>
          <w:p w14:paraId="31DC31CF" w14:textId="77777777" w:rsidR="002F2F7B" w:rsidRPr="00C30FAB" w:rsidRDefault="002F2F7B" w:rsidP="002339DB">
            <w:pPr>
              <w:jc w:val="center"/>
              <w:rPr>
                <w:rFonts w:ascii="Arial" w:hAnsi="Arial" w:cs="Arial"/>
              </w:rPr>
            </w:pPr>
            <w:r w:rsidRPr="00C30FAB">
              <w:rPr>
                <w:rFonts w:ascii="Arial" w:hAnsi="Arial" w:cs="Arial"/>
                <w:sz w:val="22"/>
                <w:szCs w:val="22"/>
              </w:rPr>
              <w:t>Mês 12/22</w:t>
            </w:r>
          </w:p>
        </w:tc>
      </w:tr>
      <w:tr w:rsidR="002F2F7B" w:rsidRPr="00C30FAB" w14:paraId="6E6DB0C3" w14:textId="77777777" w:rsidTr="002339DB">
        <w:trPr>
          <w:trHeight w:val="305"/>
        </w:trPr>
        <w:tc>
          <w:tcPr>
            <w:tcW w:w="1156" w:type="dxa"/>
            <w:vMerge/>
            <w:tcBorders>
              <w:left w:val="single" w:sz="4" w:space="0" w:color="auto"/>
              <w:bottom w:val="single" w:sz="4" w:space="0" w:color="auto"/>
              <w:right w:val="single" w:sz="4" w:space="0" w:color="auto"/>
            </w:tcBorders>
            <w:vAlign w:val="center"/>
          </w:tcPr>
          <w:p w14:paraId="3FD1E834" w14:textId="77777777" w:rsidR="002F2F7B" w:rsidRPr="00C30FAB" w:rsidRDefault="002F2F7B" w:rsidP="002339DB">
            <w:pPr>
              <w:autoSpaceDE w:val="0"/>
              <w:autoSpaceDN w:val="0"/>
              <w:jc w:val="center"/>
              <w:rPr>
                <w:rFonts w:ascii="Arial" w:hAnsi="Arial" w:cs="Arial"/>
                <w:lang w:val="es-ES_tradnl"/>
              </w:rPr>
            </w:pPr>
          </w:p>
        </w:tc>
        <w:tc>
          <w:tcPr>
            <w:tcW w:w="1538" w:type="dxa"/>
            <w:tcBorders>
              <w:top w:val="single" w:sz="4" w:space="0" w:color="auto"/>
              <w:left w:val="single" w:sz="4" w:space="0" w:color="auto"/>
              <w:bottom w:val="single" w:sz="4" w:space="0" w:color="auto"/>
              <w:right w:val="single" w:sz="4" w:space="0" w:color="auto"/>
            </w:tcBorders>
          </w:tcPr>
          <w:p w14:paraId="72C5F977" w14:textId="77777777" w:rsidR="002F2F7B" w:rsidRPr="00C30FAB" w:rsidRDefault="002F2F7B" w:rsidP="002339DB">
            <w:pPr>
              <w:jc w:val="center"/>
              <w:rPr>
                <w:rFonts w:ascii="Arial" w:hAnsi="Arial" w:cs="Arial"/>
              </w:rPr>
            </w:pPr>
          </w:p>
        </w:tc>
        <w:tc>
          <w:tcPr>
            <w:tcW w:w="1418" w:type="dxa"/>
            <w:tcBorders>
              <w:top w:val="single" w:sz="4" w:space="0" w:color="auto"/>
              <w:left w:val="single" w:sz="4" w:space="0" w:color="auto"/>
              <w:bottom w:val="single" w:sz="4" w:space="0" w:color="auto"/>
              <w:right w:val="single" w:sz="4" w:space="0" w:color="auto"/>
            </w:tcBorders>
          </w:tcPr>
          <w:p w14:paraId="30003D9F" w14:textId="77777777" w:rsidR="002F2F7B" w:rsidRPr="00C30FAB" w:rsidRDefault="002F2F7B" w:rsidP="002339DB">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1448CC1D" w14:textId="77777777" w:rsidR="002F2F7B" w:rsidRPr="00C30FAB" w:rsidRDefault="002F2F7B" w:rsidP="002339DB">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47CB35B9" w14:textId="77777777" w:rsidR="002F2F7B" w:rsidRPr="00C30FAB" w:rsidRDefault="002F2F7B" w:rsidP="002339DB">
            <w:pPr>
              <w:jc w:val="center"/>
              <w:rPr>
                <w:rFonts w:ascii="Arial" w:hAnsi="Arial" w:cs="Arial"/>
              </w:rPr>
            </w:pPr>
          </w:p>
        </w:tc>
        <w:tc>
          <w:tcPr>
            <w:tcW w:w="1701" w:type="dxa"/>
            <w:tcBorders>
              <w:top w:val="single" w:sz="4" w:space="0" w:color="auto"/>
              <w:left w:val="single" w:sz="4" w:space="0" w:color="auto"/>
              <w:bottom w:val="single" w:sz="4" w:space="0" w:color="auto"/>
              <w:right w:val="single" w:sz="4" w:space="0" w:color="auto"/>
            </w:tcBorders>
          </w:tcPr>
          <w:p w14:paraId="59D8D518" w14:textId="77777777" w:rsidR="002F2F7B" w:rsidRPr="00C30FAB" w:rsidRDefault="002F2F7B" w:rsidP="002339DB">
            <w:pPr>
              <w:jc w:val="center"/>
              <w:rPr>
                <w:rFonts w:ascii="Arial" w:hAnsi="Arial" w:cs="Arial"/>
              </w:rPr>
            </w:pPr>
          </w:p>
        </w:tc>
        <w:tc>
          <w:tcPr>
            <w:tcW w:w="1559" w:type="dxa"/>
            <w:tcBorders>
              <w:top w:val="single" w:sz="4" w:space="0" w:color="auto"/>
              <w:left w:val="single" w:sz="4" w:space="0" w:color="auto"/>
              <w:bottom w:val="single" w:sz="4" w:space="0" w:color="auto"/>
              <w:right w:val="single" w:sz="4" w:space="0" w:color="auto"/>
            </w:tcBorders>
          </w:tcPr>
          <w:p w14:paraId="6E73E038" w14:textId="77777777" w:rsidR="002F2F7B" w:rsidRPr="00C30FAB" w:rsidRDefault="002F2F7B" w:rsidP="002339DB">
            <w:pPr>
              <w:jc w:val="center"/>
              <w:rPr>
                <w:rFonts w:ascii="Arial" w:hAnsi="Arial" w:cs="Arial"/>
              </w:rPr>
            </w:pPr>
          </w:p>
        </w:tc>
      </w:tr>
    </w:tbl>
    <w:p w14:paraId="012322C1" w14:textId="77777777" w:rsidR="002F2F7B" w:rsidRPr="00C30FAB" w:rsidRDefault="002F2F7B" w:rsidP="002F2F7B">
      <w:pPr>
        <w:tabs>
          <w:tab w:val="left" w:pos="284"/>
        </w:tabs>
        <w:spacing w:before="120"/>
        <w:ind w:left="-142"/>
        <w:rPr>
          <w:rFonts w:ascii="Arial" w:hAnsi="Arial" w:cs="Arial"/>
          <w:bCs/>
          <w:sz w:val="22"/>
          <w:szCs w:val="22"/>
        </w:rPr>
      </w:pPr>
    </w:p>
    <w:p w14:paraId="3BF8E79B" w14:textId="77777777" w:rsidR="002F2F7B" w:rsidRPr="00E94D2D" w:rsidRDefault="002F2F7B" w:rsidP="002F2F7B">
      <w:pPr>
        <w:pStyle w:val="Corpodetexto"/>
        <w:rPr>
          <w:b/>
          <w:sz w:val="22"/>
          <w:szCs w:val="22"/>
        </w:rPr>
      </w:pPr>
      <w:r w:rsidRPr="00E94D2D">
        <w:rPr>
          <w:b/>
          <w:sz w:val="22"/>
          <w:szCs w:val="22"/>
        </w:rPr>
        <w:t xml:space="preserve">6. CRONOGRAMA DE ATIVIDADES </w:t>
      </w:r>
    </w:p>
    <w:p w14:paraId="56DA0691" w14:textId="77777777" w:rsidR="002F2F7B" w:rsidRDefault="002F2F7B" w:rsidP="002F2F7B">
      <w:pPr>
        <w:spacing w:before="120"/>
        <w:rPr>
          <w:rFonts w:ascii="Arial" w:hAnsi="Arial" w:cs="Arial"/>
          <w:b/>
          <w:bCs/>
          <w:sz w:val="22"/>
          <w:szCs w:val="22"/>
        </w:rPr>
      </w:pPr>
      <w:r>
        <w:rPr>
          <w:rFonts w:ascii="Arial" w:hAnsi="Arial" w:cs="Arial"/>
          <w:b/>
          <w:bCs/>
          <w:sz w:val="22"/>
          <w:szCs w:val="22"/>
        </w:rPr>
        <w:t>7</w:t>
      </w:r>
      <w:r w:rsidRPr="00C61E44">
        <w:rPr>
          <w:rFonts w:ascii="Arial" w:hAnsi="Arial" w:cs="Arial"/>
          <w:b/>
          <w:bCs/>
          <w:sz w:val="22"/>
          <w:szCs w:val="22"/>
        </w:rPr>
        <w:t xml:space="preserve">  DECLARAÇÃO</w:t>
      </w:r>
    </w:p>
    <w:p w14:paraId="053AC524" w14:textId="77777777" w:rsidR="002F2F7B" w:rsidRPr="00C61E44" w:rsidRDefault="002F2F7B" w:rsidP="002F2F7B">
      <w:pPr>
        <w:spacing w:before="120"/>
        <w:rPr>
          <w:rFonts w:ascii="Arial" w:hAnsi="Arial" w:cs="Arial"/>
          <w:b/>
          <w:bCs/>
          <w:sz w:val="22"/>
          <w:szCs w:val="22"/>
        </w:rPr>
      </w:pPr>
    </w:p>
    <w:tbl>
      <w:tblPr>
        <w:tblW w:w="10490" w:type="dxa"/>
        <w:tblInd w:w="-781" w:type="dxa"/>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10490"/>
      </w:tblGrid>
      <w:tr w:rsidR="002F2F7B" w:rsidRPr="00C61E44" w14:paraId="6D0BF415" w14:textId="77777777" w:rsidTr="002339DB">
        <w:trPr>
          <w:trHeight w:val="1124"/>
        </w:trPr>
        <w:tc>
          <w:tcPr>
            <w:tcW w:w="10490" w:type="dxa"/>
            <w:tcBorders>
              <w:top w:val="single" w:sz="6" w:space="0" w:color="auto"/>
              <w:left w:val="single" w:sz="6" w:space="0" w:color="auto"/>
              <w:bottom w:val="single" w:sz="6" w:space="0" w:color="auto"/>
              <w:right w:val="single" w:sz="6" w:space="0" w:color="auto"/>
            </w:tcBorders>
          </w:tcPr>
          <w:p w14:paraId="3AA9AF19" w14:textId="77777777" w:rsidR="002F2F7B" w:rsidRPr="00CB51D2" w:rsidRDefault="002F2F7B" w:rsidP="002339DB">
            <w:pPr>
              <w:spacing w:line="360" w:lineRule="auto"/>
              <w:jc w:val="both"/>
              <w:rPr>
                <w:rFonts w:ascii="Arial" w:hAnsi="Arial" w:cs="Arial"/>
              </w:rPr>
            </w:pPr>
            <w:r w:rsidRPr="00CB51D2">
              <w:rPr>
                <w:rFonts w:ascii="Arial" w:hAnsi="Arial" w:cs="Arial"/>
                <w:sz w:val="22"/>
                <w:szCs w:val="22"/>
              </w:rPr>
              <w:t>Na qualidade de representante legal do proponente, declaro, para fins de prova junto à Secretaria Municipal de Esporte e Lazer - SEMESP, para os efeitos e sob as penas da Lei, que inexistem débitos de qualquer natureza junto a quaisquer órgãos ou Entidades da Administração Pública Estadual, que impeçam a transferência de recursos oriundos de dotações consignados no Orçamento do Estado do Espírito Santo, na forma deste Plano de Trabalho.</w:t>
            </w:r>
          </w:p>
          <w:p w14:paraId="1AAF34B1" w14:textId="77777777" w:rsidR="002F2F7B" w:rsidRDefault="002F2F7B" w:rsidP="002339DB">
            <w:pPr>
              <w:rPr>
                <w:rFonts w:ascii="Arial" w:hAnsi="Arial" w:cs="Arial"/>
              </w:rPr>
            </w:pPr>
          </w:p>
          <w:p w14:paraId="4E851F46" w14:textId="77777777" w:rsidR="002F2F7B" w:rsidRPr="00CB51D2" w:rsidRDefault="002F2F7B" w:rsidP="002339DB">
            <w:pPr>
              <w:rPr>
                <w:rFonts w:ascii="Arial" w:hAnsi="Arial" w:cs="Arial"/>
              </w:rPr>
            </w:pPr>
          </w:p>
          <w:p w14:paraId="640DAA60" w14:textId="77777777" w:rsidR="002F2F7B" w:rsidRDefault="002F2F7B" w:rsidP="002339DB">
            <w:pPr>
              <w:jc w:val="center"/>
              <w:rPr>
                <w:rFonts w:ascii="Arial" w:hAnsi="Arial" w:cs="Arial"/>
              </w:rPr>
            </w:pPr>
            <w:r w:rsidRPr="00CB51D2">
              <w:rPr>
                <w:rFonts w:ascii="Arial" w:hAnsi="Arial" w:cs="Arial"/>
                <w:sz w:val="22"/>
                <w:szCs w:val="22"/>
              </w:rPr>
              <w:t xml:space="preserve">Em, </w:t>
            </w:r>
            <w:r>
              <w:rPr>
                <w:rFonts w:ascii="Arial" w:hAnsi="Arial" w:cs="Arial"/>
                <w:sz w:val="22"/>
                <w:szCs w:val="22"/>
              </w:rPr>
              <w:t>_______ de _____________ de 2021</w:t>
            </w:r>
            <w:r w:rsidRPr="00CB51D2">
              <w:rPr>
                <w:rFonts w:ascii="Arial" w:hAnsi="Arial" w:cs="Arial"/>
                <w:sz w:val="22"/>
                <w:szCs w:val="22"/>
              </w:rPr>
              <w:t>.</w:t>
            </w:r>
          </w:p>
          <w:p w14:paraId="7B4E1EEE" w14:textId="77777777" w:rsidR="002F2F7B" w:rsidRDefault="002F2F7B" w:rsidP="002339DB">
            <w:pPr>
              <w:jc w:val="center"/>
              <w:rPr>
                <w:rFonts w:ascii="Arial" w:hAnsi="Arial" w:cs="Arial"/>
              </w:rPr>
            </w:pPr>
          </w:p>
          <w:p w14:paraId="7F058C8A" w14:textId="77777777" w:rsidR="002F2F7B" w:rsidRPr="00CB51D2" w:rsidRDefault="002F2F7B" w:rsidP="002339DB">
            <w:pPr>
              <w:jc w:val="center"/>
              <w:rPr>
                <w:rFonts w:ascii="Arial" w:hAnsi="Arial" w:cs="Arial"/>
              </w:rPr>
            </w:pPr>
          </w:p>
          <w:p w14:paraId="12ED828C" w14:textId="77777777" w:rsidR="002F2F7B" w:rsidRPr="00CB51D2" w:rsidRDefault="002F2F7B" w:rsidP="002339DB">
            <w:pPr>
              <w:jc w:val="center"/>
              <w:rPr>
                <w:rFonts w:ascii="Arial" w:hAnsi="Arial" w:cs="Arial"/>
              </w:rPr>
            </w:pPr>
          </w:p>
          <w:p w14:paraId="3CB5E470" w14:textId="77777777" w:rsidR="002F2F7B" w:rsidRPr="00CB51D2" w:rsidRDefault="002F2F7B" w:rsidP="002339DB">
            <w:pPr>
              <w:jc w:val="center"/>
              <w:rPr>
                <w:rFonts w:ascii="Arial" w:hAnsi="Arial" w:cs="Arial"/>
              </w:rPr>
            </w:pPr>
            <w:r w:rsidRPr="00CB51D2">
              <w:rPr>
                <w:rFonts w:ascii="Arial" w:hAnsi="Arial" w:cs="Arial"/>
                <w:sz w:val="22"/>
                <w:szCs w:val="22"/>
              </w:rPr>
              <w:t>______________________________________</w:t>
            </w:r>
          </w:p>
          <w:p w14:paraId="290983A4" w14:textId="77777777" w:rsidR="002F2F7B" w:rsidRPr="00C61E44" w:rsidRDefault="002F2F7B" w:rsidP="002339DB">
            <w:pPr>
              <w:jc w:val="center"/>
              <w:rPr>
                <w:rFonts w:ascii="Arial" w:hAnsi="Arial" w:cs="Arial"/>
              </w:rPr>
            </w:pPr>
            <w:r w:rsidRPr="00CB51D2">
              <w:rPr>
                <w:rFonts w:ascii="Arial" w:hAnsi="Arial" w:cs="Arial"/>
                <w:sz w:val="22"/>
                <w:szCs w:val="22"/>
              </w:rPr>
              <w:t>Presidente</w:t>
            </w:r>
          </w:p>
        </w:tc>
      </w:tr>
    </w:tbl>
    <w:p w14:paraId="7E9FAABC" w14:textId="77777777" w:rsidR="002F2F7B" w:rsidRDefault="002F2F7B" w:rsidP="002F2F7B">
      <w:pPr>
        <w:spacing w:before="120"/>
        <w:rPr>
          <w:rFonts w:ascii="Arial" w:hAnsi="Arial" w:cs="Arial"/>
          <w:b/>
          <w:bCs/>
          <w:sz w:val="22"/>
          <w:szCs w:val="22"/>
        </w:rPr>
      </w:pPr>
    </w:p>
    <w:p w14:paraId="4E65D7B8" w14:textId="77777777" w:rsidR="002F2F7B" w:rsidRPr="00C61E44" w:rsidRDefault="002F2F7B" w:rsidP="002F2F7B">
      <w:pPr>
        <w:spacing w:before="120"/>
        <w:rPr>
          <w:rFonts w:ascii="Arial" w:hAnsi="Arial" w:cs="Arial"/>
          <w:b/>
          <w:bCs/>
          <w:sz w:val="22"/>
          <w:szCs w:val="22"/>
        </w:rPr>
      </w:pPr>
      <w:r w:rsidRPr="00C61E44">
        <w:rPr>
          <w:rFonts w:ascii="Arial" w:hAnsi="Arial" w:cs="Arial"/>
          <w:b/>
          <w:bCs/>
          <w:sz w:val="22"/>
          <w:szCs w:val="22"/>
        </w:rPr>
        <w:t>7. APROVAÇÃO PELO CONCEDENTE.</w:t>
      </w:r>
    </w:p>
    <w:p w14:paraId="34119D90" w14:textId="77777777" w:rsidR="002F2F7B" w:rsidRPr="00C61E44" w:rsidRDefault="002F2F7B" w:rsidP="002F2F7B">
      <w:pPr>
        <w:spacing w:before="120"/>
        <w:rPr>
          <w:rFonts w:ascii="Arial" w:hAnsi="Arial" w:cs="Arial"/>
          <w:b/>
          <w:bCs/>
          <w:sz w:val="22"/>
          <w:szCs w:val="22"/>
        </w:rPr>
      </w:pPr>
    </w:p>
    <w:tbl>
      <w:tblPr>
        <w:tblW w:w="10490" w:type="dxa"/>
        <w:tblInd w:w="-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2F2F7B" w:rsidRPr="00C61E44" w14:paraId="04A64D0E" w14:textId="77777777" w:rsidTr="002339DB">
        <w:trPr>
          <w:trHeight w:val="1651"/>
        </w:trPr>
        <w:tc>
          <w:tcPr>
            <w:tcW w:w="10490" w:type="dxa"/>
            <w:tcBorders>
              <w:top w:val="single" w:sz="4" w:space="0" w:color="auto"/>
              <w:left w:val="single" w:sz="4" w:space="0" w:color="auto"/>
              <w:bottom w:val="single" w:sz="4" w:space="0" w:color="auto"/>
              <w:right w:val="single" w:sz="4" w:space="0" w:color="auto"/>
            </w:tcBorders>
          </w:tcPr>
          <w:p w14:paraId="22D6707C" w14:textId="77777777" w:rsidR="002F2F7B" w:rsidRPr="00C61E44" w:rsidRDefault="002F2F7B" w:rsidP="002339DB">
            <w:pPr>
              <w:rPr>
                <w:rFonts w:ascii="Arial" w:hAnsi="Arial" w:cs="Arial"/>
              </w:rPr>
            </w:pPr>
            <w:r w:rsidRPr="00C61E44">
              <w:rPr>
                <w:rFonts w:ascii="Arial" w:hAnsi="Arial" w:cs="Arial"/>
                <w:sz w:val="22"/>
                <w:szCs w:val="22"/>
              </w:rPr>
              <w:t xml:space="preserve">Aprovo o presente Plano de Trabalho.     </w:t>
            </w:r>
          </w:p>
          <w:p w14:paraId="17A6105A" w14:textId="77777777" w:rsidR="002F2F7B" w:rsidRPr="00C61E44" w:rsidRDefault="002F2F7B" w:rsidP="002339DB">
            <w:pPr>
              <w:rPr>
                <w:rFonts w:ascii="Arial" w:hAnsi="Arial" w:cs="Arial"/>
              </w:rPr>
            </w:pPr>
          </w:p>
          <w:p w14:paraId="58CE153A" w14:textId="77777777" w:rsidR="002F2F7B" w:rsidRPr="00C61E44" w:rsidRDefault="002F2F7B" w:rsidP="002339DB">
            <w:pPr>
              <w:rPr>
                <w:rFonts w:ascii="Arial" w:hAnsi="Arial" w:cs="Arial"/>
              </w:rPr>
            </w:pPr>
            <w:r w:rsidRPr="00C61E44">
              <w:rPr>
                <w:rFonts w:ascii="Arial" w:hAnsi="Arial" w:cs="Arial"/>
                <w:sz w:val="22"/>
                <w:szCs w:val="22"/>
              </w:rPr>
              <w:t>Cariacica/ES, _____/____/</w:t>
            </w:r>
            <w:r w:rsidRPr="00C61E44">
              <w:rPr>
                <w:rFonts w:ascii="Arial" w:hAnsi="Arial" w:cs="Arial"/>
                <w:sz w:val="22"/>
                <w:szCs w:val="22"/>
              </w:rPr>
              <w:softHyphen/>
              <w:t>_____.</w:t>
            </w:r>
          </w:p>
          <w:p w14:paraId="75112550" w14:textId="77777777" w:rsidR="002F2F7B" w:rsidRPr="00C61E44" w:rsidRDefault="002F2F7B" w:rsidP="002339DB">
            <w:pPr>
              <w:rPr>
                <w:rFonts w:ascii="Arial" w:hAnsi="Arial" w:cs="Arial"/>
              </w:rPr>
            </w:pPr>
          </w:p>
          <w:p w14:paraId="2DD166B3" w14:textId="77777777" w:rsidR="002F2F7B" w:rsidRPr="00C61E44" w:rsidRDefault="002F2F7B" w:rsidP="002339DB">
            <w:pPr>
              <w:jc w:val="center"/>
              <w:rPr>
                <w:rFonts w:ascii="Arial" w:hAnsi="Arial" w:cs="Arial"/>
              </w:rPr>
            </w:pPr>
            <w:r w:rsidRPr="00C61E44">
              <w:rPr>
                <w:rFonts w:ascii="Arial" w:hAnsi="Arial" w:cs="Arial"/>
                <w:sz w:val="22"/>
                <w:szCs w:val="22"/>
              </w:rPr>
              <w:t>_____________________________</w:t>
            </w:r>
          </w:p>
          <w:p w14:paraId="555DA596" w14:textId="77777777" w:rsidR="002F2F7B" w:rsidRPr="00C61E44" w:rsidRDefault="002F2F7B" w:rsidP="002339DB">
            <w:pPr>
              <w:autoSpaceDE w:val="0"/>
              <w:autoSpaceDN w:val="0"/>
              <w:jc w:val="center"/>
              <w:rPr>
                <w:rFonts w:ascii="Arial" w:hAnsi="Arial" w:cs="Arial"/>
              </w:rPr>
            </w:pPr>
            <w:r w:rsidRPr="00C61E44">
              <w:rPr>
                <w:rFonts w:ascii="Arial" w:hAnsi="Arial" w:cs="Arial"/>
                <w:sz w:val="22"/>
                <w:szCs w:val="22"/>
              </w:rPr>
              <w:t>CARIMBO/ASSINATURA - CONCEDENTE</w:t>
            </w:r>
          </w:p>
        </w:tc>
      </w:tr>
    </w:tbl>
    <w:p w14:paraId="7AE6B23A" w14:textId="77777777" w:rsidR="002F2F7B" w:rsidRDefault="002F2F7B" w:rsidP="002F2F7B">
      <w:pPr>
        <w:widowControl w:val="0"/>
        <w:spacing w:before="120" w:after="120"/>
        <w:jc w:val="center"/>
        <w:rPr>
          <w:rFonts w:ascii="Arial" w:hAnsi="Arial" w:cs="Arial"/>
          <w:b/>
          <w:sz w:val="22"/>
          <w:szCs w:val="22"/>
        </w:rPr>
      </w:pPr>
    </w:p>
    <w:p w14:paraId="7F505859" w14:textId="77777777" w:rsidR="002F2F7B" w:rsidRDefault="002F2F7B" w:rsidP="002F2F7B">
      <w:pPr>
        <w:spacing w:before="120" w:after="120"/>
        <w:ind w:right="-232"/>
        <w:rPr>
          <w:rFonts w:ascii="Arial" w:hAnsi="Arial" w:cs="Arial"/>
          <w:b/>
          <w:sz w:val="22"/>
          <w:szCs w:val="22"/>
        </w:rPr>
      </w:pPr>
    </w:p>
    <w:p w14:paraId="485A4325" w14:textId="77777777" w:rsidR="002F2F7B" w:rsidRDefault="002F2F7B" w:rsidP="007067DB">
      <w:pPr>
        <w:spacing w:before="120" w:after="120"/>
        <w:ind w:right="-232"/>
        <w:rPr>
          <w:rFonts w:ascii="Arial" w:hAnsi="Arial" w:cs="Arial"/>
          <w:b/>
          <w:sz w:val="22"/>
          <w:szCs w:val="22"/>
        </w:rPr>
      </w:pPr>
    </w:p>
    <w:p w14:paraId="49CEC32C" w14:textId="77777777" w:rsidR="002F2F7B" w:rsidRDefault="002F2F7B" w:rsidP="007067DB">
      <w:pPr>
        <w:spacing w:before="120" w:after="120"/>
        <w:ind w:right="-232"/>
        <w:rPr>
          <w:rFonts w:ascii="Arial" w:hAnsi="Arial" w:cs="Arial"/>
          <w:b/>
          <w:sz w:val="22"/>
          <w:szCs w:val="22"/>
        </w:rPr>
      </w:pPr>
    </w:p>
    <w:p w14:paraId="1C225BEF" w14:textId="77777777" w:rsidR="002F2F7B" w:rsidRDefault="002F2F7B" w:rsidP="007067DB">
      <w:pPr>
        <w:spacing w:before="120" w:after="120"/>
        <w:ind w:right="-232"/>
        <w:rPr>
          <w:rFonts w:ascii="Arial" w:hAnsi="Arial" w:cs="Arial"/>
          <w:b/>
          <w:sz w:val="22"/>
          <w:szCs w:val="22"/>
        </w:rPr>
      </w:pPr>
    </w:p>
    <w:p w14:paraId="6D2D9758" w14:textId="77777777" w:rsidR="002F2F7B" w:rsidRDefault="002F2F7B" w:rsidP="007067DB">
      <w:pPr>
        <w:spacing w:before="120" w:after="120"/>
        <w:ind w:right="-232"/>
        <w:rPr>
          <w:rFonts w:ascii="Arial" w:hAnsi="Arial" w:cs="Arial"/>
          <w:b/>
          <w:sz w:val="22"/>
          <w:szCs w:val="22"/>
        </w:rPr>
      </w:pPr>
    </w:p>
    <w:p w14:paraId="0913FBAA" w14:textId="77777777" w:rsidR="002F2F7B" w:rsidRDefault="002F2F7B" w:rsidP="007067DB">
      <w:pPr>
        <w:spacing w:before="120" w:after="120"/>
        <w:ind w:right="-232"/>
        <w:rPr>
          <w:rFonts w:ascii="Arial" w:hAnsi="Arial" w:cs="Arial"/>
          <w:b/>
          <w:sz w:val="22"/>
          <w:szCs w:val="22"/>
        </w:rPr>
      </w:pPr>
    </w:p>
    <w:sectPr w:rsidR="002F2F7B" w:rsidSect="007067DB">
      <w:headerReference w:type="default" r:id="rId9"/>
      <w:footerReference w:type="default" r:id="rId10"/>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1C28F7" w14:textId="77777777" w:rsidR="00423304" w:rsidRDefault="00423304" w:rsidP="007067DB">
      <w:r>
        <w:separator/>
      </w:r>
    </w:p>
  </w:endnote>
  <w:endnote w:type="continuationSeparator" w:id="0">
    <w:p w14:paraId="0F20A532" w14:textId="77777777" w:rsidR="00423304" w:rsidRDefault="00423304" w:rsidP="007067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CA1E8" w14:textId="77777777" w:rsidR="00C0183E" w:rsidRPr="006F5420" w:rsidRDefault="00C0183E" w:rsidP="007067DB">
    <w:pPr>
      <w:tabs>
        <w:tab w:val="right" w:pos="9071"/>
      </w:tabs>
      <w:ind w:left="-142"/>
      <w:jc w:val="right"/>
      <w:rPr>
        <w:rStyle w:val="previewmsgtext1"/>
        <w:rFonts w:ascii="Helvetica" w:hAnsi="Helvetica" w:cs="Arial"/>
        <w:bCs/>
        <w:sz w:val="16"/>
        <w:szCs w:val="12"/>
      </w:rPr>
    </w:pPr>
    <w:r w:rsidRPr="006F5420">
      <w:rPr>
        <w:rFonts w:ascii="Helvetica" w:hAnsi="Helvetica"/>
        <w:sz w:val="16"/>
        <w:szCs w:val="12"/>
      </w:rPr>
      <w:t xml:space="preserve">Página </w:t>
    </w:r>
    <w:r w:rsidRPr="006F5420">
      <w:rPr>
        <w:rFonts w:ascii="Helvetica" w:hAnsi="Helvetica"/>
        <w:bCs/>
        <w:sz w:val="16"/>
        <w:szCs w:val="12"/>
      </w:rPr>
      <w:fldChar w:fldCharType="begin"/>
    </w:r>
    <w:r w:rsidRPr="006F5420">
      <w:rPr>
        <w:rFonts w:ascii="Helvetica" w:hAnsi="Helvetica"/>
        <w:bCs/>
        <w:sz w:val="16"/>
        <w:szCs w:val="12"/>
      </w:rPr>
      <w:instrText>PAGE</w:instrText>
    </w:r>
    <w:r w:rsidRPr="006F5420">
      <w:rPr>
        <w:rFonts w:ascii="Helvetica" w:hAnsi="Helvetica"/>
        <w:bCs/>
        <w:sz w:val="16"/>
        <w:szCs w:val="12"/>
      </w:rPr>
      <w:fldChar w:fldCharType="separate"/>
    </w:r>
    <w:r w:rsidR="002F2F7B">
      <w:rPr>
        <w:rFonts w:ascii="Helvetica" w:hAnsi="Helvetica"/>
        <w:bCs/>
        <w:noProof/>
        <w:sz w:val="16"/>
        <w:szCs w:val="12"/>
      </w:rPr>
      <w:t>24</w:t>
    </w:r>
    <w:r w:rsidRPr="006F5420">
      <w:rPr>
        <w:rFonts w:ascii="Helvetica" w:hAnsi="Helvetica"/>
        <w:bCs/>
        <w:sz w:val="16"/>
        <w:szCs w:val="12"/>
      </w:rPr>
      <w:fldChar w:fldCharType="end"/>
    </w:r>
    <w:r w:rsidRPr="006F5420">
      <w:rPr>
        <w:rFonts w:ascii="Helvetica" w:hAnsi="Helvetica"/>
        <w:sz w:val="16"/>
        <w:szCs w:val="12"/>
      </w:rPr>
      <w:t xml:space="preserve"> de </w:t>
    </w:r>
    <w:r w:rsidRPr="006F5420">
      <w:rPr>
        <w:rFonts w:ascii="Helvetica" w:hAnsi="Helvetica"/>
        <w:bCs/>
        <w:sz w:val="16"/>
        <w:szCs w:val="12"/>
      </w:rPr>
      <w:fldChar w:fldCharType="begin"/>
    </w:r>
    <w:r w:rsidRPr="006F5420">
      <w:rPr>
        <w:rFonts w:ascii="Helvetica" w:hAnsi="Helvetica"/>
        <w:bCs/>
        <w:sz w:val="16"/>
        <w:szCs w:val="12"/>
      </w:rPr>
      <w:instrText>NUMPAGES</w:instrText>
    </w:r>
    <w:r w:rsidRPr="006F5420">
      <w:rPr>
        <w:rFonts w:ascii="Helvetica" w:hAnsi="Helvetica"/>
        <w:bCs/>
        <w:sz w:val="16"/>
        <w:szCs w:val="12"/>
      </w:rPr>
      <w:fldChar w:fldCharType="separate"/>
    </w:r>
    <w:r w:rsidR="002F2F7B">
      <w:rPr>
        <w:rFonts w:ascii="Helvetica" w:hAnsi="Helvetica"/>
        <w:bCs/>
        <w:noProof/>
        <w:sz w:val="16"/>
        <w:szCs w:val="12"/>
      </w:rPr>
      <w:t>37</w:t>
    </w:r>
    <w:r w:rsidRPr="006F5420">
      <w:rPr>
        <w:rFonts w:ascii="Helvetica" w:hAnsi="Helvetica"/>
        <w:bCs/>
        <w:sz w:val="16"/>
        <w:szCs w:val="12"/>
      </w:rPr>
      <w:fldChar w:fldCharType="end"/>
    </w:r>
  </w:p>
  <w:p w14:paraId="161BF85B" w14:textId="77777777" w:rsidR="00C0183E" w:rsidRDefault="00C0183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EE1D49" w14:textId="77777777" w:rsidR="00423304" w:rsidRDefault="00423304" w:rsidP="007067DB">
      <w:r>
        <w:separator/>
      </w:r>
    </w:p>
  </w:footnote>
  <w:footnote w:type="continuationSeparator" w:id="0">
    <w:p w14:paraId="29CAFA14" w14:textId="77777777" w:rsidR="00423304" w:rsidRDefault="00423304" w:rsidP="007067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00"/>
      <w:gridCol w:w="8228"/>
    </w:tblGrid>
    <w:tr w:rsidR="00C0183E" w:rsidRPr="00FB3A7D" w14:paraId="0ABB3060" w14:textId="77777777" w:rsidTr="00521CDF">
      <w:trPr>
        <w:trHeight w:val="1143"/>
        <w:jc w:val="center"/>
      </w:trPr>
      <w:tc>
        <w:tcPr>
          <w:tcW w:w="727" w:type="pct"/>
        </w:tcPr>
        <w:p w14:paraId="0011AB9E" w14:textId="77777777" w:rsidR="00C0183E" w:rsidRDefault="00C0183E" w:rsidP="00521CDF">
          <w:pPr>
            <w:jc w:val="center"/>
            <w:rPr>
              <w:sz w:val="19"/>
            </w:rPr>
          </w:pPr>
          <w:r w:rsidRPr="00827EBA">
            <w:rPr>
              <w:b/>
              <w:sz w:val="30"/>
            </w:rPr>
            <w:object w:dxaOrig="1441" w:dyaOrig="1641" w14:anchorId="0E259D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8pt;height:58.8pt" fillcolor="window">
                <v:imagedata r:id="rId1" o:title=""/>
              </v:shape>
              <o:OLEObject Type="Embed" ProgID="Word.Picture.8" ShapeID="_x0000_i1025" DrawAspect="Content" ObjectID="_1796101228" r:id="rId2"/>
            </w:object>
          </w:r>
        </w:p>
      </w:tc>
      <w:tc>
        <w:tcPr>
          <w:tcW w:w="4273" w:type="pct"/>
        </w:tcPr>
        <w:p w14:paraId="40F17409" w14:textId="77777777" w:rsidR="00C0183E" w:rsidRDefault="00C0183E" w:rsidP="00521CDF">
          <w:pPr>
            <w:pStyle w:val="Ttulo1"/>
            <w:spacing w:before="0"/>
            <w:jc w:val="center"/>
            <w:rPr>
              <w:rFonts w:ascii="Verdana" w:hAnsi="Verdana"/>
              <w:b/>
              <w:color w:val="auto"/>
              <w:sz w:val="28"/>
              <w:szCs w:val="20"/>
            </w:rPr>
          </w:pPr>
        </w:p>
        <w:p w14:paraId="09FD5A7C" w14:textId="77777777" w:rsidR="00C0183E" w:rsidRPr="00FB3A7D" w:rsidRDefault="00C0183E" w:rsidP="00521CDF">
          <w:pPr>
            <w:pStyle w:val="Ttulo1"/>
            <w:spacing w:before="0"/>
            <w:jc w:val="center"/>
            <w:rPr>
              <w:rFonts w:ascii="Verdana" w:hAnsi="Verdana"/>
              <w:b/>
              <w:bCs/>
              <w:color w:val="auto"/>
              <w:sz w:val="28"/>
              <w:szCs w:val="20"/>
            </w:rPr>
          </w:pPr>
          <w:r w:rsidRPr="00FB3A7D">
            <w:rPr>
              <w:rFonts w:ascii="Verdana" w:hAnsi="Verdana"/>
              <w:b/>
              <w:color w:val="auto"/>
              <w:sz w:val="28"/>
              <w:szCs w:val="20"/>
            </w:rPr>
            <w:t>MUNICIPIO DE CARIACICA</w:t>
          </w:r>
        </w:p>
        <w:p w14:paraId="578506A9" w14:textId="77777777" w:rsidR="00C0183E" w:rsidRPr="00FB3A7D" w:rsidRDefault="00C0183E" w:rsidP="00521CDF">
          <w:pPr>
            <w:pStyle w:val="Ttulo8"/>
            <w:spacing w:before="0"/>
            <w:jc w:val="center"/>
            <w:rPr>
              <w:rFonts w:ascii="Verdana" w:hAnsi="Verdana" w:cs="Arial"/>
              <w:color w:val="auto"/>
              <w:sz w:val="24"/>
            </w:rPr>
          </w:pPr>
          <w:r w:rsidRPr="00FB3A7D">
            <w:rPr>
              <w:rFonts w:ascii="Verdana" w:hAnsi="Verdana" w:cs="Arial"/>
              <w:color w:val="auto"/>
              <w:sz w:val="24"/>
            </w:rPr>
            <w:t xml:space="preserve">Secretaria Municipal de </w:t>
          </w:r>
          <w:r>
            <w:rPr>
              <w:rFonts w:ascii="Verdana" w:hAnsi="Verdana" w:cs="Arial"/>
              <w:color w:val="auto"/>
              <w:sz w:val="24"/>
            </w:rPr>
            <w:t>Esporte e Lazer</w:t>
          </w:r>
        </w:p>
        <w:p w14:paraId="255D6367" w14:textId="77777777" w:rsidR="00C0183E" w:rsidRPr="00FB3A7D" w:rsidRDefault="00C0183E" w:rsidP="00521CDF">
          <w:pPr>
            <w:pStyle w:val="Ttulo5"/>
            <w:tabs>
              <w:tab w:val="center" w:pos="4113"/>
              <w:tab w:val="left" w:pos="6620"/>
            </w:tabs>
            <w:spacing w:before="0"/>
            <w:jc w:val="center"/>
            <w:rPr>
              <w:color w:val="auto"/>
            </w:rPr>
          </w:pPr>
          <w:r>
            <w:rPr>
              <w:rFonts w:ascii="Verdana" w:hAnsi="Verdana" w:cs="Arial"/>
              <w:bCs/>
              <w:color w:val="auto"/>
            </w:rPr>
            <w:t xml:space="preserve"> </w:t>
          </w:r>
        </w:p>
      </w:tc>
    </w:tr>
  </w:tbl>
  <w:p w14:paraId="4A3B9111" w14:textId="77777777" w:rsidR="00C0183E" w:rsidRDefault="00C0183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singleLevel"/>
    <w:tmpl w:val="00000003"/>
    <w:name w:val="WW8Num4"/>
    <w:lvl w:ilvl="0">
      <w:start w:val="1"/>
      <w:numFmt w:val="lowerLetter"/>
      <w:lvlText w:val="%1)"/>
      <w:lvlJc w:val="left"/>
      <w:pPr>
        <w:tabs>
          <w:tab w:val="num" w:pos="0"/>
        </w:tabs>
        <w:ind w:left="1069" w:hanging="360"/>
      </w:pPr>
      <w:rPr>
        <w:rFonts w:cs="Times New Roman"/>
      </w:rPr>
    </w:lvl>
  </w:abstractNum>
  <w:abstractNum w:abstractNumId="1" w15:restartNumberingAfterBreak="0">
    <w:nsid w:val="00000011"/>
    <w:multiLevelType w:val="multilevel"/>
    <w:tmpl w:val="00000011"/>
    <w:name w:val="WW8Num77"/>
    <w:lvl w:ilvl="0">
      <w:start w:val="1"/>
      <w:numFmt w:val="decimal"/>
      <w:lvlText w:val="%1."/>
      <w:lvlJc w:val="left"/>
      <w:pPr>
        <w:tabs>
          <w:tab w:val="num" w:pos="360"/>
        </w:tabs>
        <w:ind w:left="360" w:hanging="360"/>
      </w:pPr>
      <w:rPr>
        <w:rFonts w:cs="Times New Roman"/>
      </w:rPr>
    </w:lvl>
    <w:lvl w:ilvl="1">
      <w:start w:val="1"/>
      <w:numFmt w:val="decimal"/>
      <w:lvlText w:val="2.%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15:restartNumberingAfterBreak="0">
    <w:nsid w:val="0129222C"/>
    <w:multiLevelType w:val="multilevel"/>
    <w:tmpl w:val="625CEE48"/>
    <w:lvl w:ilvl="0">
      <w:start w:val="1"/>
      <w:numFmt w:val="decimal"/>
      <w:lvlText w:val="%1"/>
      <w:lvlJc w:val="left"/>
      <w:pPr>
        <w:ind w:left="400" w:hanging="400"/>
      </w:pPr>
    </w:lvl>
    <w:lvl w:ilvl="1">
      <w:start w:val="1"/>
      <w:numFmt w:val="decimal"/>
      <w:lvlText w:val="%1.%2"/>
      <w:lvlJc w:val="left"/>
      <w:pPr>
        <w:ind w:left="400" w:hanging="4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10606FF9"/>
    <w:multiLevelType w:val="hybridMultilevel"/>
    <w:tmpl w:val="070E08C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D5C100D"/>
    <w:multiLevelType w:val="multilevel"/>
    <w:tmpl w:val="C2723A0E"/>
    <w:lvl w:ilvl="0">
      <w:start w:val="1"/>
      <w:numFmt w:val="decimal"/>
      <w:pStyle w:val="Nivel01"/>
      <w:lvlText w:val="%1."/>
      <w:lvlJc w:val="left"/>
      <w:pPr>
        <w:ind w:left="360" w:hanging="360"/>
      </w:pPr>
      <w:rPr>
        <w:b/>
      </w:rPr>
    </w:lvl>
    <w:lvl w:ilvl="1">
      <w:start w:val="1"/>
      <w:numFmt w:val="decimal"/>
      <w:lvlText w:val="%1.%2."/>
      <w:lvlJc w:val="left"/>
      <w:pPr>
        <w:ind w:left="1142"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FD12469"/>
    <w:multiLevelType w:val="singleLevel"/>
    <w:tmpl w:val="00000003"/>
    <w:lvl w:ilvl="0">
      <w:start w:val="1"/>
      <w:numFmt w:val="lowerLetter"/>
      <w:lvlText w:val="%1)"/>
      <w:lvlJc w:val="left"/>
      <w:pPr>
        <w:tabs>
          <w:tab w:val="num" w:pos="1135"/>
        </w:tabs>
        <w:ind w:left="2204" w:hanging="360"/>
      </w:pPr>
      <w:rPr>
        <w:rFonts w:cs="Times New Roman"/>
      </w:rPr>
    </w:lvl>
  </w:abstractNum>
  <w:abstractNum w:abstractNumId="6" w15:restartNumberingAfterBreak="0">
    <w:nsid w:val="31AC5346"/>
    <w:multiLevelType w:val="hybridMultilevel"/>
    <w:tmpl w:val="F636FABE"/>
    <w:lvl w:ilvl="0" w:tplc="85DA7BFC">
      <w:start w:val="1"/>
      <w:numFmt w:val="decimal"/>
      <w:lvlText w:val="%1."/>
      <w:lvlJc w:val="left"/>
      <w:pPr>
        <w:ind w:left="301" w:hanging="360"/>
      </w:pPr>
      <w:rPr>
        <w:rFonts w:hint="default"/>
      </w:rPr>
    </w:lvl>
    <w:lvl w:ilvl="1" w:tplc="04160019" w:tentative="1">
      <w:start w:val="1"/>
      <w:numFmt w:val="lowerLetter"/>
      <w:lvlText w:val="%2."/>
      <w:lvlJc w:val="left"/>
      <w:pPr>
        <w:ind w:left="1021" w:hanging="360"/>
      </w:pPr>
    </w:lvl>
    <w:lvl w:ilvl="2" w:tplc="0416001B" w:tentative="1">
      <w:start w:val="1"/>
      <w:numFmt w:val="lowerRoman"/>
      <w:lvlText w:val="%3."/>
      <w:lvlJc w:val="right"/>
      <w:pPr>
        <w:ind w:left="1741" w:hanging="180"/>
      </w:pPr>
    </w:lvl>
    <w:lvl w:ilvl="3" w:tplc="0416000F" w:tentative="1">
      <w:start w:val="1"/>
      <w:numFmt w:val="decimal"/>
      <w:lvlText w:val="%4."/>
      <w:lvlJc w:val="left"/>
      <w:pPr>
        <w:ind w:left="2461" w:hanging="360"/>
      </w:pPr>
    </w:lvl>
    <w:lvl w:ilvl="4" w:tplc="04160019" w:tentative="1">
      <w:start w:val="1"/>
      <w:numFmt w:val="lowerLetter"/>
      <w:lvlText w:val="%5."/>
      <w:lvlJc w:val="left"/>
      <w:pPr>
        <w:ind w:left="3181" w:hanging="360"/>
      </w:pPr>
    </w:lvl>
    <w:lvl w:ilvl="5" w:tplc="0416001B" w:tentative="1">
      <w:start w:val="1"/>
      <w:numFmt w:val="lowerRoman"/>
      <w:lvlText w:val="%6."/>
      <w:lvlJc w:val="right"/>
      <w:pPr>
        <w:ind w:left="3901" w:hanging="180"/>
      </w:pPr>
    </w:lvl>
    <w:lvl w:ilvl="6" w:tplc="0416000F" w:tentative="1">
      <w:start w:val="1"/>
      <w:numFmt w:val="decimal"/>
      <w:lvlText w:val="%7."/>
      <w:lvlJc w:val="left"/>
      <w:pPr>
        <w:ind w:left="4621" w:hanging="360"/>
      </w:pPr>
    </w:lvl>
    <w:lvl w:ilvl="7" w:tplc="04160019" w:tentative="1">
      <w:start w:val="1"/>
      <w:numFmt w:val="lowerLetter"/>
      <w:lvlText w:val="%8."/>
      <w:lvlJc w:val="left"/>
      <w:pPr>
        <w:ind w:left="5341" w:hanging="360"/>
      </w:pPr>
    </w:lvl>
    <w:lvl w:ilvl="8" w:tplc="0416001B" w:tentative="1">
      <w:start w:val="1"/>
      <w:numFmt w:val="lowerRoman"/>
      <w:lvlText w:val="%9."/>
      <w:lvlJc w:val="right"/>
      <w:pPr>
        <w:ind w:left="6061" w:hanging="180"/>
      </w:pPr>
    </w:lvl>
  </w:abstractNum>
  <w:abstractNum w:abstractNumId="7" w15:restartNumberingAfterBreak="0">
    <w:nsid w:val="38107907"/>
    <w:multiLevelType w:val="hybridMultilevel"/>
    <w:tmpl w:val="CDCE04C8"/>
    <w:lvl w:ilvl="0" w:tplc="0416000B">
      <w:start w:val="1"/>
      <w:numFmt w:val="bullet"/>
      <w:lvlText w:val=""/>
      <w:lvlJc w:val="left"/>
      <w:pPr>
        <w:ind w:left="927"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3F960B9B"/>
    <w:multiLevelType w:val="hybridMultilevel"/>
    <w:tmpl w:val="BFCC6D4C"/>
    <w:lvl w:ilvl="0" w:tplc="E15C3D14">
      <w:start w:val="3"/>
      <w:numFmt w:val="lowerLetter"/>
      <w:lvlText w:val="%1)"/>
      <w:lvlJc w:val="left"/>
      <w:pPr>
        <w:tabs>
          <w:tab w:val="num" w:pos="0"/>
        </w:tabs>
        <w:ind w:left="1069"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40E9622A"/>
    <w:multiLevelType w:val="hybridMultilevel"/>
    <w:tmpl w:val="EA3EFD46"/>
    <w:lvl w:ilvl="0" w:tplc="152A3576">
      <w:start w:val="1"/>
      <w:numFmt w:val="bullet"/>
      <w:lvlText w:val=""/>
      <w:lvlJc w:val="left"/>
      <w:pPr>
        <w:ind w:left="720" w:hanging="360"/>
      </w:pPr>
      <w:rPr>
        <w:rFonts w:ascii="Wingdings" w:hAnsi="Wingdings"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44311A7"/>
    <w:multiLevelType w:val="singleLevel"/>
    <w:tmpl w:val="00000003"/>
    <w:lvl w:ilvl="0">
      <w:start w:val="1"/>
      <w:numFmt w:val="lowerLetter"/>
      <w:lvlText w:val="%1)"/>
      <w:lvlJc w:val="left"/>
      <w:pPr>
        <w:tabs>
          <w:tab w:val="num" w:pos="0"/>
        </w:tabs>
        <w:ind w:left="1069" w:hanging="360"/>
      </w:pPr>
      <w:rPr>
        <w:rFonts w:cs="Times New Roman"/>
      </w:rPr>
    </w:lvl>
  </w:abstractNum>
  <w:abstractNum w:abstractNumId="11" w15:restartNumberingAfterBreak="0">
    <w:nsid w:val="472A69BD"/>
    <w:multiLevelType w:val="hybridMultilevel"/>
    <w:tmpl w:val="48E4B3D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5E8156F9"/>
    <w:multiLevelType w:val="hybridMultilevel"/>
    <w:tmpl w:val="810AF366"/>
    <w:lvl w:ilvl="0" w:tplc="DA6A9084">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3" w15:restartNumberingAfterBreak="0">
    <w:nsid w:val="64277EE2"/>
    <w:multiLevelType w:val="hybridMultilevel"/>
    <w:tmpl w:val="E0C8124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8646294"/>
    <w:multiLevelType w:val="hybridMultilevel"/>
    <w:tmpl w:val="4EB0253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7AE751AB"/>
    <w:multiLevelType w:val="hybridMultilevel"/>
    <w:tmpl w:val="C09E10B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71326617">
    <w:abstractNumId w:val="1"/>
  </w:num>
  <w:num w:numId="2" w16cid:durableId="734014153">
    <w:abstractNumId w:val="12"/>
  </w:num>
  <w:num w:numId="3" w16cid:durableId="929629059">
    <w:abstractNumId w:val="0"/>
  </w:num>
  <w:num w:numId="4" w16cid:durableId="1324967143">
    <w:abstractNumId w:val="5"/>
  </w:num>
  <w:num w:numId="5" w16cid:durableId="995065018">
    <w:abstractNumId w:val="10"/>
  </w:num>
  <w:num w:numId="6" w16cid:durableId="767459293">
    <w:abstractNumId w:val="4"/>
  </w:num>
  <w:num w:numId="7" w16cid:durableId="792288344">
    <w:abstractNumId w:val="7"/>
  </w:num>
  <w:num w:numId="8" w16cid:durableId="770667239">
    <w:abstractNumId w:val="9"/>
  </w:num>
  <w:num w:numId="9" w16cid:durableId="45143708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9013954">
    <w:abstractNumId w:val="8"/>
  </w:num>
  <w:num w:numId="11" w16cid:durableId="1270774889">
    <w:abstractNumId w:val="15"/>
  </w:num>
  <w:num w:numId="12" w16cid:durableId="543635958">
    <w:abstractNumId w:val="3"/>
  </w:num>
  <w:num w:numId="13" w16cid:durableId="1714961974">
    <w:abstractNumId w:val="13"/>
  </w:num>
  <w:num w:numId="14" w16cid:durableId="1310138436">
    <w:abstractNumId w:val="6"/>
  </w:num>
  <w:num w:numId="15" w16cid:durableId="1367951915">
    <w:abstractNumId w:val="11"/>
  </w:num>
  <w:num w:numId="16" w16cid:durableId="17649579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7DB"/>
    <w:rsid w:val="00013BD5"/>
    <w:rsid w:val="000179B4"/>
    <w:rsid w:val="00023F4F"/>
    <w:rsid w:val="00032249"/>
    <w:rsid w:val="00045445"/>
    <w:rsid w:val="00061238"/>
    <w:rsid w:val="00093447"/>
    <w:rsid w:val="00094907"/>
    <w:rsid w:val="000B4C6C"/>
    <w:rsid w:val="000C0C5B"/>
    <w:rsid w:val="00115BCA"/>
    <w:rsid w:val="00121FAD"/>
    <w:rsid w:val="0012667E"/>
    <w:rsid w:val="001340F7"/>
    <w:rsid w:val="001400C6"/>
    <w:rsid w:val="001514F4"/>
    <w:rsid w:val="00173A52"/>
    <w:rsid w:val="00174E6B"/>
    <w:rsid w:val="001930CA"/>
    <w:rsid w:val="001F474D"/>
    <w:rsid w:val="0022615E"/>
    <w:rsid w:val="0025418A"/>
    <w:rsid w:val="002C30A6"/>
    <w:rsid w:val="002D3EA3"/>
    <w:rsid w:val="002F2DF4"/>
    <w:rsid w:val="002F2F7B"/>
    <w:rsid w:val="003049CA"/>
    <w:rsid w:val="00355BD8"/>
    <w:rsid w:val="003B3CA3"/>
    <w:rsid w:val="003E1370"/>
    <w:rsid w:val="0042086D"/>
    <w:rsid w:val="00423304"/>
    <w:rsid w:val="00464648"/>
    <w:rsid w:val="004748FD"/>
    <w:rsid w:val="00490505"/>
    <w:rsid w:val="004973B6"/>
    <w:rsid w:val="004B0B07"/>
    <w:rsid w:val="004B60E3"/>
    <w:rsid w:val="004E379D"/>
    <w:rsid w:val="004F5160"/>
    <w:rsid w:val="00501442"/>
    <w:rsid w:val="00521CDF"/>
    <w:rsid w:val="0053720E"/>
    <w:rsid w:val="00567CE0"/>
    <w:rsid w:val="0058022F"/>
    <w:rsid w:val="00590A99"/>
    <w:rsid w:val="005A6D22"/>
    <w:rsid w:val="005E0CD8"/>
    <w:rsid w:val="006270F1"/>
    <w:rsid w:val="006351CF"/>
    <w:rsid w:val="00646733"/>
    <w:rsid w:val="00673D18"/>
    <w:rsid w:val="00697A16"/>
    <w:rsid w:val="006B0A47"/>
    <w:rsid w:val="006C2396"/>
    <w:rsid w:val="006F40DD"/>
    <w:rsid w:val="00705396"/>
    <w:rsid w:val="0070677B"/>
    <w:rsid w:val="007067DB"/>
    <w:rsid w:val="007319D1"/>
    <w:rsid w:val="00737628"/>
    <w:rsid w:val="00771949"/>
    <w:rsid w:val="007826C9"/>
    <w:rsid w:val="00784614"/>
    <w:rsid w:val="007B270D"/>
    <w:rsid w:val="007C1356"/>
    <w:rsid w:val="007C43A5"/>
    <w:rsid w:val="007C7684"/>
    <w:rsid w:val="007F38E4"/>
    <w:rsid w:val="007F720B"/>
    <w:rsid w:val="00800D15"/>
    <w:rsid w:val="0080403D"/>
    <w:rsid w:val="00814008"/>
    <w:rsid w:val="0083681E"/>
    <w:rsid w:val="008A6A92"/>
    <w:rsid w:val="00902A28"/>
    <w:rsid w:val="00904F3C"/>
    <w:rsid w:val="0092434B"/>
    <w:rsid w:val="009438BA"/>
    <w:rsid w:val="009D6B39"/>
    <w:rsid w:val="009D7C97"/>
    <w:rsid w:val="009F0652"/>
    <w:rsid w:val="00A11E3C"/>
    <w:rsid w:val="00A21159"/>
    <w:rsid w:val="00A263F1"/>
    <w:rsid w:val="00A40739"/>
    <w:rsid w:val="00A50D27"/>
    <w:rsid w:val="00A6175E"/>
    <w:rsid w:val="00B649D0"/>
    <w:rsid w:val="00B950BA"/>
    <w:rsid w:val="00BA2164"/>
    <w:rsid w:val="00BB0F7E"/>
    <w:rsid w:val="00BC389D"/>
    <w:rsid w:val="00BC5953"/>
    <w:rsid w:val="00BC5B6B"/>
    <w:rsid w:val="00C0183E"/>
    <w:rsid w:val="00C13FBA"/>
    <w:rsid w:val="00C26408"/>
    <w:rsid w:val="00C271B4"/>
    <w:rsid w:val="00C31BF3"/>
    <w:rsid w:val="00C71D2A"/>
    <w:rsid w:val="00C75102"/>
    <w:rsid w:val="00C96ECB"/>
    <w:rsid w:val="00CA4E88"/>
    <w:rsid w:val="00CB0D21"/>
    <w:rsid w:val="00CE04A8"/>
    <w:rsid w:val="00CE69BD"/>
    <w:rsid w:val="00D07460"/>
    <w:rsid w:val="00D10D70"/>
    <w:rsid w:val="00D14A37"/>
    <w:rsid w:val="00D17857"/>
    <w:rsid w:val="00D50C6E"/>
    <w:rsid w:val="00D6455C"/>
    <w:rsid w:val="00D7457F"/>
    <w:rsid w:val="00D75060"/>
    <w:rsid w:val="00D76C9A"/>
    <w:rsid w:val="00D83FF4"/>
    <w:rsid w:val="00DA4BA1"/>
    <w:rsid w:val="00DB5D89"/>
    <w:rsid w:val="00DB676D"/>
    <w:rsid w:val="00DD33E4"/>
    <w:rsid w:val="00DD6F18"/>
    <w:rsid w:val="00DF5397"/>
    <w:rsid w:val="00E4468F"/>
    <w:rsid w:val="00E52B7D"/>
    <w:rsid w:val="00E7246E"/>
    <w:rsid w:val="00EB35A6"/>
    <w:rsid w:val="00EB57CF"/>
    <w:rsid w:val="00EF06A6"/>
    <w:rsid w:val="00F606F1"/>
    <w:rsid w:val="00F65F7B"/>
    <w:rsid w:val="00F73F2D"/>
    <w:rsid w:val="00F853E1"/>
    <w:rsid w:val="00F93703"/>
    <w:rsid w:val="00FB5466"/>
    <w:rsid w:val="00FD5478"/>
    <w:rsid w:val="00FF20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04901E"/>
  <w15:docId w15:val="{ECEBB0A6-C09B-4F53-8A2B-3BFEA8796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7DB"/>
    <w:pPr>
      <w:suppressAutoHyphens/>
      <w:spacing w:after="0" w:line="240" w:lineRule="auto"/>
    </w:pPr>
    <w:rPr>
      <w:rFonts w:ascii="Times New Roman" w:eastAsia="Times New Roman" w:hAnsi="Times New Roman" w:cs="Times New Roman"/>
      <w:sz w:val="24"/>
      <w:szCs w:val="24"/>
      <w:lang w:eastAsia="ar-SA"/>
    </w:rPr>
  </w:style>
  <w:style w:type="paragraph" w:styleId="Ttulo1">
    <w:name w:val="heading 1"/>
    <w:basedOn w:val="Normal"/>
    <w:next w:val="Normal"/>
    <w:link w:val="Ttulo1Char"/>
    <w:uiPriority w:val="9"/>
    <w:qFormat/>
    <w:rsid w:val="007067D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5">
    <w:name w:val="heading 5"/>
    <w:basedOn w:val="Normal"/>
    <w:next w:val="Normal"/>
    <w:link w:val="Ttulo5Char"/>
    <w:uiPriority w:val="9"/>
    <w:unhideWhenUsed/>
    <w:qFormat/>
    <w:rsid w:val="007067DB"/>
    <w:pPr>
      <w:keepNext/>
      <w:keepLines/>
      <w:spacing w:before="200"/>
      <w:outlineLvl w:val="4"/>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har"/>
    <w:uiPriority w:val="9"/>
    <w:semiHidden/>
    <w:unhideWhenUsed/>
    <w:qFormat/>
    <w:rsid w:val="007067DB"/>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unhideWhenUsed/>
    <w:qFormat/>
    <w:rsid w:val="007067D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7067DB"/>
    <w:rPr>
      <w:rFonts w:asciiTheme="majorHAnsi" w:eastAsiaTheme="majorEastAsia" w:hAnsiTheme="majorHAnsi" w:cstheme="majorBidi"/>
      <w:color w:val="365F91" w:themeColor="accent1" w:themeShade="BF"/>
      <w:sz w:val="32"/>
      <w:szCs w:val="32"/>
      <w:lang w:eastAsia="ar-SA"/>
    </w:rPr>
  </w:style>
  <w:style w:type="character" w:customStyle="1" w:styleId="Ttulo5Char">
    <w:name w:val="Título 5 Char"/>
    <w:basedOn w:val="Fontepargpadro"/>
    <w:link w:val="Ttulo5"/>
    <w:uiPriority w:val="9"/>
    <w:rsid w:val="007067DB"/>
    <w:rPr>
      <w:rFonts w:asciiTheme="majorHAnsi" w:eastAsiaTheme="majorEastAsia" w:hAnsiTheme="majorHAnsi" w:cstheme="majorBidi"/>
      <w:color w:val="243F60" w:themeColor="accent1" w:themeShade="7F"/>
      <w:sz w:val="24"/>
      <w:szCs w:val="24"/>
      <w:lang w:eastAsia="ar-SA"/>
    </w:rPr>
  </w:style>
  <w:style w:type="character" w:customStyle="1" w:styleId="Ttulo7Char">
    <w:name w:val="Título 7 Char"/>
    <w:basedOn w:val="Fontepargpadro"/>
    <w:link w:val="Ttulo7"/>
    <w:uiPriority w:val="9"/>
    <w:semiHidden/>
    <w:rsid w:val="007067DB"/>
    <w:rPr>
      <w:rFonts w:asciiTheme="majorHAnsi" w:eastAsiaTheme="majorEastAsia" w:hAnsiTheme="majorHAnsi" w:cstheme="majorBidi"/>
      <w:i/>
      <w:iCs/>
      <w:color w:val="404040" w:themeColor="text1" w:themeTint="BF"/>
      <w:sz w:val="24"/>
      <w:szCs w:val="24"/>
      <w:lang w:eastAsia="ar-SA"/>
    </w:rPr>
  </w:style>
  <w:style w:type="character" w:customStyle="1" w:styleId="Ttulo8Char">
    <w:name w:val="Título 8 Char"/>
    <w:basedOn w:val="Fontepargpadro"/>
    <w:link w:val="Ttulo8"/>
    <w:uiPriority w:val="9"/>
    <w:rsid w:val="007067DB"/>
    <w:rPr>
      <w:rFonts w:asciiTheme="majorHAnsi" w:eastAsiaTheme="majorEastAsia" w:hAnsiTheme="majorHAnsi" w:cstheme="majorBidi"/>
      <w:color w:val="404040" w:themeColor="text1" w:themeTint="BF"/>
      <w:sz w:val="20"/>
      <w:szCs w:val="20"/>
      <w:lang w:eastAsia="ar-SA"/>
    </w:rPr>
  </w:style>
  <w:style w:type="paragraph" w:styleId="Rodap">
    <w:name w:val="footer"/>
    <w:basedOn w:val="Normal"/>
    <w:link w:val="RodapChar1"/>
    <w:uiPriority w:val="99"/>
    <w:rsid w:val="007067DB"/>
    <w:pPr>
      <w:tabs>
        <w:tab w:val="center" w:pos="4419"/>
        <w:tab w:val="right" w:pos="8838"/>
      </w:tabs>
    </w:pPr>
    <w:rPr>
      <w:rFonts w:ascii="Arial" w:hAnsi="Arial"/>
      <w:sz w:val="20"/>
      <w:szCs w:val="20"/>
    </w:rPr>
  </w:style>
  <w:style w:type="character" w:customStyle="1" w:styleId="RodapChar">
    <w:name w:val="Rodapé Char"/>
    <w:basedOn w:val="Fontepargpadro"/>
    <w:uiPriority w:val="99"/>
    <w:rsid w:val="007067DB"/>
    <w:rPr>
      <w:rFonts w:ascii="Times New Roman" w:eastAsia="Times New Roman" w:hAnsi="Times New Roman" w:cs="Times New Roman"/>
      <w:sz w:val="24"/>
      <w:szCs w:val="24"/>
      <w:lang w:eastAsia="ar-SA"/>
    </w:rPr>
  </w:style>
  <w:style w:type="character" w:customStyle="1" w:styleId="RodapChar1">
    <w:name w:val="Rodapé Char1"/>
    <w:link w:val="Rodap"/>
    <w:uiPriority w:val="99"/>
    <w:rsid w:val="007067DB"/>
    <w:rPr>
      <w:rFonts w:ascii="Arial" w:eastAsia="Times New Roman" w:hAnsi="Arial" w:cs="Times New Roman"/>
      <w:sz w:val="20"/>
      <w:szCs w:val="20"/>
      <w:lang w:eastAsia="ar-SA"/>
    </w:rPr>
  </w:style>
  <w:style w:type="paragraph" w:styleId="Recuodecorpodetexto3">
    <w:name w:val="Body Text Indent 3"/>
    <w:basedOn w:val="Normal"/>
    <w:link w:val="Recuodecorpodetexto3Char"/>
    <w:uiPriority w:val="99"/>
    <w:semiHidden/>
    <w:rsid w:val="007067DB"/>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7067DB"/>
    <w:rPr>
      <w:rFonts w:ascii="Times New Roman" w:eastAsia="Times New Roman" w:hAnsi="Times New Roman" w:cs="Times New Roman"/>
      <w:sz w:val="16"/>
      <w:szCs w:val="16"/>
      <w:lang w:eastAsia="ar-SA"/>
    </w:rPr>
  </w:style>
  <w:style w:type="paragraph" w:styleId="Cabealho">
    <w:name w:val="header"/>
    <w:basedOn w:val="Normal"/>
    <w:link w:val="CabealhoChar"/>
    <w:uiPriority w:val="99"/>
    <w:unhideWhenUsed/>
    <w:rsid w:val="007067DB"/>
    <w:pPr>
      <w:tabs>
        <w:tab w:val="center" w:pos="4252"/>
        <w:tab w:val="right" w:pos="8504"/>
      </w:tabs>
    </w:pPr>
  </w:style>
  <w:style w:type="character" w:customStyle="1" w:styleId="CabealhoChar">
    <w:name w:val="Cabeçalho Char"/>
    <w:basedOn w:val="Fontepargpadro"/>
    <w:link w:val="Cabealho"/>
    <w:uiPriority w:val="99"/>
    <w:qFormat/>
    <w:rsid w:val="007067DB"/>
    <w:rPr>
      <w:rFonts w:ascii="Times New Roman" w:eastAsia="Times New Roman" w:hAnsi="Times New Roman" w:cs="Times New Roman"/>
      <w:sz w:val="24"/>
      <w:szCs w:val="24"/>
      <w:lang w:eastAsia="ar-SA"/>
    </w:rPr>
  </w:style>
  <w:style w:type="character" w:styleId="Hyperlink">
    <w:name w:val="Hyperlink"/>
    <w:uiPriority w:val="99"/>
    <w:rsid w:val="007067DB"/>
    <w:rPr>
      <w:rFonts w:cs="Times New Roman"/>
      <w:color w:val="0000FF"/>
      <w:u w:val="single"/>
    </w:rPr>
  </w:style>
  <w:style w:type="character" w:customStyle="1" w:styleId="apple-converted-space">
    <w:name w:val="apple-converted-space"/>
    <w:rsid w:val="007067DB"/>
    <w:rPr>
      <w:rFonts w:cs="Times New Roman"/>
    </w:rPr>
  </w:style>
  <w:style w:type="paragraph" w:customStyle="1" w:styleId="default">
    <w:name w:val="default"/>
    <w:basedOn w:val="Normal"/>
    <w:uiPriority w:val="99"/>
    <w:rsid w:val="007067DB"/>
    <w:pPr>
      <w:spacing w:before="280" w:after="280"/>
    </w:pPr>
  </w:style>
  <w:style w:type="character" w:styleId="nfase">
    <w:name w:val="Emphasis"/>
    <w:basedOn w:val="Fontepargpadro"/>
    <w:uiPriority w:val="20"/>
    <w:qFormat/>
    <w:rsid w:val="007067DB"/>
    <w:rPr>
      <w:i/>
      <w:iCs/>
    </w:rPr>
  </w:style>
  <w:style w:type="character" w:customStyle="1" w:styleId="RodapChar2">
    <w:name w:val="Rodapé Char2"/>
    <w:uiPriority w:val="99"/>
    <w:semiHidden/>
    <w:rsid w:val="007067DB"/>
    <w:rPr>
      <w:sz w:val="24"/>
      <w:szCs w:val="24"/>
      <w:lang w:eastAsia="ar-SA"/>
    </w:rPr>
  </w:style>
  <w:style w:type="paragraph" w:customStyle="1" w:styleId="padro">
    <w:name w:val="padro"/>
    <w:basedOn w:val="Normal"/>
    <w:rsid w:val="007067DB"/>
    <w:pPr>
      <w:suppressAutoHyphens w:val="0"/>
      <w:spacing w:before="100" w:beforeAutospacing="1" w:after="100" w:afterAutospacing="1"/>
    </w:pPr>
    <w:rPr>
      <w:lang w:eastAsia="pt-BR"/>
    </w:rPr>
  </w:style>
  <w:style w:type="paragraph" w:customStyle="1" w:styleId="Nivel01">
    <w:name w:val="Nivel 01"/>
    <w:basedOn w:val="Ttulo1"/>
    <w:next w:val="Normal"/>
    <w:link w:val="Nivel01Char"/>
    <w:qFormat/>
    <w:rsid w:val="007067DB"/>
    <w:pPr>
      <w:numPr>
        <w:numId w:val="6"/>
      </w:numPr>
      <w:suppressAutoHyphens w:val="0"/>
      <w:spacing w:before="480" w:after="120" w:line="276" w:lineRule="auto"/>
      <w:ind w:right="-15"/>
      <w:jc w:val="both"/>
    </w:pPr>
    <w:rPr>
      <w:rFonts w:ascii="Arial" w:hAnsi="Arial" w:cs="Times New Roman"/>
      <w:b/>
      <w:bCs/>
      <w:color w:val="000000"/>
      <w:sz w:val="20"/>
      <w:szCs w:val="20"/>
      <w:lang w:eastAsia="pt-BR"/>
    </w:rPr>
  </w:style>
  <w:style w:type="character" w:customStyle="1" w:styleId="Nivel01Char">
    <w:name w:val="Nivel 01 Char"/>
    <w:basedOn w:val="Ttulo1Char"/>
    <w:link w:val="Nivel01"/>
    <w:rsid w:val="007067DB"/>
    <w:rPr>
      <w:rFonts w:ascii="Arial" w:eastAsiaTheme="majorEastAsia" w:hAnsi="Arial" w:cs="Times New Roman"/>
      <w:b/>
      <w:bCs/>
      <w:color w:val="000000"/>
      <w:sz w:val="20"/>
      <w:szCs w:val="20"/>
      <w:lang w:eastAsia="pt-BR"/>
    </w:rPr>
  </w:style>
  <w:style w:type="table" w:styleId="Tabelacomgrade">
    <w:name w:val="Table Grid"/>
    <w:basedOn w:val="Tabelanormal"/>
    <w:uiPriority w:val="99"/>
    <w:rsid w:val="007067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7067DB"/>
    <w:pPr>
      <w:ind w:left="720"/>
      <w:contextualSpacing/>
    </w:pPr>
  </w:style>
  <w:style w:type="paragraph" w:styleId="Textodebalo">
    <w:name w:val="Balloon Text"/>
    <w:basedOn w:val="Normal"/>
    <w:link w:val="TextodebaloChar"/>
    <w:uiPriority w:val="99"/>
    <w:semiHidden/>
    <w:unhideWhenUsed/>
    <w:rsid w:val="007067DB"/>
    <w:rPr>
      <w:rFonts w:ascii="Tahoma" w:hAnsi="Tahoma" w:cs="Tahoma"/>
      <w:sz w:val="16"/>
      <w:szCs w:val="16"/>
    </w:rPr>
  </w:style>
  <w:style w:type="character" w:customStyle="1" w:styleId="TextodebaloChar">
    <w:name w:val="Texto de balão Char"/>
    <w:basedOn w:val="Fontepargpadro"/>
    <w:link w:val="Textodebalo"/>
    <w:uiPriority w:val="99"/>
    <w:semiHidden/>
    <w:rsid w:val="007067DB"/>
    <w:rPr>
      <w:rFonts w:ascii="Tahoma" w:eastAsia="Times New Roman" w:hAnsi="Tahoma" w:cs="Tahoma"/>
      <w:sz w:val="16"/>
      <w:szCs w:val="16"/>
      <w:lang w:eastAsia="ar-SA"/>
    </w:rPr>
  </w:style>
  <w:style w:type="character" w:styleId="Refdecomentrio">
    <w:name w:val="annotation reference"/>
    <w:basedOn w:val="Fontepargpadro"/>
    <w:uiPriority w:val="99"/>
    <w:semiHidden/>
    <w:unhideWhenUsed/>
    <w:rsid w:val="007067DB"/>
    <w:rPr>
      <w:sz w:val="16"/>
      <w:szCs w:val="16"/>
    </w:rPr>
  </w:style>
  <w:style w:type="paragraph" w:styleId="Textodecomentrio">
    <w:name w:val="annotation text"/>
    <w:basedOn w:val="Normal"/>
    <w:link w:val="TextodecomentrioChar"/>
    <w:uiPriority w:val="99"/>
    <w:semiHidden/>
    <w:unhideWhenUsed/>
    <w:rsid w:val="007067DB"/>
    <w:rPr>
      <w:sz w:val="20"/>
      <w:szCs w:val="20"/>
    </w:rPr>
  </w:style>
  <w:style w:type="character" w:customStyle="1" w:styleId="TextodecomentrioChar">
    <w:name w:val="Texto de comentário Char"/>
    <w:basedOn w:val="Fontepargpadro"/>
    <w:link w:val="Textodecomentrio"/>
    <w:uiPriority w:val="99"/>
    <w:semiHidden/>
    <w:rsid w:val="007067DB"/>
    <w:rPr>
      <w:rFonts w:ascii="Times New Roman" w:eastAsia="Times New Roman" w:hAnsi="Times New Roman" w:cs="Times New Roman"/>
      <w:sz w:val="20"/>
      <w:szCs w:val="20"/>
      <w:lang w:eastAsia="ar-SA"/>
    </w:rPr>
  </w:style>
  <w:style w:type="paragraph" w:styleId="Assuntodocomentrio">
    <w:name w:val="annotation subject"/>
    <w:basedOn w:val="Textodecomentrio"/>
    <w:next w:val="Textodecomentrio"/>
    <w:link w:val="AssuntodocomentrioChar"/>
    <w:uiPriority w:val="99"/>
    <w:semiHidden/>
    <w:unhideWhenUsed/>
    <w:rsid w:val="007067DB"/>
    <w:rPr>
      <w:b/>
      <w:bCs/>
    </w:rPr>
  </w:style>
  <w:style w:type="character" w:customStyle="1" w:styleId="AssuntodocomentrioChar">
    <w:name w:val="Assunto do comentário Char"/>
    <w:basedOn w:val="TextodecomentrioChar"/>
    <w:link w:val="Assuntodocomentrio"/>
    <w:uiPriority w:val="99"/>
    <w:semiHidden/>
    <w:rsid w:val="007067DB"/>
    <w:rPr>
      <w:rFonts w:ascii="Times New Roman" w:eastAsia="Times New Roman" w:hAnsi="Times New Roman" w:cs="Times New Roman"/>
      <w:b/>
      <w:bCs/>
      <w:sz w:val="20"/>
      <w:szCs w:val="20"/>
      <w:lang w:eastAsia="ar-SA"/>
    </w:rPr>
  </w:style>
  <w:style w:type="paragraph" w:styleId="Reviso">
    <w:name w:val="Revision"/>
    <w:hidden/>
    <w:uiPriority w:val="99"/>
    <w:semiHidden/>
    <w:rsid w:val="007067DB"/>
    <w:pPr>
      <w:spacing w:after="0" w:line="240" w:lineRule="auto"/>
    </w:pPr>
    <w:rPr>
      <w:rFonts w:ascii="Times New Roman" w:eastAsia="Times New Roman" w:hAnsi="Times New Roman" w:cs="Times New Roman"/>
      <w:sz w:val="24"/>
      <w:szCs w:val="24"/>
      <w:lang w:eastAsia="ar-SA"/>
    </w:rPr>
  </w:style>
  <w:style w:type="table" w:customStyle="1" w:styleId="SombreamentoClaro-nfase11">
    <w:name w:val="Sombreamento Claro - Ênfase 11"/>
    <w:basedOn w:val="Tabelanormal"/>
    <w:uiPriority w:val="60"/>
    <w:rsid w:val="007067DB"/>
    <w:pPr>
      <w:spacing w:after="0" w:line="240" w:lineRule="auto"/>
    </w:pPr>
    <w:rPr>
      <w:rFonts w:ascii="Arial" w:eastAsia="Arial" w:hAnsi="Arial" w:cs="Arial"/>
      <w:color w:val="365F91" w:themeColor="accent1" w:themeShade="BF"/>
      <w:lang w:eastAsia="pt-BR"/>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Default0">
    <w:name w:val="Default"/>
    <w:rsid w:val="007067DB"/>
    <w:pPr>
      <w:autoSpaceDE w:val="0"/>
      <w:autoSpaceDN w:val="0"/>
      <w:adjustRightInd w:val="0"/>
      <w:spacing w:after="0" w:line="240" w:lineRule="auto"/>
    </w:pPr>
    <w:rPr>
      <w:rFonts w:ascii="Arial" w:hAnsi="Arial" w:cs="Arial"/>
      <w:color w:val="000000"/>
      <w:sz w:val="24"/>
      <w:szCs w:val="24"/>
    </w:rPr>
  </w:style>
  <w:style w:type="paragraph" w:customStyle="1" w:styleId="WW-Recuodecorpodetexto2">
    <w:name w:val="WW-Recuo de corpo de texto 2"/>
    <w:basedOn w:val="Normal"/>
    <w:uiPriority w:val="99"/>
    <w:rsid w:val="007067DB"/>
    <w:pPr>
      <w:ind w:firstLine="1418"/>
    </w:pPr>
    <w:rPr>
      <w:rFonts w:ascii="Arial" w:eastAsiaTheme="minorEastAsia" w:hAnsi="Arial" w:cs="Arial"/>
    </w:rPr>
  </w:style>
  <w:style w:type="paragraph" w:styleId="Corpodetexto">
    <w:name w:val="Body Text"/>
    <w:basedOn w:val="Normal"/>
    <w:link w:val="CorpodetextoChar"/>
    <w:uiPriority w:val="99"/>
    <w:semiHidden/>
    <w:unhideWhenUsed/>
    <w:rsid w:val="007067DB"/>
    <w:pPr>
      <w:spacing w:after="120"/>
    </w:pPr>
  </w:style>
  <w:style w:type="character" w:customStyle="1" w:styleId="CorpodetextoChar">
    <w:name w:val="Corpo de texto Char"/>
    <w:basedOn w:val="Fontepargpadro"/>
    <w:link w:val="Corpodetexto"/>
    <w:uiPriority w:val="99"/>
    <w:rsid w:val="007067DB"/>
    <w:rPr>
      <w:rFonts w:ascii="Times New Roman" w:eastAsia="Times New Roman" w:hAnsi="Times New Roman" w:cs="Times New Roman"/>
      <w:sz w:val="24"/>
      <w:szCs w:val="24"/>
      <w:lang w:eastAsia="ar-SA"/>
    </w:rPr>
  </w:style>
  <w:style w:type="character" w:customStyle="1" w:styleId="previewmsgtext1">
    <w:name w:val="previewmsgtext1"/>
    <w:basedOn w:val="Fontepargpadro"/>
    <w:rsid w:val="007067DB"/>
  </w:style>
  <w:style w:type="paragraph" w:customStyle="1" w:styleId="WW-Corpodetexto3">
    <w:name w:val="WW-Corpo de texto 3"/>
    <w:basedOn w:val="Normal"/>
    <w:uiPriority w:val="99"/>
    <w:rsid w:val="007067DB"/>
    <w:pPr>
      <w:jc w:val="both"/>
    </w:pPr>
    <w:rPr>
      <w:rFonts w:ascii="Arial" w:eastAsiaTheme="minorEastAsia" w:hAnsi="Arial" w:cs="Arial"/>
      <w:color w:val="FF0000"/>
    </w:rPr>
  </w:style>
  <w:style w:type="paragraph" w:customStyle="1" w:styleId="WW-NormalWeb">
    <w:name w:val="WW-Normal (Web)"/>
    <w:basedOn w:val="Normal"/>
    <w:uiPriority w:val="99"/>
    <w:rsid w:val="007067DB"/>
    <w:pPr>
      <w:spacing w:before="100" w:after="100"/>
    </w:pPr>
    <w:rPr>
      <w:rFonts w:eastAsiaTheme="minorEastAsia"/>
    </w:rPr>
  </w:style>
  <w:style w:type="character" w:styleId="Forte">
    <w:name w:val="Strong"/>
    <w:basedOn w:val="Fontepargpadro"/>
    <w:uiPriority w:val="22"/>
    <w:qFormat/>
    <w:rsid w:val="007067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riacica.es.gov.br" TargetMode="External"/><Relationship Id="rId3" Type="http://schemas.openxmlformats.org/officeDocument/2006/relationships/settings" Target="settings.xml"/><Relationship Id="rId7" Type="http://schemas.openxmlformats.org/officeDocument/2006/relationships/hyperlink" Target="mailto:semesp@cariacica.es.gov.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11114</Words>
  <Characters>60016</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Edvaldo José Erlacher</dc:creator>
  <cp:lastModifiedBy>Washington LO</cp:lastModifiedBy>
  <cp:revision>2</cp:revision>
  <cp:lastPrinted>2021-06-18T15:15:00Z</cp:lastPrinted>
  <dcterms:created xsi:type="dcterms:W3CDTF">2024-12-19T11:14:00Z</dcterms:created>
  <dcterms:modified xsi:type="dcterms:W3CDTF">2024-12-19T11:14:00Z</dcterms:modified>
</cp:coreProperties>
</file>